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72E3" w14:textId="1048E842" w:rsidR="005030DB" w:rsidRDefault="00425954" w:rsidP="00425954">
      <w:pPr>
        <w:spacing w:after="0" w:line="360" w:lineRule="auto"/>
        <w:rPr>
          <w:rFonts w:ascii="Calibri" w:hAnsi="Calibri" w:cs="Calibri"/>
        </w:rPr>
      </w:pPr>
      <w:r>
        <w:rPr>
          <w:rFonts w:ascii="Calibri Light" w:hAnsi="Calibri Light" w:cs="Calibri Light"/>
          <w:i/>
          <w:noProof/>
          <w:color w:val="0D0D0D"/>
          <w:lang w:eastAsia="pl-PL"/>
        </w:rPr>
        <w:drawing>
          <wp:anchor distT="107950" distB="107950" distL="114300" distR="114300" simplePos="0" relativeHeight="251659264" behindDoc="0" locked="0" layoutInCell="1" allowOverlap="1" wp14:anchorId="685D53C8" wp14:editId="4D45A8BE">
            <wp:simplePos x="0" y="0"/>
            <wp:positionH relativeFrom="column">
              <wp:posOffset>-436033</wp:posOffset>
            </wp:positionH>
            <wp:positionV relativeFrom="paragraph">
              <wp:posOffset>423</wp:posOffset>
            </wp:positionV>
            <wp:extent cx="6642000" cy="914386"/>
            <wp:effectExtent l="0" t="0" r="0" b="635"/>
            <wp:wrapTopAndBottom/>
            <wp:docPr id="3" name="Obraz 1" descr="Zestawienie znaków: Fundusze Europejskie, Barwy Rzeczpospolitej Polskiej, Unia Europej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Zestawienie znaków: Fundusze Europejskie, Barwy Rzeczpospolitej Polskiej, Unia Europejsk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000" cy="91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Hlk181878150"/>
      <w:r w:rsidR="00F82D21">
        <w:rPr>
          <w:rFonts w:ascii="Calibri" w:hAnsi="Calibri" w:cs="Calibri"/>
        </w:rPr>
        <w:t>Autorzy</w:t>
      </w:r>
      <w:r w:rsidR="00ED581F">
        <w:rPr>
          <w:rFonts w:ascii="Calibri" w:hAnsi="Calibri" w:cs="Calibri"/>
        </w:rPr>
        <w:t>:</w:t>
      </w:r>
      <w:r w:rsidR="005030DB">
        <w:rPr>
          <w:rFonts w:ascii="Calibri" w:hAnsi="Calibri" w:cs="Calibri"/>
        </w:rPr>
        <w:t xml:space="preserve"> </w:t>
      </w:r>
      <w:r w:rsidRPr="00367453">
        <w:rPr>
          <w:rFonts w:ascii="Calibri" w:hAnsi="Calibri" w:cs="Calibri"/>
        </w:rPr>
        <w:t>Katarzyna Gutowska, Anna</w:t>
      </w:r>
      <w:r>
        <w:rPr>
          <w:rFonts w:ascii="Calibri" w:hAnsi="Calibri" w:cs="Calibri"/>
        </w:rPr>
        <w:t xml:space="preserve"> Dmoch, Viki Kuklińska, Magdalena Machnicka, Bartosz Osmola</w:t>
      </w:r>
    </w:p>
    <w:p w14:paraId="6C8FB6DC" w14:textId="3AF94FE6" w:rsidR="00F94965" w:rsidRDefault="005030DB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</w:t>
      </w:r>
      <w:r w:rsidR="00F82D21">
        <w:rPr>
          <w:rFonts w:ascii="Calibri" w:hAnsi="Calibri" w:cs="Calibri"/>
        </w:rPr>
        <w:t xml:space="preserve">, </w:t>
      </w:r>
      <w:r w:rsidR="00F94965">
        <w:rPr>
          <w:rFonts w:ascii="Calibri" w:hAnsi="Calibri" w:cs="Calibri"/>
        </w:rPr>
        <w:t>data</w:t>
      </w:r>
      <w:r>
        <w:rPr>
          <w:rFonts w:ascii="Calibri" w:hAnsi="Calibri" w:cs="Calibri"/>
        </w:rPr>
        <w:t>: Warszawa</w:t>
      </w:r>
      <w:r w:rsidR="00667271" w:rsidRPr="00667271">
        <w:rPr>
          <w:rFonts w:ascii="Calibri" w:hAnsi="Calibri" w:cs="Calibri"/>
        </w:rPr>
        <w:t xml:space="preserve">, </w:t>
      </w:r>
      <w:r w:rsidR="00A835DB" w:rsidRPr="00A835DB">
        <w:rPr>
          <w:rFonts w:ascii="Calibri" w:hAnsi="Calibri" w:cs="Calibri"/>
        </w:rPr>
        <w:t>22.</w:t>
      </w:r>
      <w:r w:rsidR="00367453" w:rsidRPr="00367453">
        <w:rPr>
          <w:rFonts w:ascii="Calibri" w:hAnsi="Calibri" w:cs="Calibri"/>
        </w:rPr>
        <w:t>04</w:t>
      </w:r>
      <w:r w:rsidR="00667271" w:rsidRPr="00367453">
        <w:rPr>
          <w:rFonts w:ascii="Calibri" w:hAnsi="Calibri" w:cs="Calibri"/>
        </w:rPr>
        <w:t>.</w:t>
      </w:r>
      <w:r w:rsidR="00667271" w:rsidRPr="00667271">
        <w:rPr>
          <w:rFonts w:ascii="Calibri" w:hAnsi="Calibri" w:cs="Calibri"/>
        </w:rPr>
        <w:t>2026 r.</w:t>
      </w:r>
    </w:p>
    <w:p w14:paraId="0163D65B" w14:textId="4C9B87B6" w:rsidR="0032106B" w:rsidRDefault="00F94965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</w:t>
      </w:r>
      <w:r w:rsidRPr="00F94965">
        <w:rPr>
          <w:rFonts w:ascii="Calibri" w:hAnsi="Calibri" w:cs="Calibri"/>
        </w:rPr>
        <w:t xml:space="preserve"> objęty</w:t>
      </w:r>
      <w:r w:rsidR="003E3FA4">
        <w:rPr>
          <w:rFonts w:ascii="Calibri" w:hAnsi="Calibri" w:cs="Calibri"/>
        </w:rPr>
        <w:t xml:space="preserve"> w </w:t>
      </w:r>
      <w:r w:rsidRPr="00F94965">
        <w:rPr>
          <w:rFonts w:ascii="Calibri" w:hAnsi="Calibri" w:cs="Calibri"/>
        </w:rPr>
        <w:t>całości licencją</w:t>
      </w:r>
      <w:r w:rsidR="00AD0BE7">
        <w:rPr>
          <w:rFonts w:ascii="Calibri" w:hAnsi="Calibri" w:cs="Calibri"/>
        </w:rPr>
        <w:t>:</w:t>
      </w:r>
    </w:p>
    <w:p w14:paraId="655558CB" w14:textId="0D073FDD" w:rsidR="00ED581F" w:rsidRPr="00ED581F" w:rsidRDefault="00D969DC" w:rsidP="00AD0BE7">
      <w:pPr>
        <w:spacing w:after="0" w:line="360" w:lineRule="auto"/>
        <w:rPr>
          <w:rFonts w:ascii="Calibri" w:hAnsi="Calibri" w:cs="Calibri"/>
        </w:rPr>
      </w:pPr>
      <w:hyperlink r:id="rId12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5C78076B" w14:textId="3D7F6D7C" w:rsidR="003421C9" w:rsidRPr="00ED581F" w:rsidRDefault="007615DF" w:rsidP="002C2562">
      <w:pPr>
        <w:pStyle w:val="Tytu"/>
        <w:spacing w:before="320" w:after="320" w:line="312" w:lineRule="auto"/>
        <w:rPr>
          <w:rFonts w:ascii="Calibri" w:hAnsi="Calibri" w:cs="Calibri"/>
          <w:sz w:val="36"/>
          <w:szCs w:val="36"/>
        </w:rPr>
      </w:pPr>
      <w:r w:rsidRPr="00ED581F">
        <w:rPr>
          <w:rFonts w:ascii="Calibri" w:hAnsi="Calibri" w:cs="Calibri"/>
          <w:sz w:val="36"/>
          <w:szCs w:val="36"/>
        </w:rPr>
        <w:t xml:space="preserve">Program szkolenia </w:t>
      </w:r>
      <w:r w:rsidR="007B3D7B" w:rsidRPr="007B3D7B">
        <w:rPr>
          <w:rFonts w:ascii="Calibri" w:hAnsi="Calibri" w:cs="Calibri"/>
          <w:sz w:val="36"/>
          <w:szCs w:val="36"/>
        </w:rPr>
        <w:t xml:space="preserve">dla </w:t>
      </w:r>
      <w:r w:rsidR="0025734D">
        <w:rPr>
          <w:rFonts w:ascii="Calibri" w:hAnsi="Calibri" w:cs="Calibri"/>
          <w:sz w:val="36"/>
          <w:szCs w:val="36"/>
        </w:rPr>
        <w:t>osób z kadry akademickiej</w:t>
      </w:r>
      <w:r w:rsidR="007B3D7B" w:rsidRPr="007B3D7B">
        <w:rPr>
          <w:rFonts w:ascii="Calibri" w:hAnsi="Calibri" w:cs="Calibri"/>
          <w:sz w:val="36"/>
          <w:szCs w:val="36"/>
        </w:rPr>
        <w:t xml:space="preserve"> Uniwersytetu VIZJA</w:t>
      </w:r>
      <w:r w:rsidR="003E3FA4">
        <w:rPr>
          <w:rFonts w:ascii="Calibri" w:hAnsi="Calibri" w:cs="Calibri"/>
          <w:sz w:val="36"/>
          <w:szCs w:val="36"/>
        </w:rPr>
        <w:t xml:space="preserve"> </w:t>
      </w:r>
      <w:r w:rsidR="0025734D">
        <w:rPr>
          <w:rFonts w:ascii="Calibri" w:hAnsi="Calibri" w:cs="Calibri"/>
          <w:sz w:val="36"/>
          <w:szCs w:val="36"/>
        </w:rPr>
        <w:t xml:space="preserve">oraz osób doktoranckich </w:t>
      </w:r>
      <w:r w:rsidR="003E3FA4" w:rsidRPr="00367453">
        <w:rPr>
          <w:rFonts w:ascii="Calibri" w:hAnsi="Calibri" w:cs="Calibri"/>
          <w:sz w:val="36"/>
          <w:szCs w:val="36"/>
        </w:rPr>
        <w:t>z </w:t>
      </w:r>
      <w:r w:rsidR="007B3D7B" w:rsidRPr="00367453">
        <w:rPr>
          <w:rFonts w:ascii="Calibri" w:hAnsi="Calibri" w:cs="Calibri"/>
          <w:sz w:val="36"/>
          <w:szCs w:val="36"/>
        </w:rPr>
        <w:t>zakresu</w:t>
      </w:r>
      <w:r w:rsidR="00D038CE" w:rsidRPr="00367453">
        <w:rPr>
          <w:rFonts w:ascii="Calibri" w:hAnsi="Calibri" w:cs="Calibri"/>
          <w:sz w:val="36"/>
          <w:szCs w:val="36"/>
        </w:rPr>
        <w:t xml:space="preserve"> </w:t>
      </w:r>
      <w:r w:rsidR="00515B5A" w:rsidRPr="00367453">
        <w:rPr>
          <w:rFonts w:ascii="Calibri" w:hAnsi="Calibri" w:cs="Calibri"/>
          <w:sz w:val="36"/>
          <w:szCs w:val="36"/>
        </w:rPr>
        <w:t>p</w:t>
      </w:r>
      <w:r w:rsidR="00FF5353" w:rsidRPr="00367453">
        <w:rPr>
          <w:rFonts w:ascii="Calibri" w:hAnsi="Calibri" w:cs="Calibri"/>
          <w:sz w:val="36"/>
          <w:szCs w:val="36"/>
        </w:rPr>
        <w:t>osługiwani</w:t>
      </w:r>
      <w:r w:rsidR="00515B5A" w:rsidRPr="00367453">
        <w:rPr>
          <w:rFonts w:ascii="Calibri" w:hAnsi="Calibri" w:cs="Calibri"/>
          <w:sz w:val="36"/>
          <w:szCs w:val="36"/>
        </w:rPr>
        <w:t>a</w:t>
      </w:r>
      <w:r w:rsidR="00FF5353" w:rsidRPr="00367453">
        <w:rPr>
          <w:rFonts w:ascii="Calibri" w:hAnsi="Calibri" w:cs="Calibri"/>
          <w:sz w:val="36"/>
          <w:szCs w:val="36"/>
        </w:rPr>
        <w:t xml:space="preserve"> się profesjonalnymi bazami danych i ich wykorzystywani</w:t>
      </w:r>
      <w:r w:rsidR="00515B5A" w:rsidRPr="00367453">
        <w:rPr>
          <w:rFonts w:ascii="Calibri" w:hAnsi="Calibri" w:cs="Calibri"/>
          <w:sz w:val="36"/>
          <w:szCs w:val="36"/>
        </w:rPr>
        <w:t>a</w:t>
      </w:r>
      <w:r w:rsidR="00FF5353" w:rsidRPr="00367453">
        <w:rPr>
          <w:rFonts w:ascii="Calibri" w:hAnsi="Calibri" w:cs="Calibri"/>
          <w:sz w:val="36"/>
          <w:szCs w:val="36"/>
        </w:rPr>
        <w:t xml:space="preserve"> w procesie kształcenia</w:t>
      </w:r>
    </w:p>
    <w:bookmarkEnd w:id="0"/>
    <w:p w14:paraId="14924FB9" w14:textId="2DED19B4" w:rsidR="003421C9" w:rsidRPr="00345AEE" w:rsidRDefault="007615DF" w:rsidP="00205EBF">
      <w:pPr>
        <w:pStyle w:val="Nagwek1"/>
        <w:numPr>
          <w:ilvl w:val="0"/>
          <w:numId w:val="3"/>
        </w:numPr>
        <w:tabs>
          <w:tab w:val="left" w:pos="567"/>
        </w:tabs>
        <w:spacing w:before="0"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Informacje podstawowe</w:t>
      </w:r>
    </w:p>
    <w:p w14:paraId="66B795F5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 został opracowany na potrzeby realizacji</w:t>
      </w:r>
      <w:r w:rsidRPr="00345AEE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>jektu</w:t>
      </w:r>
      <w:r w:rsidRPr="00345AEE">
        <w:rPr>
          <w:rFonts w:ascii="Calibri" w:hAnsi="Calibri" w:cs="Calibri"/>
        </w:rPr>
        <w:t xml:space="preserve"> pn. </w:t>
      </w:r>
      <w:r w:rsidRPr="00B11C3E">
        <w:rPr>
          <w:rFonts w:ascii="Calibri" w:hAnsi="Calibri" w:cs="Calibri"/>
        </w:rPr>
        <w:t>„</w:t>
      </w:r>
      <w:r w:rsidRPr="00B11C3E">
        <w:rPr>
          <w:rFonts w:ascii="Calibri" w:hAnsi="Calibri" w:cs="Calibri"/>
          <w:bCs/>
        </w:rPr>
        <w:t>Kierunek: Doskonałość – Systemowe Wsparcie Rozwoju Dydaktycznego w Uczelni”</w:t>
      </w:r>
      <w:r w:rsidRPr="00345AEE">
        <w:rPr>
          <w:rFonts w:ascii="Calibri" w:hAnsi="Calibri" w:cs="Calibri"/>
        </w:rPr>
        <w:t xml:space="preserve"> (dalej „Projekt”; numer Projektu: </w:t>
      </w:r>
      <w:r w:rsidRPr="00B11C3E">
        <w:rPr>
          <w:rFonts w:ascii="Calibri" w:hAnsi="Calibri" w:cs="Calibri"/>
        </w:rPr>
        <w:t>FERS.01.05-IP.08-0204/25</w:t>
      </w:r>
      <w:r w:rsidRPr="00345AEE">
        <w:rPr>
          <w:rFonts w:ascii="Calibri" w:hAnsi="Calibri" w:cs="Calibri"/>
        </w:rPr>
        <w:t>).</w:t>
      </w:r>
    </w:p>
    <w:p w14:paraId="2C00C720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</w:t>
      </w:r>
      <w:r>
        <w:rPr>
          <w:rFonts w:ascii="Calibri" w:hAnsi="Calibri" w:cs="Calibri"/>
        </w:rPr>
        <w:t>, w tym opracowanie programu szkolenia i realizacja szkolenia,</w:t>
      </w:r>
      <w:r w:rsidRPr="00345A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są</w:t>
      </w:r>
      <w:r w:rsidRPr="00345AEE">
        <w:rPr>
          <w:rFonts w:ascii="Calibri" w:hAnsi="Calibri" w:cs="Calibri"/>
        </w:rPr>
        <w:t xml:space="preserve"> współfinas</w:t>
      </w:r>
      <w:r>
        <w:rPr>
          <w:rFonts w:ascii="Calibri" w:hAnsi="Calibri" w:cs="Calibri"/>
        </w:rPr>
        <w:t>owane</w:t>
      </w:r>
      <w:r w:rsidRPr="00345AEE">
        <w:rPr>
          <w:rFonts w:ascii="Calibri" w:hAnsi="Calibri" w:cs="Calibri"/>
        </w:rPr>
        <w:t xml:space="preserve"> przez Unię Europejską ze środków Europejskiego Funduszu Społecznego Plus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ramach programu Fundusze Europejskie dla Rozwoju Społecznego 2021-2027.</w:t>
      </w:r>
    </w:p>
    <w:p w14:paraId="34E3D86A" w14:textId="77777777" w:rsidR="00425954" w:rsidRPr="00E83F6F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 jest realizowany przez Uniwersytet VIZJA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okresie od </w:t>
      </w:r>
      <w:r>
        <w:rPr>
          <w:rFonts w:ascii="Calibri" w:hAnsi="Calibri" w:cs="Calibri"/>
        </w:rPr>
        <w:t>01.01.2026</w:t>
      </w:r>
      <w:r w:rsidRPr="00B11C3E">
        <w:rPr>
          <w:rFonts w:ascii="Calibri" w:hAnsi="Calibri" w:cs="Calibri"/>
        </w:rPr>
        <w:t xml:space="preserve"> do </w:t>
      </w:r>
      <w:r>
        <w:rPr>
          <w:rFonts w:ascii="Calibri" w:hAnsi="Calibri" w:cs="Calibri"/>
        </w:rPr>
        <w:t xml:space="preserve">31.07.2028 </w:t>
      </w:r>
      <w:r w:rsidRPr="00345AEE">
        <w:rPr>
          <w:rFonts w:ascii="Calibri" w:hAnsi="Calibri" w:cs="Calibri"/>
        </w:rPr>
        <w:t>roku zgodnie</w:t>
      </w:r>
      <w:r>
        <w:rPr>
          <w:rFonts w:ascii="Calibri" w:hAnsi="Calibri" w:cs="Calibri"/>
        </w:rPr>
        <w:t xml:space="preserve"> z </w:t>
      </w:r>
      <w:r w:rsidRPr="00E83F6F">
        <w:rPr>
          <w:rFonts w:ascii="Calibri" w:hAnsi="Calibri" w:cs="Calibri"/>
        </w:rPr>
        <w:t>zapisami wniosku</w:t>
      </w:r>
      <w:r>
        <w:rPr>
          <w:rFonts w:ascii="Calibri" w:hAnsi="Calibri" w:cs="Calibri"/>
        </w:rPr>
        <w:t xml:space="preserve"> o </w:t>
      </w:r>
      <w:r w:rsidRPr="00E83F6F">
        <w:rPr>
          <w:rFonts w:ascii="Calibri" w:hAnsi="Calibri" w:cs="Calibri"/>
        </w:rPr>
        <w:t>dofinansowanie Projektu.</w:t>
      </w:r>
    </w:p>
    <w:p w14:paraId="23F2206B" w14:textId="77777777" w:rsidR="00425954" w:rsidRPr="00E83F6F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83F6F">
        <w:rPr>
          <w:rFonts w:ascii="Calibri" w:hAnsi="Calibri" w:cs="Calibri"/>
        </w:rPr>
        <w:t>Szczegółowe informacje dotyczące Projektu,</w:t>
      </w:r>
      <w:r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 xml:space="preserve">tym szkolenia, można uzyskać na </w:t>
      </w:r>
      <w:hyperlink r:id="rId13" w:history="1">
        <w:r w:rsidRPr="00E83F6F">
          <w:rPr>
            <w:rStyle w:val="Hipercze"/>
            <w:rFonts w:ascii="Calibri" w:hAnsi="Calibri" w:cs="Calibri"/>
          </w:rPr>
          <w:t>stronie internetowej Projektu</w:t>
        </w:r>
      </w:hyperlink>
      <w:r w:rsidRPr="00E83F6F">
        <w:t>,</w:t>
      </w:r>
      <w:r>
        <w:t xml:space="preserve"> w </w:t>
      </w:r>
      <w:r w:rsidRPr="00E83F6F">
        <w:rPr>
          <w:rFonts w:ascii="Calibri" w:hAnsi="Calibri" w:cs="Calibri"/>
        </w:rPr>
        <w:t xml:space="preserve">Biurze Projektu (kampus Uniwersytetu VIZJA, ul. Okopowa 59, Warszawa; biuro Działu Projektów Europejskich, pokój numer 614; numer telefonu 22 53 65 453; adres e-mail: </w:t>
      </w:r>
      <w:hyperlink r:id="rId14" w:history="1">
        <w:r w:rsidRPr="00E83F6F">
          <w:rPr>
            <w:rStyle w:val="Hipercze"/>
            <w:rFonts w:ascii="Calibri" w:hAnsi="Calibri" w:cs="Calibri"/>
          </w:rPr>
          <w:t>projektyeuropejskie@vizja.pl</w:t>
        </w:r>
      </w:hyperlink>
      <w:r w:rsidRPr="00E83F6F">
        <w:rPr>
          <w:rFonts w:ascii="Calibri" w:hAnsi="Calibri" w:cs="Calibri"/>
        </w:rPr>
        <w:t>; dostępność pracowników do kontaktu bezpośredniego od poniedziałku do piątku</w:t>
      </w:r>
      <w:r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>godzinach 9:00-15:00).</w:t>
      </w:r>
    </w:p>
    <w:p w14:paraId="1AD26E68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D32DE">
        <w:rPr>
          <w:rFonts w:ascii="Calibri" w:hAnsi="Calibri" w:cs="Calibri"/>
        </w:rPr>
        <w:t>Projekt (numer projektu: FERS.01.05-IP.08-0204/25) realizowany jest w ramach programu Fundusze Europejskie dla Rozwoju Społecznego 2021-2027 (dalej „program”) współfinansowanego ze środków Europejskiego Funduszu Społecznego Plus</w:t>
      </w:r>
      <w:r w:rsidRPr="00345AEE">
        <w:rPr>
          <w:rFonts w:ascii="Calibri" w:hAnsi="Calibri" w:cs="Calibri"/>
        </w:rPr>
        <w:t>.</w:t>
      </w:r>
      <w:r w:rsidRPr="00ED32D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ED32DE">
        <w:rPr>
          <w:rFonts w:ascii="Calibri" w:hAnsi="Calibri" w:cs="Calibri"/>
        </w:rPr>
        <w:t xml:space="preserve">Szczegółowe </w:t>
      </w:r>
      <w:r w:rsidRPr="00ED32DE">
        <w:rPr>
          <w:rFonts w:ascii="Calibri" w:hAnsi="Calibri" w:cs="Calibri"/>
        </w:rPr>
        <w:lastRenderedPageBreak/>
        <w:t xml:space="preserve">informacje dotyczące programu dostępne są w </w:t>
      </w:r>
      <w:hyperlink r:id="rId15" w:history="1">
        <w:r w:rsidRPr="00ED32DE">
          <w:rPr>
            <w:rStyle w:val="Hipercze"/>
            <w:rFonts w:ascii="Calibri" w:hAnsi="Calibri" w:cs="Calibri"/>
          </w:rPr>
          <w:t>serwisie Fundusze Europejskie dla Rozwoju Społecznego 2021-2027</w:t>
        </w:r>
      </w:hyperlink>
    </w:p>
    <w:p w14:paraId="15E254D7" w14:textId="77777777" w:rsidR="00425954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 jest efektem pracy twórczej osób zatrudnionych w Uniwersytecie VIZJA zaangażowanych w realizację Projektu (</w:t>
      </w:r>
      <w:r w:rsidRPr="00367453">
        <w:rPr>
          <w:rFonts w:ascii="Calibri" w:hAnsi="Calibri" w:cs="Calibri"/>
        </w:rPr>
        <w:t>Katarzyna Gutowska, Anna</w:t>
      </w:r>
      <w:r>
        <w:rPr>
          <w:rFonts w:ascii="Calibri" w:hAnsi="Calibri" w:cs="Calibri"/>
        </w:rPr>
        <w:t xml:space="preserve"> Dmoch, </w:t>
      </w:r>
      <w:r w:rsidRPr="00CF4F10">
        <w:rPr>
          <w:rFonts w:ascii="Calibri" w:hAnsi="Calibri" w:cs="Calibri"/>
        </w:rPr>
        <w:t>Viki Kuklińska, Magdalena Machnicka, Bartosz Osmola</w:t>
      </w:r>
      <w:r>
        <w:rPr>
          <w:rFonts w:ascii="Calibri" w:hAnsi="Calibri" w:cs="Calibri"/>
        </w:rPr>
        <w:t>) – program szkolenia jest utworem</w:t>
      </w:r>
      <w:r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</w:rPr>
        <w:t xml:space="preserve"> w </w:t>
      </w:r>
      <w:r w:rsidRPr="00CD52F0">
        <w:rPr>
          <w:rFonts w:ascii="Calibri" w:hAnsi="Calibri" w:cs="Calibri"/>
        </w:rPr>
        <w:t>rozumieniu ustawy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dania 4 lutego 1994 r.</w:t>
      </w:r>
      <w:r>
        <w:rPr>
          <w:rFonts w:ascii="Calibri" w:hAnsi="Calibri" w:cs="Calibri"/>
        </w:rPr>
        <w:t xml:space="preserve"> o </w:t>
      </w:r>
      <w:r w:rsidRPr="00CD52F0">
        <w:rPr>
          <w:rFonts w:ascii="Calibri" w:hAnsi="Calibri" w:cs="Calibri"/>
        </w:rPr>
        <w:t>prawie autorskim</w:t>
      </w:r>
      <w:r>
        <w:rPr>
          <w:rFonts w:ascii="Calibri" w:hAnsi="Calibri" w:cs="Calibri"/>
        </w:rPr>
        <w:t xml:space="preserve"> i </w:t>
      </w:r>
      <w:r w:rsidRPr="00CD52F0">
        <w:rPr>
          <w:rFonts w:ascii="Calibri" w:hAnsi="Calibri" w:cs="Calibri"/>
        </w:rPr>
        <w:t>prawach pokrewnych (Dz.U. 1994.24.83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późn.zm.)</w:t>
      </w:r>
      <w:r>
        <w:rPr>
          <w:rFonts w:ascii="Calibri" w:hAnsi="Calibri" w:cs="Calibri"/>
        </w:rPr>
        <w:t xml:space="preserve"> objętym w </w:t>
      </w:r>
      <w:r w:rsidRPr="000A7DCE">
        <w:rPr>
          <w:rFonts w:ascii="Calibri" w:hAnsi="Calibri" w:cs="Calibri"/>
        </w:rPr>
        <w:t xml:space="preserve">całości </w:t>
      </w:r>
      <w:bookmarkStart w:id="1" w:name="_Hlk215739210"/>
      <w:r w:rsidRPr="000A7DCE">
        <w:rPr>
          <w:rFonts w:ascii="Calibri" w:hAnsi="Calibri" w:cs="Calibri"/>
        </w:rPr>
        <w:t xml:space="preserve">licencją </w:t>
      </w:r>
      <w:r w:rsidRPr="0032106B">
        <w:rPr>
          <w:rFonts w:ascii="Calibri" w:hAnsi="Calibri" w:cs="Calibri"/>
        </w:rPr>
        <w:t>CC Uznanie autorstwa CC BY 4.0,</w:t>
      </w:r>
      <w:bookmarkEnd w:id="1"/>
      <w:r w:rsidRPr="000A7DC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upublicznionym w </w:t>
      </w:r>
      <w:r w:rsidRPr="000A7DCE">
        <w:rPr>
          <w:rFonts w:ascii="Calibri" w:hAnsi="Calibri" w:cs="Calibri"/>
        </w:rPr>
        <w:t>całości</w:t>
      </w:r>
      <w:r>
        <w:rPr>
          <w:rFonts w:ascii="Calibri" w:hAnsi="Calibri" w:cs="Calibri"/>
        </w:rPr>
        <w:t xml:space="preserve"> na</w:t>
      </w:r>
      <w:r w:rsidRPr="000A7DCE">
        <w:rPr>
          <w:rFonts w:ascii="Calibri" w:hAnsi="Calibri" w:cs="Calibri"/>
        </w:rPr>
        <w:t xml:space="preserve"> </w:t>
      </w:r>
      <w:hyperlink r:id="rId16" w:history="1">
        <w:r w:rsidRPr="000A7DC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>.</w:t>
      </w:r>
    </w:p>
    <w:p w14:paraId="26DD7368" w14:textId="05B23CB8" w:rsidR="00425954" w:rsidRPr="008D1C4D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cs="Calibri"/>
          <w:b/>
          <w:bCs/>
          <w:lang w:val="en-US"/>
        </w:rPr>
      </w:pPr>
      <w:r w:rsidRPr="00CF4F10">
        <w:rPr>
          <w:rFonts w:ascii="Calibri" w:hAnsi="Calibri" w:cs="Calibri"/>
        </w:rPr>
        <w:t xml:space="preserve">Licencja </w:t>
      </w:r>
      <w:r>
        <w:rPr>
          <w:rFonts w:ascii="Calibri" w:hAnsi="Calibri" w:cs="Calibri"/>
        </w:rPr>
        <w:t xml:space="preserve">CC </w:t>
      </w:r>
      <w:r w:rsidRPr="00CF4F10">
        <w:rPr>
          <w:rFonts w:ascii="Calibri" w:hAnsi="Calibri" w:cs="Calibri"/>
        </w:rPr>
        <w:t>Uznanie autorstwa CC BY 4.0 - Wolno kopiować, rozprowadzać, przedstawiać i</w:t>
      </w:r>
      <w:r>
        <w:rPr>
          <w:rFonts w:ascii="Calibri" w:hAnsi="Calibri" w:cs="Calibri"/>
        </w:rPr>
        <w:t> </w:t>
      </w:r>
      <w:r w:rsidRPr="00CF4F10">
        <w:rPr>
          <w:rFonts w:ascii="Calibri" w:hAnsi="Calibri" w:cs="Calibri"/>
        </w:rPr>
        <w:t>wykonywać objęty prawem autorskim utwór oraz opracowane na jego podstawie utwory zależne pod warunkiem, że zostanie przywołane nazwisko autora utworu oryginalnego – dodatkowe informacje</w:t>
      </w:r>
      <w:r>
        <w:rPr>
          <w:rFonts w:ascii="Calibri" w:hAnsi="Calibri" w:cs="Calibri"/>
        </w:rPr>
        <w:t xml:space="preserve"> o licencji</w:t>
      </w:r>
      <w:r w:rsidRPr="00CF4F10">
        <w:rPr>
          <w:rFonts w:ascii="Calibri" w:hAnsi="Calibri" w:cs="Calibri"/>
        </w:rPr>
        <w:t xml:space="preserve"> dostępne</w:t>
      </w:r>
      <w:r>
        <w:rPr>
          <w:rFonts w:ascii="Calibri" w:hAnsi="Calibri" w:cs="Calibri"/>
        </w:rPr>
        <w:t xml:space="preserve"> są</w:t>
      </w:r>
      <w:r w:rsidRPr="00CF4F10">
        <w:rPr>
          <w:rFonts w:ascii="Calibri" w:hAnsi="Calibri" w:cs="Calibri"/>
        </w:rPr>
        <w:t xml:space="preserve"> na </w:t>
      </w:r>
      <w:hyperlink r:id="rId17" w:history="1">
        <w:r w:rsidRPr="00CF4F10">
          <w:rPr>
            <w:rStyle w:val="Hipercze"/>
            <w:rFonts w:ascii="Calibri" w:hAnsi="Calibri" w:cs="Calibri"/>
          </w:rPr>
          <w:t>stronie internetowej Creative Commons</w:t>
        </w:r>
      </w:hyperlink>
      <w:r>
        <w:rPr>
          <w:rFonts w:ascii="Calibri" w:hAnsi="Calibri" w:cs="Calibri"/>
        </w:rPr>
        <w:t xml:space="preserve">. </w:t>
      </w:r>
      <w:r w:rsidRPr="005C20E8">
        <w:rPr>
          <w:rFonts w:ascii="Calibri" w:hAnsi="Calibri" w:cs="Calibri"/>
        </w:rPr>
        <w:t xml:space="preserve">Link do </w:t>
      </w:r>
      <w:r>
        <w:rPr>
          <w:rFonts w:ascii="Calibri" w:hAnsi="Calibri" w:cs="Calibri"/>
        </w:rPr>
        <w:t xml:space="preserve">pełnej </w:t>
      </w:r>
      <w:hyperlink r:id="rId18" w:history="1">
        <w:r w:rsidRPr="008D1C4D">
          <w:rPr>
            <w:rStyle w:val="Hipercze"/>
            <w:rFonts w:ascii="Calibri" w:hAnsi="Calibri" w:cs="Calibri"/>
          </w:rPr>
          <w:t>treść licencji CC Uznanie autorstwa CC BY 4.0 w języku polskim</w:t>
        </w:r>
      </w:hyperlink>
      <w:r>
        <w:rPr>
          <w:rFonts w:ascii="Calibri" w:hAnsi="Calibri" w:cs="Calibri"/>
        </w:rPr>
        <w:t xml:space="preserve"> </w:t>
      </w:r>
      <w:r w:rsidRPr="005C20E8">
        <w:rPr>
          <w:rFonts w:ascii="Calibri" w:hAnsi="Calibri" w:cs="Calibri"/>
        </w:rPr>
        <w:t>(ang.</w:t>
      </w:r>
      <w:r>
        <w:rPr>
          <w:rFonts w:ascii="Calibri" w:hAnsi="Calibri" w:cs="Calibri"/>
        </w:rPr>
        <w:t> </w:t>
      </w:r>
      <w:r w:rsidRPr="008D1C4D">
        <w:rPr>
          <w:rFonts w:ascii="Calibri" w:hAnsi="Calibri" w:cs="Calibri"/>
          <w:lang w:val="en-US"/>
        </w:rPr>
        <w:t>Canonical URL:</w:t>
      </w:r>
      <w:r w:rsidRPr="008D1C4D">
        <w:rPr>
          <w:rFonts w:ascii="Calibri" w:hAnsi="Calibri" w:cs="Calibri"/>
          <w:b/>
          <w:bCs/>
          <w:lang w:val="en-US"/>
        </w:rPr>
        <w:t xml:space="preserve"> </w:t>
      </w:r>
      <w:hyperlink r:id="rId19" w:history="1">
        <w:r w:rsidRPr="008D1C4D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  <w:r w:rsidRPr="008D1C4D">
        <w:rPr>
          <w:rFonts w:ascii="Calibri" w:hAnsi="Calibri" w:cs="Calibri"/>
          <w:lang w:val="en-US"/>
        </w:rPr>
        <w:t>)</w:t>
      </w:r>
      <w:r>
        <w:rPr>
          <w:rStyle w:val="Odwoanieprzypisudolnego"/>
          <w:rFonts w:ascii="Calibri" w:hAnsi="Calibri" w:cs="Calibri"/>
          <w:lang w:val="en-US"/>
        </w:rPr>
        <w:footnoteReference w:id="2"/>
      </w:r>
      <w:r w:rsidRPr="008D1C4D">
        <w:rPr>
          <w:rFonts w:ascii="Calibri" w:hAnsi="Calibri" w:cs="Calibri"/>
          <w:lang w:val="en-US"/>
        </w:rPr>
        <w:t>.</w:t>
      </w:r>
    </w:p>
    <w:p w14:paraId="18A11235" w14:textId="77777777" w:rsidR="00425954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określone niniejszym programem </w:t>
      </w:r>
      <w:r w:rsidRPr="00830540">
        <w:rPr>
          <w:rFonts w:ascii="Calibri" w:hAnsi="Calibri" w:cs="Calibri"/>
        </w:rPr>
        <w:t>realizowane jest zgodnie</w:t>
      </w:r>
      <w:r>
        <w:rPr>
          <w:rFonts w:ascii="Calibri" w:hAnsi="Calibri" w:cs="Calibri"/>
        </w:rPr>
        <w:t xml:space="preserve"> z </w:t>
      </w:r>
      <w:r w:rsidRPr="00830540">
        <w:rPr>
          <w:rFonts w:ascii="Calibri" w:hAnsi="Calibri" w:cs="Calibri"/>
        </w:rPr>
        <w:t>zapisami dokument</w:t>
      </w:r>
      <w:r>
        <w:rPr>
          <w:rFonts w:ascii="Calibri" w:hAnsi="Calibri" w:cs="Calibri"/>
        </w:rPr>
        <w:t>u</w:t>
      </w:r>
      <w:r w:rsidRPr="00830540">
        <w:rPr>
          <w:rFonts w:ascii="Calibri" w:hAnsi="Calibri" w:cs="Calibri"/>
        </w:rPr>
        <w:t xml:space="preserve"> pn. </w:t>
      </w:r>
      <w:r w:rsidRPr="00ED32DE">
        <w:rPr>
          <w:rFonts w:ascii="Calibri" w:hAnsi="Calibri" w:cs="Calibri"/>
        </w:rPr>
        <w:t>Regulamin rekrutacji i uczestnictwa w</w:t>
      </w:r>
      <w:bookmarkStart w:id="2" w:name="_Hlk212536387"/>
      <w:r w:rsidRPr="00ED32DE">
        <w:rPr>
          <w:rFonts w:ascii="Calibri" w:hAnsi="Calibri" w:cs="Calibri"/>
        </w:rPr>
        <w:t xml:space="preserve"> projekcie pn. </w:t>
      </w:r>
      <w:bookmarkStart w:id="3" w:name="_Hlk180653368"/>
      <w:r w:rsidRPr="00ED32DE">
        <w:rPr>
          <w:rFonts w:ascii="Calibri" w:hAnsi="Calibri" w:cs="Calibri"/>
        </w:rPr>
        <w:t>„</w:t>
      </w:r>
      <w:bookmarkEnd w:id="3"/>
      <w:r w:rsidRPr="00ED32DE">
        <w:rPr>
          <w:rFonts w:ascii="Calibri" w:hAnsi="Calibri" w:cs="Calibri"/>
        </w:rPr>
        <w:t>Kierunek: Doskonałość – Systemowe Wsparcie Rozwoju Dydaktycznego w Uczelni”</w:t>
      </w:r>
      <w:bookmarkEnd w:id="2"/>
      <w:r>
        <w:rPr>
          <w:rFonts w:ascii="Calibri" w:hAnsi="Calibri" w:cs="Calibri"/>
        </w:rPr>
        <w:t xml:space="preserve"> (dalej „Regulamin Projektu”; dokument upubliczniony w wersji cyfrowej na </w:t>
      </w:r>
      <w:hyperlink r:id="rId20" w:history="1">
        <w:r w:rsidRPr="00830540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dostępny w postaci wydruku w Biurze Projektu).</w:t>
      </w:r>
    </w:p>
    <w:p w14:paraId="76444248" w14:textId="01D26548" w:rsidR="00425954" w:rsidRPr="00FD594B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Na wszystkich etapach wdrażania Projektu</w:t>
      </w:r>
      <w:r>
        <w:rPr>
          <w:rFonts w:ascii="Calibri" w:hAnsi="Calibri" w:cs="Calibri"/>
        </w:rPr>
        <w:t>, w tym realizacji szkoleń,</w:t>
      </w:r>
      <w:r w:rsidRPr="00345AEE">
        <w:rPr>
          <w:rFonts w:ascii="Calibri" w:hAnsi="Calibri" w:cs="Calibri"/>
        </w:rPr>
        <w:t xml:space="preserve"> przestrzegane są zasady dotyczące polityk horyzontalnych,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szczególności: </w:t>
      </w:r>
      <w:bookmarkStart w:id="4" w:name="_Hlk215654382"/>
      <w:r w:rsidRPr="00345AEE">
        <w:rPr>
          <w:rFonts w:ascii="Calibri" w:hAnsi="Calibri" w:cs="Calibri"/>
        </w:rPr>
        <w:t>dostępności dla osób ze szczególnymi potrzebami; zapewnienia równości szans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niedyskryminacji,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 zapewnienia równości szans kobiet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mężczyzn</w:t>
      </w:r>
      <w:bookmarkEnd w:id="4"/>
      <w:r w:rsidRPr="00345AEE">
        <w:rPr>
          <w:rFonts w:ascii="Calibri" w:hAnsi="Calibri" w:cs="Calibri"/>
        </w:rPr>
        <w:t>; realizacji zasad</w:t>
      </w:r>
      <w:r>
        <w:rPr>
          <w:rFonts w:ascii="Calibri" w:hAnsi="Calibri" w:cs="Calibri"/>
        </w:rPr>
        <w:t>y</w:t>
      </w:r>
      <w:r w:rsidRPr="00345AEE">
        <w:rPr>
          <w:rFonts w:ascii="Calibri" w:hAnsi="Calibri" w:cs="Calibri"/>
        </w:rPr>
        <w:t xml:space="preserve"> zrównoważonego rozwoju – wdrażani</w:t>
      </w:r>
      <w:r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tych </w:t>
      </w:r>
      <w:r>
        <w:rPr>
          <w:rFonts w:ascii="Calibri" w:hAnsi="Calibri" w:cs="Calibri"/>
        </w:rPr>
        <w:t>polityk</w:t>
      </w:r>
      <w:r w:rsidRPr="00345AEE">
        <w:rPr>
          <w:rFonts w:ascii="Calibri" w:hAnsi="Calibri" w:cs="Calibri"/>
        </w:rPr>
        <w:t xml:space="preserve"> odbywa się </w:t>
      </w:r>
      <w:r>
        <w:rPr>
          <w:rFonts w:ascii="Calibri" w:hAnsi="Calibri" w:cs="Calibri"/>
        </w:rPr>
        <w:t xml:space="preserve">zgodnie z </w:t>
      </w:r>
      <w:r w:rsidRPr="00ED32DE">
        <w:rPr>
          <w:rFonts w:ascii="Calibri" w:hAnsi="Calibri" w:cs="Calibri"/>
        </w:rPr>
        <w:t>„Wytyczn</w:t>
      </w:r>
      <w:r>
        <w:rPr>
          <w:rFonts w:ascii="Calibri" w:hAnsi="Calibri" w:cs="Calibri"/>
        </w:rPr>
        <w:t>ymi</w:t>
      </w:r>
      <w:r w:rsidRPr="00ED32DE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ymi</w:t>
      </w:r>
      <w:r w:rsidRPr="00ED32DE">
        <w:rPr>
          <w:rFonts w:ascii="Calibri" w:hAnsi="Calibri" w:cs="Calibri"/>
        </w:rPr>
        <w:t xml:space="preserve"> realizacji zasad równościowych w ramach funduszy unijnych na lata 2021-2027” dokument dostępny </w:t>
      </w:r>
      <w:hyperlink r:id="rId21" w:history="1">
        <w:r w:rsidRPr="00ED32DE">
          <w:rPr>
            <w:rStyle w:val="Hipercze"/>
            <w:rFonts w:ascii="Calibri" w:hAnsi="Calibri" w:cs="Calibri"/>
          </w:rPr>
          <w:t>w</w:t>
        </w:r>
        <w:r w:rsidR="00753E54">
          <w:rPr>
            <w:rStyle w:val="Hipercze"/>
            <w:rFonts w:ascii="Calibri" w:hAnsi="Calibri" w:cs="Calibri"/>
          </w:rPr>
          <w:t> </w:t>
        </w:r>
        <w:r w:rsidRPr="00ED32DE">
          <w:rPr>
            <w:rStyle w:val="Hipercze"/>
            <w:rFonts w:ascii="Calibri" w:hAnsi="Calibri" w:cs="Calibri"/>
          </w:rPr>
          <w:t>serwisie internetowym Portal Funduszy Europejskich</w:t>
        </w:r>
      </w:hyperlink>
      <w:r>
        <w:rPr>
          <w:rFonts w:ascii="Calibri" w:hAnsi="Calibri" w:cs="Calibri"/>
        </w:rPr>
        <w:t>.</w:t>
      </w:r>
    </w:p>
    <w:p w14:paraId="7C759FA9" w14:textId="33AFCBDA" w:rsidR="00591455" w:rsidRPr="00345AEE" w:rsidRDefault="00425954" w:rsidP="00425954">
      <w:pPr>
        <w:pStyle w:val="Akapitzlist"/>
        <w:numPr>
          <w:ilvl w:val="0"/>
          <w:numId w:val="1"/>
        </w:numPr>
        <w:tabs>
          <w:tab w:val="left" w:pos="426"/>
        </w:tabs>
        <w:spacing w:after="36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Program szkolenia</w:t>
      </w:r>
      <w:r w:rsidRPr="00345AEE">
        <w:rPr>
          <w:rFonts w:ascii="Calibri" w:hAnsi="Calibri" w:cs="Calibri"/>
        </w:rPr>
        <w:t xml:space="preserve"> został opracowan</w:t>
      </w:r>
      <w:r>
        <w:rPr>
          <w:rFonts w:ascii="Calibri" w:hAnsi="Calibri" w:cs="Calibri"/>
        </w:rPr>
        <w:t>y z </w:t>
      </w:r>
      <w:r w:rsidRPr="00345AEE">
        <w:rPr>
          <w:rFonts w:ascii="Calibri" w:hAnsi="Calibri" w:cs="Calibri"/>
        </w:rPr>
        <w:t xml:space="preserve">uwzględnieniem </w:t>
      </w:r>
      <w:r>
        <w:rPr>
          <w:rFonts w:ascii="Calibri" w:hAnsi="Calibri" w:cs="Calibri"/>
        </w:rPr>
        <w:t xml:space="preserve">standardów dostępności </w:t>
      </w:r>
      <w:r w:rsidRPr="00E00906">
        <w:rPr>
          <w:rFonts w:ascii="Calibri" w:hAnsi="Calibri" w:cs="Calibri"/>
        </w:rPr>
        <w:t>zawarty</w:t>
      </w:r>
      <w:r>
        <w:rPr>
          <w:rFonts w:ascii="Calibri" w:hAnsi="Calibri" w:cs="Calibri"/>
        </w:rPr>
        <w:t>ch</w:t>
      </w:r>
      <w:r w:rsidRPr="00E00906">
        <w:rPr>
          <w:rFonts w:ascii="Calibri" w:hAnsi="Calibri" w:cs="Calibri"/>
        </w:rPr>
        <w:t xml:space="preserve"> w dokumencie pn. „Załącznik nr 2. Standardy dostępności dla polityki spójności 2021-2027”</w:t>
      </w:r>
      <w:r>
        <w:rPr>
          <w:rFonts w:ascii="Calibri" w:hAnsi="Calibri" w:cs="Calibri"/>
        </w:rPr>
        <w:t xml:space="preserve"> do</w:t>
      </w:r>
      <w:r w:rsidRPr="00E00906">
        <w:t xml:space="preserve"> </w:t>
      </w:r>
      <w:r w:rsidRPr="00E00906">
        <w:rPr>
          <w:rFonts w:ascii="Calibri" w:hAnsi="Calibri" w:cs="Calibri"/>
        </w:rPr>
        <w:t>Wytyczn</w:t>
      </w:r>
      <w:r>
        <w:rPr>
          <w:rFonts w:ascii="Calibri" w:hAnsi="Calibri" w:cs="Calibri"/>
        </w:rPr>
        <w:t>ych</w:t>
      </w:r>
      <w:r w:rsidRPr="00E00906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ych</w:t>
      </w:r>
      <w:r w:rsidRPr="00E00906">
        <w:rPr>
          <w:rFonts w:ascii="Calibri" w:hAnsi="Calibri" w:cs="Calibri"/>
        </w:rPr>
        <w:t xml:space="preserve"> realizacji zasad równościowych w ramach funduszy unijnych na lata 2021-2027</w:t>
      </w:r>
      <w:r>
        <w:rPr>
          <w:rFonts w:ascii="Calibri" w:hAnsi="Calibri" w:cs="Calibri"/>
        </w:rPr>
        <w:t xml:space="preserve">, </w:t>
      </w:r>
      <w:r w:rsidRPr="00ED32DE">
        <w:rPr>
          <w:rFonts w:ascii="Calibri" w:hAnsi="Calibri" w:cs="Calibri"/>
        </w:rPr>
        <w:t xml:space="preserve">dokument dostępny </w:t>
      </w:r>
      <w:hyperlink r:id="rId22" w:history="1">
        <w:r w:rsidRPr="00ED32DE">
          <w:rPr>
            <w:rStyle w:val="Hipercze"/>
            <w:rFonts w:ascii="Calibri" w:hAnsi="Calibri" w:cs="Calibri"/>
          </w:rPr>
          <w:t>w serwisie internetowym Portal Funduszy Europejskich</w:t>
        </w:r>
      </w:hyperlink>
      <w:r>
        <w:rPr>
          <w:rFonts w:ascii="Calibri" w:hAnsi="Calibri" w:cs="Calibri"/>
        </w:rPr>
        <w:t xml:space="preserve"> </w:t>
      </w:r>
      <w:r w:rsidRPr="00345AEE">
        <w:rPr>
          <w:rFonts w:ascii="Calibri" w:hAnsi="Calibri" w:cs="Calibri"/>
        </w:rPr>
        <w:t>. W przypadku wystąpienia trudności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odczytaniu, zrozumieniu lub innych szczególnych potrzeb dotyczących analizy treści </w:t>
      </w:r>
      <w:r>
        <w:rPr>
          <w:rFonts w:ascii="Calibri" w:hAnsi="Calibri" w:cs="Calibri"/>
        </w:rPr>
        <w:t xml:space="preserve">niniejszego </w:t>
      </w:r>
      <w:r w:rsidRPr="00345AEE">
        <w:rPr>
          <w:rFonts w:ascii="Calibri" w:hAnsi="Calibri" w:cs="Calibri"/>
        </w:rPr>
        <w:t>dokument</w:t>
      </w:r>
      <w:r>
        <w:rPr>
          <w:rFonts w:ascii="Calibri" w:hAnsi="Calibri" w:cs="Calibri"/>
        </w:rPr>
        <w:t>u</w:t>
      </w:r>
      <w:r w:rsidRPr="00345AEE">
        <w:rPr>
          <w:rFonts w:ascii="Calibri" w:hAnsi="Calibri" w:cs="Calibri"/>
        </w:rPr>
        <w:t xml:space="preserve"> prosimy</w:t>
      </w:r>
      <w:r>
        <w:rPr>
          <w:rFonts w:ascii="Calibri" w:hAnsi="Calibri" w:cs="Calibri"/>
        </w:rPr>
        <w:t xml:space="preserve"> o </w:t>
      </w:r>
      <w:r w:rsidRPr="00345AEE">
        <w:rPr>
          <w:rFonts w:ascii="Calibri" w:hAnsi="Calibri" w:cs="Calibri"/>
        </w:rPr>
        <w:t xml:space="preserve">zgłaszanie tych potrzeb na adres </w:t>
      </w:r>
      <w:hyperlink r:id="rId23" w:history="1">
        <w:r w:rsidRPr="00345AEE">
          <w:rPr>
            <w:rStyle w:val="Hipercze"/>
            <w:rFonts w:ascii="Calibri" w:hAnsi="Calibri" w:cs="Calibri"/>
          </w:rPr>
          <w:t>projektyeuropejskie@vizja.pl</w:t>
        </w:r>
      </w:hyperlink>
      <w:r w:rsidRPr="00345AEE">
        <w:rPr>
          <w:rFonts w:ascii="Calibri" w:hAnsi="Calibri" w:cs="Calibri"/>
        </w:rPr>
        <w:t xml:space="preserve"> lub na numer telefonu +48 22 53 65 453 lub </w:t>
      </w:r>
      <w:r>
        <w:rPr>
          <w:rFonts w:ascii="Calibri" w:hAnsi="Calibri" w:cs="Calibri"/>
        </w:rPr>
        <w:t xml:space="preserve">poprzez </w:t>
      </w:r>
      <w:r w:rsidRPr="00345AEE">
        <w:rPr>
          <w:rFonts w:ascii="Calibri" w:hAnsi="Calibri" w:cs="Calibri"/>
        </w:rPr>
        <w:t>kontakt bezpośredni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pracownikami Uniwersytetu VIZJA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Biur</w:t>
      </w:r>
      <w:r>
        <w:rPr>
          <w:rFonts w:ascii="Calibri" w:hAnsi="Calibri" w:cs="Calibri"/>
        </w:rPr>
        <w:t>ze</w:t>
      </w:r>
      <w:r w:rsidRPr="00345A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Pr="00345AEE">
        <w:rPr>
          <w:rFonts w:ascii="Calibri" w:hAnsi="Calibri" w:cs="Calibri"/>
        </w:rPr>
        <w:t>rojektu.</w:t>
      </w:r>
    </w:p>
    <w:p w14:paraId="00E348B2" w14:textId="7881A186" w:rsidR="00100629" w:rsidRPr="00345AEE" w:rsidRDefault="0012418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b/>
          <w:bCs/>
          <w:sz w:val="30"/>
          <w:szCs w:val="30"/>
        </w:rPr>
      </w:pPr>
      <w:r>
        <w:rPr>
          <w:sz w:val="30"/>
          <w:szCs w:val="30"/>
        </w:rPr>
        <w:t>Organizator szkolenia</w:t>
      </w:r>
    </w:p>
    <w:p w14:paraId="233C1C1E" w14:textId="77777777" w:rsidR="00425954" w:rsidRPr="007B6B61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Organizatorem szkolenia jest Uniwersytet VIZJA (ulica </w:t>
      </w:r>
      <w:r w:rsidRPr="0012418F">
        <w:rPr>
          <w:rFonts w:ascii="Calibri" w:hAnsi="Calibri" w:cs="Calibri"/>
        </w:rPr>
        <w:t>Okopowa 59, 01-043 Warszawa, NIP</w:t>
      </w:r>
      <w:r>
        <w:rPr>
          <w:rFonts w:ascii="Calibri" w:hAnsi="Calibri" w:cs="Calibri"/>
        </w:rPr>
        <w:t> </w:t>
      </w:r>
      <w:r w:rsidRPr="0012418F">
        <w:rPr>
          <w:rFonts w:ascii="Calibri" w:hAnsi="Calibri" w:cs="Calibri"/>
        </w:rPr>
        <w:t>5252208719</w:t>
      </w:r>
      <w:r w:rsidRPr="00E83F6F">
        <w:rPr>
          <w:rFonts w:ascii="Calibri" w:hAnsi="Calibri" w:cs="Calibri"/>
        </w:rPr>
        <w:t xml:space="preserve">). </w:t>
      </w:r>
      <w:r>
        <w:rPr>
          <w:rFonts w:ascii="Calibri" w:hAnsi="Calibri" w:cs="Calibri"/>
        </w:rPr>
        <w:t>Działania na rzecz organizacji, przeprowadzenia i ewaluacji szkolenia w imieniu organizatora podejmuje personel Projektu pod przewodnictwem Kierownika Projektu.</w:t>
      </w:r>
    </w:p>
    <w:p w14:paraId="540F814A" w14:textId="77777777" w:rsidR="00425954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zapewnia potencjał infrastrukturalny, techniczny i ludzki, niezbędny do realizacji szkolenia.</w:t>
      </w:r>
    </w:p>
    <w:p w14:paraId="3F32EB37" w14:textId="0D221D4A" w:rsidR="001B391A" w:rsidRPr="00425954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odpowiada za wyłonienie, zgodnie z </w:t>
      </w:r>
      <w:hyperlink r:id="rId24" w:history="1">
        <w:r w:rsidRPr="0060473B">
          <w:rPr>
            <w:rStyle w:val="Hipercze"/>
            <w:rFonts w:ascii="Calibri" w:hAnsi="Calibri" w:cs="Calibri"/>
          </w:rPr>
          <w:t>Wytycznymi dotyczącymi kwalifikowalności wydatków 2021-2027</w:t>
        </w:r>
      </w:hyperlink>
      <w:r>
        <w:rPr>
          <w:rFonts w:ascii="Calibri" w:hAnsi="Calibri" w:cs="Calibri"/>
        </w:rPr>
        <w:t xml:space="preserve"> obowiązującymi na moment przeprowadzenia postępowania, podmiotu odpowiedzialnego za merytoryczne przeprowadzenie szkolenia – trener prowadzący szkolenia będzie posiadał kompetencje i doświadczenie zawodowe niezbędne do osiągnięcia celu realizacji szkolenia.</w:t>
      </w:r>
    </w:p>
    <w:p w14:paraId="1DA27776" w14:textId="3843D57C" w:rsidR="006C3805" w:rsidRPr="00345AEE" w:rsidRDefault="00981C0D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Miejsce realizacji szkolenia</w:t>
      </w:r>
    </w:p>
    <w:p w14:paraId="243DCBE6" w14:textId="29A434B3" w:rsidR="00B67782" w:rsidRDefault="00B67782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</w:t>
      </w:r>
      <w:r w:rsidR="00A7634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może zostać </w:t>
      </w:r>
      <w:r w:rsidR="004220D0">
        <w:rPr>
          <w:rFonts w:ascii="Calibri" w:hAnsi="Calibri" w:cs="Calibri"/>
        </w:rPr>
        <w:t>realizowane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zdalnej</w:t>
      </w:r>
      <w:r w:rsidR="002E231C">
        <w:rPr>
          <w:rFonts w:ascii="Calibri" w:hAnsi="Calibri" w:cs="Calibri"/>
        </w:rPr>
        <w:t xml:space="preserve"> lub</w:t>
      </w:r>
      <w:r>
        <w:rPr>
          <w:rFonts w:ascii="Calibri" w:hAnsi="Calibri" w:cs="Calibri"/>
        </w:rPr>
        <w:t xml:space="preserve"> hybrydowej</w:t>
      </w:r>
      <w:r w:rsidR="003E3F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wyniku uwzględnienia preferencji osób uczestniczących</w:t>
      </w:r>
      <w:r w:rsidR="003E3F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szkoleniu, dostępnoś</w:t>
      </w:r>
      <w:r w:rsidR="005350FF">
        <w:rPr>
          <w:rFonts w:ascii="Calibri" w:hAnsi="Calibri" w:cs="Calibri"/>
        </w:rPr>
        <w:t>ci</w:t>
      </w:r>
      <w:r w:rsidR="002E231C">
        <w:rPr>
          <w:rFonts w:ascii="Calibri" w:hAnsi="Calibri" w:cs="Calibri"/>
        </w:rPr>
        <w:t xml:space="preserve"> trenera oraz sal szkoleniowych.</w:t>
      </w:r>
    </w:p>
    <w:p w14:paraId="1B173F4D" w14:textId="2F8683EF" w:rsidR="00981C0D" w:rsidRDefault="00981C0D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>przypadku</w:t>
      </w:r>
      <w:r>
        <w:rPr>
          <w:rFonts w:ascii="Calibri" w:hAnsi="Calibri" w:cs="Calibri"/>
        </w:rPr>
        <w:t xml:space="preserve"> 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stacjonarn</w:t>
      </w:r>
      <w:r w:rsidR="003B71C1">
        <w:rPr>
          <w:rFonts w:ascii="Calibri" w:hAnsi="Calibri" w:cs="Calibri"/>
        </w:rPr>
        <w:t>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kampusie </w:t>
      </w:r>
      <w:r w:rsidRPr="00981C0D">
        <w:rPr>
          <w:rFonts w:ascii="Calibri" w:hAnsi="Calibri" w:cs="Calibri"/>
        </w:rPr>
        <w:t>Uniwersytetu VIZJA przy ul. Okopowej 59</w:t>
      </w:r>
      <w:r w:rsidR="003E3F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Warszawie</w:t>
      </w:r>
      <w:r w:rsidR="001E2042">
        <w:rPr>
          <w:rStyle w:val="Odwoanieprzypisudolnego"/>
          <w:rFonts w:ascii="Calibri" w:hAnsi="Calibri" w:cs="Calibri"/>
        </w:rPr>
        <w:footnoteReference w:id="3"/>
      </w:r>
      <w:r w:rsidRPr="00981C0D">
        <w:rPr>
          <w:rFonts w:ascii="Calibri" w:hAnsi="Calibri" w:cs="Calibri"/>
        </w:rPr>
        <w:t xml:space="preserve"> – budynek nie posiada barier </w:t>
      </w:r>
      <w:r w:rsidRPr="00981C0D">
        <w:rPr>
          <w:rFonts w:ascii="Calibri" w:hAnsi="Calibri" w:cs="Calibri"/>
        </w:rPr>
        <w:lastRenderedPageBreak/>
        <w:t>architektonicznych mających negatywny wpływ na realizację Projektu,</w:t>
      </w:r>
      <w:r w:rsidR="003E3F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budynku znajduje się wiele dostosowań do potrzeb osób</w:t>
      </w:r>
      <w:r w:rsidR="003E3FA4">
        <w:rPr>
          <w:rFonts w:ascii="Calibri" w:hAnsi="Calibri" w:cs="Calibri"/>
        </w:rPr>
        <w:t xml:space="preserve"> z </w:t>
      </w:r>
      <w:r w:rsidRPr="00981C0D">
        <w:rPr>
          <w:rFonts w:ascii="Calibri" w:hAnsi="Calibri" w:cs="Calibri"/>
        </w:rPr>
        <w:t xml:space="preserve">niepełnosprawnościami. </w:t>
      </w:r>
      <w:r w:rsidR="004C61B3">
        <w:rPr>
          <w:rFonts w:ascii="Calibri" w:hAnsi="Calibri" w:cs="Calibri"/>
        </w:rPr>
        <w:t>Szczegółowe i</w:t>
      </w:r>
      <w:r w:rsidRPr="00981C0D">
        <w:rPr>
          <w:rFonts w:ascii="Calibri" w:hAnsi="Calibri" w:cs="Calibri"/>
        </w:rPr>
        <w:t>nformacje</w:t>
      </w:r>
      <w:r w:rsidR="003E3FA4">
        <w:rPr>
          <w:rFonts w:ascii="Calibri" w:hAnsi="Calibri" w:cs="Calibri"/>
        </w:rPr>
        <w:t xml:space="preserve"> o </w:t>
      </w:r>
      <w:r w:rsidRPr="00981C0D">
        <w:rPr>
          <w:rFonts w:ascii="Calibri" w:hAnsi="Calibri" w:cs="Calibri"/>
        </w:rPr>
        <w:t xml:space="preserve">dostępności architektonicznej miejsca realizacji Projektu znajdują się na </w:t>
      </w:r>
      <w:hyperlink r:id="rId25" w:history="1">
        <w:r w:rsidRPr="00981C0D">
          <w:rPr>
            <w:rStyle w:val="Hipercze"/>
            <w:rFonts w:ascii="Calibri" w:hAnsi="Calibri" w:cs="Calibri"/>
          </w:rPr>
          <w:t>stronie internetowej Projektu</w:t>
        </w:r>
      </w:hyperlink>
      <w:r w:rsidR="004C61B3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4C61B3">
        <w:rPr>
          <w:rFonts w:ascii="Calibri" w:hAnsi="Calibri" w:cs="Calibri"/>
        </w:rPr>
        <w:t>tym</w:t>
      </w:r>
      <w:r w:rsidR="00161454">
        <w:rPr>
          <w:rFonts w:ascii="Calibri" w:hAnsi="Calibri" w:cs="Calibri"/>
        </w:rPr>
        <w:t xml:space="preserve"> między innymi</w:t>
      </w:r>
      <w:r w:rsidR="004C61B3">
        <w:rPr>
          <w:rFonts w:ascii="Calibri" w:hAnsi="Calibri" w:cs="Calibri"/>
        </w:rPr>
        <w:t>:</w:t>
      </w:r>
    </w:p>
    <w:p w14:paraId="15EDAAF9" w14:textId="464CBBCB" w:rsidR="0090282E" w:rsidRDefault="0090282E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wejście do budynku</w:t>
      </w:r>
      <w:r w:rsidRPr="0090282E">
        <w:t xml:space="preserve"> </w:t>
      </w:r>
      <w:r w:rsidRPr="0090282E">
        <w:rPr>
          <w:rFonts w:ascii="Calibri" w:hAnsi="Calibri" w:cs="Calibri"/>
        </w:rPr>
        <w:t>jest na poziomie terenu wokół budynku,</w:t>
      </w:r>
    </w:p>
    <w:p w14:paraId="3384F4DC" w14:textId="443EE7B5" w:rsidR="00161454" w:rsidRDefault="00161454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ciągi komunikacyjne budynku, sale dydaktyczne, biura, pomieszczenia użytkowe </w:t>
      </w:r>
      <w:r w:rsidRPr="00161454">
        <w:rPr>
          <w:rFonts w:ascii="Calibri" w:hAnsi="Calibri" w:cs="Calibri"/>
        </w:rPr>
        <w:t>wolne są od barier architektonicznych poziomych</w:t>
      </w:r>
      <w:r w:rsidR="003E3FA4">
        <w:rPr>
          <w:rFonts w:ascii="Calibri" w:hAnsi="Calibri" w:cs="Calibri"/>
        </w:rPr>
        <w:t xml:space="preserve"> i </w:t>
      </w:r>
      <w:r w:rsidRPr="00161454">
        <w:rPr>
          <w:rFonts w:ascii="Calibri" w:hAnsi="Calibri" w:cs="Calibri"/>
        </w:rPr>
        <w:t>pionowych</w:t>
      </w:r>
      <w:r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tym na korytarzach nie ma </w:t>
      </w:r>
      <w:r w:rsidRPr="00161454">
        <w:rPr>
          <w:rFonts w:ascii="Calibri" w:hAnsi="Calibri" w:cs="Calibri"/>
        </w:rPr>
        <w:t>wystając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gablot, reklam, element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 xml:space="preserve"> dekoracji czy inn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obiekt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>, które mogłyby być przeszkodą dla osób</w:t>
      </w:r>
      <w:r w:rsidR="003E3FA4">
        <w:rPr>
          <w:rFonts w:ascii="Calibri" w:hAnsi="Calibri" w:cs="Calibri"/>
        </w:rPr>
        <w:t xml:space="preserve"> z </w:t>
      </w:r>
      <w:r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73CCAABC" w14:textId="6DDEE937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budynek wyposażony jest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</w:t>
      </w:r>
      <w:r w:rsidRPr="00824D53">
        <w:rPr>
          <w:rFonts w:ascii="Calibri" w:hAnsi="Calibri" w:cs="Calibri"/>
        </w:rPr>
        <w:t>ostępne windy</w:t>
      </w:r>
      <w:r>
        <w:rPr>
          <w:rFonts w:ascii="Calibri" w:hAnsi="Calibri" w:cs="Calibri"/>
        </w:rPr>
        <w:t xml:space="preserve"> umożliwiające dotarcie na każdy poziom budynku</w:t>
      </w:r>
      <w:r w:rsidRPr="00824D53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windy </w:t>
      </w:r>
      <w:r w:rsidRPr="00824D53">
        <w:rPr>
          <w:rFonts w:ascii="Calibri" w:hAnsi="Calibri" w:cs="Calibri"/>
        </w:rPr>
        <w:t>odpowiednio szerokie, przestronne, wyposażone</w:t>
      </w:r>
      <w:r w:rsidR="003E3FA4">
        <w:rPr>
          <w:rFonts w:ascii="Calibri" w:hAnsi="Calibri" w:cs="Calibri"/>
        </w:rPr>
        <w:t xml:space="preserve"> w </w:t>
      </w:r>
      <w:r w:rsidRPr="00824D53">
        <w:rPr>
          <w:rFonts w:ascii="Calibri" w:hAnsi="Calibri" w:cs="Calibri"/>
        </w:rPr>
        <w:t>przyciski Braille’a, udźwiękowione</w:t>
      </w:r>
      <w:r>
        <w:rPr>
          <w:rFonts w:ascii="Calibri" w:hAnsi="Calibri" w:cs="Calibri"/>
        </w:rPr>
        <w:t>;</w:t>
      </w:r>
    </w:p>
    <w:p w14:paraId="3486725C" w14:textId="47F1DCDB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824D53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pozioma</w:t>
      </w:r>
      <w:r w:rsidR="004220D0">
        <w:rPr>
          <w:rFonts w:ascii="Calibri" w:hAnsi="Calibri" w:cs="Calibri"/>
        </w:rPr>
        <w:t>ch</w:t>
      </w:r>
      <w:r>
        <w:rPr>
          <w:rFonts w:ascii="Calibri" w:hAnsi="Calibri" w:cs="Calibri"/>
        </w:rPr>
        <w:t xml:space="preserve"> użytkowych budynku znajdują się</w:t>
      </w:r>
      <w:r w:rsidRPr="00824D53">
        <w:rPr>
          <w:rFonts w:ascii="Calibri" w:hAnsi="Calibri" w:cs="Calibri"/>
        </w:rPr>
        <w:t xml:space="preserve"> toalet</w:t>
      </w:r>
      <w:r w:rsidR="004220D0">
        <w:rPr>
          <w:rFonts w:ascii="Calibri" w:hAnsi="Calibri" w:cs="Calibri"/>
        </w:rPr>
        <w:t>y</w:t>
      </w:r>
      <w:r w:rsidRPr="00824D53">
        <w:rPr>
          <w:rFonts w:ascii="Calibri" w:hAnsi="Calibri" w:cs="Calibri"/>
        </w:rPr>
        <w:t xml:space="preserve"> przystosow</w:t>
      </w:r>
      <w:r>
        <w:rPr>
          <w:rFonts w:ascii="Calibri" w:hAnsi="Calibri" w:cs="Calibri"/>
        </w:rPr>
        <w:t>ane</w:t>
      </w:r>
      <w:r w:rsidRPr="00824D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potrzeb </w:t>
      </w:r>
      <w:r w:rsidR="00161454" w:rsidRPr="00161454">
        <w:rPr>
          <w:rFonts w:ascii="Calibri" w:hAnsi="Calibri" w:cs="Calibri"/>
        </w:rPr>
        <w:t>osób</w:t>
      </w:r>
      <w:r w:rsidR="003E3FA4">
        <w:rPr>
          <w:rFonts w:ascii="Calibri" w:hAnsi="Calibri" w:cs="Calibri"/>
        </w:rPr>
        <w:t xml:space="preserve"> z </w:t>
      </w:r>
      <w:r w:rsidR="00161454"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4711F088" w14:textId="74569E32" w:rsidR="004C61B3" w:rsidRDefault="004C61B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posiada dostępny parking – dla osób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niepełnosprawnościami dostępne są miejsca</w:t>
      </w:r>
      <w:r w:rsidR="003E3F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parkingu podziemnym (poziom -1 oraz poziom -2)</w:t>
      </w:r>
      <w:r w:rsidR="00FC152B">
        <w:rPr>
          <w:rFonts w:ascii="Calibri" w:hAnsi="Calibri" w:cs="Calibri"/>
        </w:rPr>
        <w:t>, miejsca te są</w:t>
      </w:r>
      <w:r w:rsidRPr="004C61B3">
        <w:rPr>
          <w:rFonts w:ascii="Calibri" w:hAnsi="Calibri" w:cs="Calibri"/>
        </w:rPr>
        <w:t xml:space="preserve"> odpowiednio oznakowane, wolne od barier architektonicznych,</w:t>
      </w:r>
      <w:r w:rsidR="003E3F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poziomów</w:t>
      </w:r>
      <w:r w:rsidR="00FC152B">
        <w:rPr>
          <w:rFonts w:ascii="Calibri" w:hAnsi="Calibri" w:cs="Calibri"/>
        </w:rPr>
        <w:t xml:space="preserve"> -1</w:t>
      </w:r>
      <w:r w:rsidR="003E3FA4">
        <w:rPr>
          <w:rFonts w:ascii="Calibri" w:hAnsi="Calibri" w:cs="Calibri"/>
        </w:rPr>
        <w:t xml:space="preserve"> i </w:t>
      </w:r>
      <w:r w:rsidR="00FC152B">
        <w:rPr>
          <w:rFonts w:ascii="Calibri" w:hAnsi="Calibri" w:cs="Calibri"/>
        </w:rPr>
        <w:t>-2</w:t>
      </w:r>
      <w:r w:rsidRPr="004C61B3">
        <w:rPr>
          <w:rFonts w:ascii="Calibri" w:hAnsi="Calibri" w:cs="Calibri"/>
        </w:rPr>
        <w:t xml:space="preserve"> </w:t>
      </w:r>
      <w:r w:rsidR="00FC152B">
        <w:rPr>
          <w:rFonts w:ascii="Calibri" w:hAnsi="Calibri" w:cs="Calibri"/>
        </w:rPr>
        <w:t xml:space="preserve">możliwy jest </w:t>
      </w:r>
      <w:r w:rsidRPr="004C61B3">
        <w:rPr>
          <w:rFonts w:ascii="Calibri" w:hAnsi="Calibri" w:cs="Calibri"/>
        </w:rPr>
        <w:t xml:space="preserve">wjazd </w:t>
      </w:r>
      <w:r w:rsidR="00FC152B">
        <w:rPr>
          <w:rFonts w:ascii="Calibri" w:hAnsi="Calibri" w:cs="Calibri"/>
        </w:rPr>
        <w:t xml:space="preserve">windą </w:t>
      </w:r>
      <w:r w:rsidR="00FC152B" w:rsidRPr="004C61B3">
        <w:rPr>
          <w:rFonts w:ascii="Calibri" w:hAnsi="Calibri" w:cs="Calibri"/>
        </w:rPr>
        <w:t>bezpośredni</w:t>
      </w:r>
      <w:r w:rsidR="004220D0">
        <w:rPr>
          <w:rFonts w:ascii="Calibri" w:hAnsi="Calibri" w:cs="Calibri"/>
        </w:rPr>
        <w:t>o</w:t>
      </w:r>
      <w:r w:rsidR="00FC152B" w:rsidRPr="004C61B3">
        <w:rPr>
          <w:rFonts w:ascii="Calibri" w:hAnsi="Calibri" w:cs="Calibri"/>
        </w:rPr>
        <w:t xml:space="preserve"> </w:t>
      </w:r>
      <w:r w:rsidRPr="004C61B3">
        <w:rPr>
          <w:rFonts w:ascii="Calibri" w:hAnsi="Calibri" w:cs="Calibri"/>
        </w:rPr>
        <w:t xml:space="preserve">na każdy </w:t>
      </w:r>
      <w:r w:rsidR="000C33DB">
        <w:rPr>
          <w:rFonts w:ascii="Calibri" w:hAnsi="Calibri" w:cs="Calibri"/>
        </w:rPr>
        <w:t xml:space="preserve">inny </w:t>
      </w:r>
      <w:r w:rsidRPr="004C61B3">
        <w:rPr>
          <w:rFonts w:ascii="Calibri" w:hAnsi="Calibri" w:cs="Calibri"/>
        </w:rPr>
        <w:t>poziom budynku</w:t>
      </w:r>
      <w:r w:rsidR="004D32D5">
        <w:rPr>
          <w:rFonts w:ascii="Calibri" w:hAnsi="Calibri" w:cs="Calibri"/>
        </w:rPr>
        <w:t>;</w:t>
      </w:r>
    </w:p>
    <w:p w14:paraId="455C8050" w14:textId="1F79778E" w:rsidR="004C61B3" w:rsidRDefault="004C61B3" w:rsidP="00205EBF">
      <w:pPr>
        <w:pStyle w:val="Akapitzlist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położony jest</w:t>
      </w:r>
      <w:r w:rsidR="003E3F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miejscu dobrze skomunikowanym przez Warszawski Transport Publiczny – najbliższym wejścia do budynku przystankiem autobusowym oraz tramwajowym jest przystanek</w:t>
      </w:r>
      <w:r w:rsidR="003E3F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nazwie „Niska”</w:t>
      </w:r>
      <w:r w:rsidR="000C33DB">
        <w:rPr>
          <w:rFonts w:ascii="Calibri" w:hAnsi="Calibri" w:cs="Calibri"/>
        </w:rPr>
        <w:t>; o</w:t>
      </w:r>
      <w:r w:rsidRPr="004C61B3">
        <w:rPr>
          <w:rFonts w:ascii="Calibri" w:hAnsi="Calibri" w:cs="Calibri"/>
        </w:rPr>
        <w:t>ba przystanki przystosowane są do komunikacji niskopodłogowej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n</w:t>
      </w:r>
      <w:r w:rsidRPr="004C61B3">
        <w:rPr>
          <w:rFonts w:ascii="Calibri" w:hAnsi="Calibri" w:cs="Calibri"/>
        </w:rPr>
        <w:t>a trasie od przystanków do wejścia do budynku nie ma barier architektonicznych takich jak schody, kładki, wysokie krawężniki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w</w:t>
      </w:r>
      <w:r w:rsidRPr="004C61B3">
        <w:rPr>
          <w:rFonts w:ascii="Calibri" w:hAnsi="Calibri" w:cs="Calibri"/>
        </w:rPr>
        <w:t>zdłuż sąsiadującego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gmachem uniwersytetu chodnika, znajdują się linie naprowadzające dla osób niewidomych/słabowidzących, które umożliwiają bezpieczne dotarcie</w:t>
      </w:r>
      <w:r w:rsidR="003E3F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u</w:t>
      </w:r>
      <w:r w:rsidRPr="004C61B3">
        <w:rPr>
          <w:rFonts w:ascii="Calibri" w:hAnsi="Calibri" w:cs="Calibri"/>
        </w:rPr>
        <w:t>niwersytetu do najbliższego przystanku komunikacji miejskiej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i</w:t>
      </w:r>
      <w:r w:rsidRPr="004C61B3">
        <w:rPr>
          <w:rFonts w:ascii="Calibri" w:hAnsi="Calibri" w:cs="Calibri"/>
        </w:rPr>
        <w:t>nformacje</w:t>
      </w:r>
      <w:r w:rsidR="003E3F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dostępności transportu publicznego dla osób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 xml:space="preserve">niepełnosprawnościami można znaleźć na </w:t>
      </w:r>
      <w:hyperlink r:id="rId26" w:tgtFrame="_blank" w:history="1">
        <w:r w:rsidRPr="004C61B3">
          <w:rPr>
            <w:rStyle w:val="Hipercze"/>
            <w:rFonts w:ascii="Calibri" w:hAnsi="Calibri" w:cs="Calibri"/>
          </w:rPr>
          <w:t>stronie internetowej „Komunikacja bez barier” prowadzonej przez Warszawski Transport Publiczny</w:t>
        </w:r>
      </w:hyperlink>
      <w:r w:rsidRPr="004C61B3">
        <w:rPr>
          <w:rFonts w:ascii="Calibri" w:hAnsi="Calibri" w:cs="Calibri"/>
        </w:rPr>
        <w:t>.</w:t>
      </w:r>
    </w:p>
    <w:p w14:paraId="5533191B" w14:textId="3160CD44" w:rsidR="00981C0D" w:rsidRDefault="00700781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 xml:space="preserve">przypadku </w:t>
      </w:r>
      <w:r>
        <w:rPr>
          <w:rFonts w:ascii="Calibri" w:hAnsi="Calibri" w:cs="Calibri"/>
        </w:rPr>
        <w:t>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zdalnej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3E3FA4">
        <w:rPr>
          <w:rFonts w:ascii="Calibri" w:hAnsi="Calibri" w:cs="Calibri"/>
        </w:rPr>
        <w:t xml:space="preserve"> z </w:t>
      </w:r>
      <w:r w:rsidR="004C61B3">
        <w:rPr>
          <w:rFonts w:ascii="Calibri" w:hAnsi="Calibri" w:cs="Calibri"/>
        </w:rPr>
        <w:t>wykorzystaniem dostępnej cyfrowo platformy szkoleniowej, na przykład takiej jak</w:t>
      </w:r>
      <w:r w:rsidR="00FA1C82">
        <w:rPr>
          <w:rFonts w:ascii="Calibri" w:hAnsi="Calibri" w:cs="Calibri"/>
        </w:rPr>
        <w:t xml:space="preserve"> platforma </w:t>
      </w:r>
      <w:r w:rsidR="00FA1C82" w:rsidRPr="00FA1C82">
        <w:rPr>
          <w:rFonts w:ascii="Calibri" w:hAnsi="Calibri" w:cs="Calibri"/>
        </w:rPr>
        <w:t>MS Teams</w:t>
      </w:r>
      <w:r w:rsidR="00FA1C82">
        <w:rPr>
          <w:rFonts w:ascii="Calibri" w:hAnsi="Calibri" w:cs="Calibri"/>
        </w:rPr>
        <w:t xml:space="preserve"> (</w:t>
      </w:r>
      <w:r w:rsidR="00FA1C82" w:rsidRPr="004C61B3">
        <w:rPr>
          <w:rFonts w:ascii="Calibri" w:eastAsia="Calibri" w:hAnsi="Calibri" w:cs="Calibri"/>
          <w:bCs/>
        </w:rPr>
        <w:t>informacje</w:t>
      </w:r>
      <w:r w:rsidR="003E3FA4">
        <w:rPr>
          <w:rFonts w:ascii="Calibri" w:eastAsia="Calibri" w:hAnsi="Calibri" w:cs="Calibri"/>
          <w:bCs/>
        </w:rPr>
        <w:t xml:space="preserve"> o </w:t>
      </w:r>
      <w:r w:rsidR="00FA1C82" w:rsidRPr="004C61B3">
        <w:rPr>
          <w:rFonts w:ascii="Calibri" w:eastAsia="Calibri" w:hAnsi="Calibri" w:cs="Calibri"/>
          <w:bCs/>
        </w:rPr>
        <w:t>dostępności platformy udostępnione są na</w:t>
      </w:r>
      <w:r w:rsidR="00FA1C82">
        <w:rPr>
          <w:rFonts w:ascii="Calibri" w:eastAsia="Calibri" w:hAnsi="Calibri" w:cs="Calibri"/>
          <w:bCs/>
        </w:rPr>
        <w:t xml:space="preserve"> </w:t>
      </w:r>
      <w:hyperlink r:id="rId27" w:history="1">
        <w:r w:rsidR="00FA1C82" w:rsidRPr="00552CF5">
          <w:rPr>
            <w:rStyle w:val="Hipercze"/>
            <w:rFonts w:ascii="Calibri" w:eastAsia="Calibri" w:hAnsi="Calibri" w:cs="Calibri"/>
            <w:bCs/>
          </w:rPr>
          <w:t>stronie internetowej Microsoft</w:t>
        </w:r>
        <w:r w:rsidR="00552CF5" w:rsidRPr="00552CF5">
          <w:rPr>
            <w:rStyle w:val="Hipercze"/>
            <w:rFonts w:ascii="Calibri" w:eastAsia="Calibri" w:hAnsi="Calibri" w:cs="Calibri"/>
            <w:bCs/>
          </w:rPr>
          <w:t xml:space="preserve"> – Pomoc techniczna</w:t>
        </w:r>
      </w:hyperlink>
      <w:r w:rsidR="00FA1C82">
        <w:rPr>
          <w:rFonts w:ascii="Calibri" w:eastAsia="Calibri" w:hAnsi="Calibri" w:cs="Calibri"/>
          <w:bCs/>
        </w:rPr>
        <w:t>)</w:t>
      </w:r>
      <w:r w:rsidR="00FA1C82">
        <w:rPr>
          <w:rFonts w:ascii="Calibri" w:hAnsi="Calibri" w:cs="Calibri"/>
        </w:rPr>
        <w:t xml:space="preserve"> </w:t>
      </w:r>
      <w:r w:rsidR="001E2042">
        <w:rPr>
          <w:rFonts w:ascii="Calibri" w:hAnsi="Calibri" w:cs="Calibri"/>
        </w:rPr>
        <w:t>lub</w:t>
      </w:r>
      <w:r w:rsidR="004C61B3">
        <w:rPr>
          <w:rFonts w:ascii="Calibri" w:hAnsi="Calibri" w:cs="Calibri"/>
        </w:rPr>
        <w:t xml:space="preserve"> </w:t>
      </w:r>
      <w:r w:rsidR="00D17633">
        <w:rPr>
          <w:rFonts w:ascii="Calibri" w:hAnsi="Calibri" w:cs="Calibri"/>
        </w:rPr>
        <w:t>platforma</w:t>
      </w:r>
      <w:r>
        <w:rPr>
          <w:rFonts w:ascii="Calibri" w:hAnsi="Calibri" w:cs="Calibri"/>
        </w:rPr>
        <w:t xml:space="preserve"> </w:t>
      </w:r>
      <w:r w:rsidR="004C61B3" w:rsidRPr="003B71C1">
        <w:rPr>
          <w:rFonts w:ascii="Calibri" w:hAnsi="Calibri" w:cs="Calibri"/>
        </w:rPr>
        <w:t>Clickmeeting</w:t>
      </w:r>
      <w:r w:rsidR="004C61B3">
        <w:rPr>
          <w:rFonts w:ascii="Calibri" w:hAnsi="Calibri" w:cs="Calibri"/>
        </w:rPr>
        <w:t xml:space="preserve"> </w:t>
      </w:r>
      <w:r w:rsidR="004C61B3" w:rsidRPr="004C61B3">
        <w:rPr>
          <w:rFonts w:ascii="Calibri" w:hAnsi="Calibri" w:cs="Calibri"/>
        </w:rPr>
        <w:t>(</w:t>
      </w:r>
      <w:r w:rsidR="004C61B3" w:rsidRPr="004C61B3">
        <w:rPr>
          <w:rFonts w:ascii="Calibri" w:eastAsia="Calibri" w:hAnsi="Calibri" w:cs="Calibri"/>
          <w:bCs/>
        </w:rPr>
        <w:t>informacje</w:t>
      </w:r>
      <w:r w:rsidR="003E3FA4">
        <w:rPr>
          <w:rFonts w:ascii="Calibri" w:eastAsia="Calibri" w:hAnsi="Calibri" w:cs="Calibri"/>
          <w:bCs/>
        </w:rPr>
        <w:t xml:space="preserve"> o </w:t>
      </w:r>
      <w:r w:rsidR="004C61B3" w:rsidRPr="004C61B3">
        <w:rPr>
          <w:rFonts w:ascii="Calibri" w:eastAsia="Calibri" w:hAnsi="Calibri" w:cs="Calibri"/>
          <w:bCs/>
        </w:rPr>
        <w:t xml:space="preserve">dostępności platformy udostępnione są na jej </w:t>
      </w:r>
      <w:hyperlink r:id="rId28" w:anchor="usluga-clickmeeting" w:history="1">
        <w:r w:rsidR="004C61B3" w:rsidRPr="004C61B3">
          <w:rPr>
            <w:rStyle w:val="Hipercze"/>
            <w:rFonts w:ascii="Calibri" w:eastAsia="Calibri" w:hAnsi="Calibri" w:cs="Calibri"/>
            <w:bCs/>
          </w:rPr>
          <w:t>stronie internetowej</w:t>
        </w:r>
        <w:r w:rsidR="003E3FA4">
          <w:rPr>
            <w:rStyle w:val="Hipercze"/>
            <w:rFonts w:ascii="Calibri" w:eastAsia="Calibri" w:hAnsi="Calibri" w:cs="Calibri"/>
            <w:bCs/>
          </w:rPr>
          <w:t xml:space="preserve"> w </w:t>
        </w:r>
        <w:r w:rsidR="004C61B3" w:rsidRPr="004C61B3">
          <w:rPr>
            <w:rStyle w:val="Hipercze"/>
            <w:rFonts w:ascii="Calibri" w:eastAsia="Calibri" w:hAnsi="Calibri" w:cs="Calibri"/>
            <w:bCs/>
          </w:rPr>
          <w:t>zakładce Centrum Pomocy</w:t>
        </w:r>
      </w:hyperlink>
      <w:r w:rsidR="004C61B3">
        <w:rPr>
          <w:rFonts w:ascii="Calibri" w:hAnsi="Calibri" w:cs="Calibri"/>
        </w:rPr>
        <w:t>).</w:t>
      </w:r>
    </w:p>
    <w:p w14:paraId="6520F2DA" w14:textId="664EB799" w:rsidR="003B71C1" w:rsidRDefault="00EC1A4D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8B412B">
        <w:rPr>
          <w:rFonts w:ascii="Calibri" w:hAnsi="Calibri" w:cs="Calibri"/>
        </w:rPr>
        <w:lastRenderedPageBreak/>
        <w:t>Osoby uczestniczące</w:t>
      </w:r>
      <w:r w:rsidR="003E3FA4">
        <w:rPr>
          <w:rFonts w:ascii="Calibri" w:hAnsi="Calibri" w:cs="Calibri"/>
        </w:rPr>
        <w:t xml:space="preserve"> w </w:t>
      </w:r>
      <w:r w:rsidR="004F7CFE" w:rsidRPr="008B412B">
        <w:rPr>
          <w:rFonts w:ascii="Calibri" w:hAnsi="Calibri" w:cs="Calibri"/>
        </w:rPr>
        <w:t>szkoleniu będą informowane</w:t>
      </w:r>
      <w:r w:rsidR="003E3FA4">
        <w:rPr>
          <w:rFonts w:ascii="Calibri" w:hAnsi="Calibri" w:cs="Calibri"/>
        </w:rPr>
        <w:t xml:space="preserve"> o </w:t>
      </w:r>
      <w:r w:rsidR="008B412B" w:rsidRPr="008B412B">
        <w:rPr>
          <w:rFonts w:ascii="Calibri" w:hAnsi="Calibri" w:cs="Calibri"/>
        </w:rPr>
        <w:t xml:space="preserve">dokładnym </w:t>
      </w:r>
      <w:r w:rsidR="004F7CFE" w:rsidRPr="008B412B">
        <w:rPr>
          <w:rFonts w:ascii="Calibri" w:hAnsi="Calibri" w:cs="Calibri"/>
        </w:rPr>
        <w:t>miejscu</w:t>
      </w:r>
      <w:r w:rsidR="003E3FA4">
        <w:rPr>
          <w:rFonts w:ascii="Calibri" w:hAnsi="Calibri" w:cs="Calibri"/>
        </w:rPr>
        <w:t xml:space="preserve"> i </w:t>
      </w:r>
      <w:r w:rsidR="003407BB">
        <w:rPr>
          <w:rFonts w:ascii="Calibri" w:hAnsi="Calibri" w:cs="Calibri"/>
        </w:rPr>
        <w:t>formule</w:t>
      </w:r>
      <w:r w:rsidR="0020396D" w:rsidRPr="008B412B">
        <w:rPr>
          <w:rFonts w:ascii="Calibri" w:hAnsi="Calibri" w:cs="Calibri"/>
        </w:rPr>
        <w:t xml:space="preserve"> realizacji szkolenia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5C37E376" w14:textId="08C99D3F" w:rsidR="00946B82" w:rsidRPr="00345AEE" w:rsidRDefault="00946B8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Czas realizacji szkolenia</w:t>
      </w:r>
    </w:p>
    <w:p w14:paraId="671E1AE7" w14:textId="546815E9" w:rsidR="00946B82" w:rsidRPr="00345AEE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dla jednej grupy szkoleniowej (od </w:t>
      </w:r>
      <w:r w:rsidR="007B3D7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do </w:t>
      </w:r>
      <w:r w:rsidR="007B3D7B">
        <w:rPr>
          <w:rFonts w:ascii="Calibri" w:hAnsi="Calibri" w:cs="Calibri"/>
        </w:rPr>
        <w:t>12</w:t>
      </w:r>
      <w:r>
        <w:rPr>
          <w:rFonts w:ascii="Calibri" w:hAnsi="Calibri" w:cs="Calibri"/>
        </w:rPr>
        <w:t xml:space="preserve"> osób) realizowane jest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łącznym wymiarze </w:t>
      </w:r>
      <w:r w:rsidR="001B7715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godzin dydaktycznych </w:t>
      </w:r>
      <w:r w:rsidRPr="00D2618A">
        <w:rPr>
          <w:rFonts w:ascii="Calibri" w:hAnsi="Calibri" w:cs="Calibri"/>
        </w:rPr>
        <w:t>(1 godzina dydaktyczna = 45 minut zegarowych</w:t>
      </w:r>
      <w:r>
        <w:rPr>
          <w:rFonts w:ascii="Calibri" w:hAnsi="Calibri" w:cs="Calibri"/>
        </w:rPr>
        <w:t>)</w:t>
      </w:r>
      <w:r w:rsidR="00946B82" w:rsidRPr="00345AEE">
        <w:rPr>
          <w:rFonts w:ascii="Calibri" w:hAnsi="Calibri" w:cs="Calibri"/>
        </w:rPr>
        <w:t>.</w:t>
      </w:r>
    </w:p>
    <w:p w14:paraId="0B590233" w14:textId="77777777" w:rsid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Czas przerw </w:t>
      </w:r>
      <w:r w:rsidRPr="00F33465">
        <w:rPr>
          <w:rFonts w:ascii="Calibri" w:hAnsi="Calibri" w:cs="Calibri"/>
        </w:rPr>
        <w:t>technicznych/bytowych</w:t>
      </w:r>
      <w:r>
        <w:rPr>
          <w:rFonts w:ascii="Calibri" w:hAnsi="Calibri" w:cs="Calibri"/>
        </w:rPr>
        <w:t xml:space="preserve"> nie jest liczony do łącznego czasu szkolenia.</w:t>
      </w:r>
    </w:p>
    <w:p w14:paraId="70B614B3" w14:textId="0AEC38FA" w:rsidR="00F33465" w:rsidRP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F33465">
        <w:rPr>
          <w:rFonts w:ascii="Calibri" w:hAnsi="Calibri" w:cs="Calibri"/>
        </w:rPr>
        <w:t>Zarządzanie przerw technicznych/bytowych leży</w:t>
      </w:r>
      <w:r w:rsidR="003E3F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 xml:space="preserve">gestii </w:t>
      </w:r>
      <w:r>
        <w:rPr>
          <w:rFonts w:ascii="Calibri" w:hAnsi="Calibri" w:cs="Calibri"/>
        </w:rPr>
        <w:t>trenera</w:t>
      </w:r>
      <w:r w:rsidRPr="00F33465">
        <w:rPr>
          <w:rFonts w:ascii="Calibri" w:hAnsi="Calibri" w:cs="Calibri"/>
        </w:rPr>
        <w:t>, który konsultuje się</w:t>
      </w:r>
      <w:r w:rsidR="003E3F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>tym zakresie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osobami uczestniczącymi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szkoleniu.</w:t>
      </w:r>
    </w:p>
    <w:p w14:paraId="21D8E628" w14:textId="6F415D85" w:rsidR="00D2618A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Podział łącznej puli godzin szkoleniowych na zajęcia szkoleniowe będzie uwzględniał preferencje osób uczestniczących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szkoleniu, dostępność trenera oraz sal szkoleniowych.</w:t>
      </w:r>
    </w:p>
    <w:p w14:paraId="08FB057C" w14:textId="4163B156" w:rsidR="00946B82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D2618A">
        <w:rPr>
          <w:rFonts w:ascii="Calibri" w:hAnsi="Calibri" w:cs="Calibri"/>
        </w:rPr>
        <w:t>Osoby uczestniczące</w:t>
      </w:r>
      <w:r w:rsidR="003E3FA4">
        <w:rPr>
          <w:rFonts w:ascii="Calibri" w:hAnsi="Calibri" w:cs="Calibri"/>
        </w:rPr>
        <w:t xml:space="preserve"> w </w:t>
      </w:r>
      <w:r w:rsidRPr="00D2618A">
        <w:rPr>
          <w:rFonts w:ascii="Calibri" w:hAnsi="Calibri" w:cs="Calibri"/>
        </w:rPr>
        <w:t>szkoleniu będą informowane</w:t>
      </w:r>
      <w:r w:rsidR="003E3FA4">
        <w:rPr>
          <w:rFonts w:ascii="Calibri" w:hAnsi="Calibri" w:cs="Calibri"/>
        </w:rPr>
        <w:t xml:space="preserve"> o </w:t>
      </w:r>
      <w:r w:rsidRPr="00D2618A">
        <w:rPr>
          <w:rFonts w:ascii="Calibri" w:hAnsi="Calibri" w:cs="Calibri"/>
        </w:rPr>
        <w:t xml:space="preserve">dokładnym </w:t>
      </w:r>
      <w:r>
        <w:rPr>
          <w:rFonts w:ascii="Calibri" w:hAnsi="Calibri" w:cs="Calibri"/>
        </w:rPr>
        <w:t>podziale łącznego czasu szkolenia na czas zajęć szkoleniowych</w:t>
      </w:r>
      <w:r w:rsidRPr="00D2618A">
        <w:rPr>
          <w:rFonts w:ascii="Calibri" w:hAnsi="Calibri" w:cs="Calibri"/>
        </w:rPr>
        <w:t xml:space="preserve"> co najmniej na 7 dni kalendarzowych przed rozpoczęciem szkolenia.</w:t>
      </w:r>
    </w:p>
    <w:p w14:paraId="44FBFD3C" w14:textId="08E8EAA5" w:rsidR="00EE344F" w:rsidRPr="00345AEE" w:rsidRDefault="00EE344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Harmonogram realizacji szkolenia</w:t>
      </w:r>
    </w:p>
    <w:p w14:paraId="03052DFF" w14:textId="457F5CBC" w:rsidR="001B7715" w:rsidRDefault="001B7715" w:rsidP="001B7715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Szkolenie realizowane będzie zgodnie</w:t>
      </w:r>
      <w:r>
        <w:rPr>
          <w:rFonts w:ascii="Calibri" w:hAnsi="Calibri" w:cs="Calibri"/>
        </w:rPr>
        <w:t xml:space="preserve"> z </w:t>
      </w:r>
      <w:r w:rsidRPr="00E45C8E">
        <w:rPr>
          <w:rFonts w:ascii="Calibri" w:hAnsi="Calibri" w:cs="Calibri"/>
        </w:rPr>
        <w:t>ustalonym</w:t>
      </w:r>
      <w:r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podanym do wiadomości </w:t>
      </w:r>
      <w:r>
        <w:rPr>
          <w:rFonts w:ascii="Calibri" w:hAnsi="Calibri" w:cs="Calibri"/>
        </w:rPr>
        <w:t>osób uczestniczących w </w:t>
      </w:r>
      <w:r w:rsidR="0025734D">
        <w:rPr>
          <w:rFonts w:ascii="Calibri" w:hAnsi="Calibri" w:cs="Calibri"/>
        </w:rPr>
        <w:t>szkoleniu</w:t>
      </w:r>
      <w:r w:rsidR="0025734D" w:rsidRPr="00E45C8E">
        <w:rPr>
          <w:rFonts w:ascii="Calibri" w:hAnsi="Calibri" w:cs="Calibri"/>
        </w:rPr>
        <w:t xml:space="preserve"> </w:t>
      </w:r>
      <w:r w:rsidRPr="00E45C8E">
        <w:rPr>
          <w:rFonts w:ascii="Calibri" w:hAnsi="Calibri" w:cs="Calibri"/>
        </w:rPr>
        <w:t xml:space="preserve">harmonogramem. </w:t>
      </w:r>
      <w:r>
        <w:rPr>
          <w:rFonts w:ascii="Calibri" w:hAnsi="Calibri" w:cs="Calibri"/>
        </w:rPr>
        <w:t>D</w:t>
      </w:r>
      <w:r w:rsidRPr="00E45C8E">
        <w:rPr>
          <w:rFonts w:ascii="Calibri" w:hAnsi="Calibri" w:cs="Calibri"/>
        </w:rPr>
        <w:t>okum</w:t>
      </w:r>
      <w:r>
        <w:rPr>
          <w:rFonts w:ascii="Calibri" w:hAnsi="Calibri" w:cs="Calibri"/>
        </w:rPr>
        <w:t>ent</w:t>
      </w:r>
      <w:r w:rsidRPr="00E45C8E">
        <w:rPr>
          <w:rFonts w:ascii="Calibri" w:hAnsi="Calibri" w:cs="Calibri"/>
        </w:rPr>
        <w:t xml:space="preserve"> pn. „Harmonogram </w:t>
      </w:r>
      <w:r w:rsidR="00393F3C">
        <w:rPr>
          <w:rFonts w:ascii="Calibri" w:hAnsi="Calibri" w:cs="Calibri"/>
        </w:rPr>
        <w:t>realizacji</w:t>
      </w:r>
      <w:r w:rsidRPr="00E45C8E">
        <w:rPr>
          <w:rFonts w:ascii="Calibri" w:hAnsi="Calibri" w:cs="Calibri"/>
        </w:rPr>
        <w:t xml:space="preserve"> wsparcia </w:t>
      </w:r>
      <w:r w:rsidR="00393F3C">
        <w:rPr>
          <w:rFonts w:ascii="Calibri" w:hAnsi="Calibri" w:cs="Calibri"/>
        </w:rPr>
        <w:t>w projekcie</w:t>
      </w:r>
      <w:r w:rsidRPr="00E45C8E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będzie upubliczniony w dostępnej cyfrowo wersji elektronicznej na </w:t>
      </w:r>
      <w:hyperlink r:id="rId29" w:history="1">
        <w:r w:rsidRPr="00E45C8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będzie dostępny w wersji wydruku w Biurze Projektu.</w:t>
      </w:r>
    </w:p>
    <w:p w14:paraId="2C8519A5" w14:textId="51D2DBC1" w:rsidR="00E45C8E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Publikowanie</w:t>
      </w:r>
      <w:r w:rsidR="003E3FA4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aktualizowanie harmonogramu będzie następowało co najmniej na 7 dni kalendarzowych przed planowanym rozpoczęciem realizacji </w:t>
      </w:r>
      <w:r w:rsidR="0030323A">
        <w:rPr>
          <w:rFonts w:ascii="Calibri" w:hAnsi="Calibri" w:cs="Calibri"/>
        </w:rPr>
        <w:t>szkolenia</w:t>
      </w:r>
      <w:r>
        <w:rPr>
          <w:rFonts w:ascii="Calibri" w:hAnsi="Calibri" w:cs="Calibri"/>
        </w:rPr>
        <w:t>.</w:t>
      </w:r>
    </w:p>
    <w:p w14:paraId="4F9AFEDB" w14:textId="794A04A4" w:rsidR="00CE0A65" w:rsidRPr="00345AEE" w:rsidRDefault="00EA15A1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Osoby uczestniczące</w:t>
      </w:r>
      <w:r w:rsidR="003E3FA4">
        <w:rPr>
          <w:sz w:val="30"/>
          <w:szCs w:val="30"/>
        </w:rPr>
        <w:t xml:space="preserve"> w </w:t>
      </w:r>
      <w:r>
        <w:rPr>
          <w:sz w:val="30"/>
          <w:szCs w:val="30"/>
        </w:rPr>
        <w:t>szkoleniu</w:t>
      </w:r>
    </w:p>
    <w:p w14:paraId="22205CD5" w14:textId="14100E45" w:rsidR="008430F3" w:rsidRDefault="008430F3" w:rsidP="00205EBF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Osobami uczestniczącymi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mogą </w:t>
      </w:r>
      <w:r w:rsidR="001B7715" w:rsidRPr="001B7715">
        <w:rPr>
          <w:rFonts w:ascii="Calibri" w:hAnsi="Calibri" w:cs="Calibri"/>
        </w:rPr>
        <w:t xml:space="preserve">być </w:t>
      </w:r>
      <w:r w:rsidR="0025734D">
        <w:rPr>
          <w:rFonts w:ascii="Calibri" w:hAnsi="Calibri" w:cs="Calibri"/>
        </w:rPr>
        <w:t>osoby z kadry akademickiej</w:t>
      </w:r>
      <w:r w:rsidR="001B7715" w:rsidRPr="001B7715">
        <w:rPr>
          <w:rFonts w:ascii="Calibri" w:hAnsi="Calibri" w:cs="Calibri"/>
        </w:rPr>
        <w:t xml:space="preserve"> Uniwersytetu VIZJA prowadzący zajęcia </w:t>
      </w:r>
      <w:r w:rsidR="001B7715">
        <w:rPr>
          <w:rFonts w:ascii="Calibri" w:hAnsi="Calibri" w:cs="Calibri"/>
        </w:rPr>
        <w:t xml:space="preserve">dydaktyczne </w:t>
      </w:r>
      <w:r w:rsidR="001B7715" w:rsidRPr="001B7715">
        <w:rPr>
          <w:rFonts w:ascii="Calibri" w:hAnsi="Calibri" w:cs="Calibri"/>
        </w:rPr>
        <w:t>(pracownicy dydaktyczni oraz badawczo-dydaktyczni)</w:t>
      </w:r>
      <w:r w:rsidR="001B7715">
        <w:rPr>
          <w:rFonts w:ascii="Calibri" w:hAnsi="Calibri" w:cs="Calibri"/>
        </w:rPr>
        <w:t xml:space="preserve"> oraz </w:t>
      </w:r>
      <w:r w:rsidR="0025734D">
        <w:rPr>
          <w:rFonts w:ascii="Calibri" w:hAnsi="Calibri" w:cs="Calibri"/>
        </w:rPr>
        <w:t xml:space="preserve">osoby </w:t>
      </w:r>
      <w:r w:rsidR="001B7715">
        <w:rPr>
          <w:rFonts w:ascii="Calibri" w:hAnsi="Calibri" w:cs="Calibri"/>
        </w:rPr>
        <w:t xml:space="preserve">doktoranckie ze </w:t>
      </w:r>
      <w:r w:rsidR="0025734D">
        <w:rPr>
          <w:rFonts w:ascii="Calibri" w:hAnsi="Calibri" w:cs="Calibri"/>
        </w:rPr>
        <w:t xml:space="preserve">Szkoły </w:t>
      </w:r>
      <w:r w:rsidR="001B7715">
        <w:rPr>
          <w:rFonts w:ascii="Calibri" w:hAnsi="Calibri" w:cs="Calibri"/>
        </w:rPr>
        <w:t xml:space="preserve">Doktorskiej </w:t>
      </w:r>
      <w:r w:rsidR="006C7AEB">
        <w:rPr>
          <w:rFonts w:ascii="Calibri" w:hAnsi="Calibri" w:cs="Calibri"/>
        </w:rPr>
        <w:t>u</w:t>
      </w:r>
      <w:r w:rsidR="0025734D">
        <w:rPr>
          <w:rFonts w:ascii="Calibri" w:hAnsi="Calibri" w:cs="Calibri"/>
        </w:rPr>
        <w:t>czelni</w:t>
      </w:r>
      <w:r w:rsidR="001B7715" w:rsidRPr="001B7715">
        <w:rPr>
          <w:rFonts w:ascii="Calibri" w:hAnsi="Calibri" w:cs="Calibri"/>
        </w:rPr>
        <w:t>, którzy przeszli proces rekrutacji określony zapisami Regulaminu Projektu i uzyskali status osoby uczestniczącej w Projekcie</w:t>
      </w:r>
      <w:r>
        <w:rPr>
          <w:rFonts w:ascii="Calibri" w:hAnsi="Calibri" w:cs="Calibri"/>
        </w:rPr>
        <w:t>.</w:t>
      </w:r>
    </w:p>
    <w:p w14:paraId="0EC04570" w14:textId="47001C1F" w:rsidR="009E7357" w:rsidRPr="00946B82" w:rsidRDefault="00A76110" w:rsidP="00205EBF">
      <w:pPr>
        <w:pStyle w:val="Akapitzlist"/>
        <w:numPr>
          <w:ilvl w:val="0"/>
          <w:numId w:val="7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8430F3">
        <w:rPr>
          <w:rFonts w:ascii="Calibri" w:hAnsi="Calibri" w:cs="Calibri"/>
        </w:rPr>
        <w:t>prawiedliwe</w:t>
      </w:r>
      <w:r w:rsidR="003E3FA4">
        <w:rPr>
          <w:rFonts w:ascii="Calibri" w:hAnsi="Calibri" w:cs="Calibri"/>
        </w:rPr>
        <w:t xml:space="preserve"> i </w:t>
      </w:r>
      <w:r w:rsidRPr="008430F3">
        <w:rPr>
          <w:rFonts w:ascii="Calibri" w:hAnsi="Calibri" w:cs="Calibri"/>
        </w:rPr>
        <w:t>pełne uczestnictwo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zapewnione jest dla każdej osoby </w:t>
      </w:r>
      <w:r w:rsidR="009863FF">
        <w:rPr>
          <w:rFonts w:ascii="Calibri" w:hAnsi="Calibri" w:cs="Calibri"/>
        </w:rPr>
        <w:t>uczestniczącej</w:t>
      </w:r>
      <w:r w:rsidR="003E3FA4">
        <w:rPr>
          <w:rFonts w:ascii="Calibri" w:hAnsi="Calibri" w:cs="Calibri"/>
        </w:rPr>
        <w:t xml:space="preserve"> w </w:t>
      </w:r>
      <w:r w:rsidR="0025734D">
        <w:rPr>
          <w:rFonts w:ascii="Calibri" w:hAnsi="Calibri" w:cs="Calibri"/>
        </w:rPr>
        <w:t xml:space="preserve">szkoleniu </w:t>
      </w:r>
      <w:r>
        <w:rPr>
          <w:rFonts w:ascii="Calibri" w:hAnsi="Calibri" w:cs="Calibri"/>
        </w:rPr>
        <w:t>n</w:t>
      </w:r>
      <w:r w:rsidR="008430F3" w:rsidRPr="008430F3">
        <w:rPr>
          <w:rFonts w:ascii="Calibri" w:hAnsi="Calibri" w:cs="Calibri"/>
        </w:rPr>
        <w:t xml:space="preserve">iezależnie od odmienności danych osób takich jak płeć, wiek, </w:t>
      </w:r>
      <w:r w:rsidR="008430F3" w:rsidRPr="008430F3">
        <w:rPr>
          <w:rFonts w:ascii="Calibri" w:hAnsi="Calibri" w:cs="Calibri"/>
        </w:rPr>
        <w:lastRenderedPageBreak/>
        <w:t>rasa, kolor skóry, pochodzenie etniczne, społeczne, status osoby</w:t>
      </w:r>
      <w:r w:rsidR="003E3FA4">
        <w:rPr>
          <w:rFonts w:ascii="Calibri" w:hAnsi="Calibri" w:cs="Calibri"/>
        </w:rPr>
        <w:t xml:space="preserve"> z </w:t>
      </w:r>
      <w:r w:rsidR="008430F3" w:rsidRPr="008430F3">
        <w:rPr>
          <w:rFonts w:ascii="Calibri" w:hAnsi="Calibri" w:cs="Calibri"/>
        </w:rPr>
        <w:t>niepełnosprawnością,</w:t>
      </w:r>
      <w:r w:rsidR="006101A5">
        <w:rPr>
          <w:rFonts w:ascii="Calibri" w:hAnsi="Calibri" w:cs="Calibri"/>
        </w:rPr>
        <w:t xml:space="preserve"> </w:t>
      </w:r>
      <w:r w:rsidR="008430F3" w:rsidRPr="008430F3">
        <w:rPr>
          <w:rFonts w:ascii="Calibri" w:hAnsi="Calibri" w:cs="Calibri"/>
        </w:rPr>
        <w:t>inn</w:t>
      </w:r>
      <w:r w:rsidR="00155966">
        <w:rPr>
          <w:rFonts w:ascii="Calibri" w:hAnsi="Calibri" w:cs="Calibri"/>
        </w:rPr>
        <w:t>ych</w:t>
      </w:r>
      <w:r w:rsidR="008430F3" w:rsidRPr="008430F3">
        <w:rPr>
          <w:rFonts w:ascii="Calibri" w:hAnsi="Calibri" w:cs="Calibri"/>
        </w:rPr>
        <w:t xml:space="preserve"> odmienności</w:t>
      </w:r>
      <w:r>
        <w:rPr>
          <w:rFonts w:ascii="Calibri" w:hAnsi="Calibri" w:cs="Calibri"/>
        </w:rPr>
        <w:t>.</w:t>
      </w:r>
    </w:p>
    <w:p w14:paraId="24CD253E" w14:textId="13BCD864" w:rsidR="006F73F2" w:rsidRDefault="006F73F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Zakres merytoryczny szkolenia</w:t>
      </w:r>
    </w:p>
    <w:p w14:paraId="5D8D42BD" w14:textId="7C552A67" w:rsidR="001E309F" w:rsidRPr="00367453" w:rsidRDefault="009C1EA6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67453">
        <w:rPr>
          <w:rFonts w:ascii="Calibri" w:hAnsi="Calibri" w:cs="Calibri"/>
        </w:rPr>
        <w:t>Niniejszy p</w:t>
      </w:r>
      <w:r w:rsidR="00AD39C4" w:rsidRPr="00367453">
        <w:rPr>
          <w:rFonts w:ascii="Calibri" w:hAnsi="Calibri" w:cs="Calibri"/>
        </w:rPr>
        <w:t xml:space="preserve">rogram określa minimalny zakres </w:t>
      </w:r>
      <w:r w:rsidR="00E24EBC" w:rsidRPr="00367453">
        <w:rPr>
          <w:rFonts w:ascii="Calibri" w:hAnsi="Calibri" w:cs="Calibri"/>
        </w:rPr>
        <w:t xml:space="preserve">merytoryczny </w:t>
      </w:r>
      <w:r w:rsidR="007B3D7B" w:rsidRPr="00367453">
        <w:rPr>
          <w:rFonts w:ascii="Calibri" w:hAnsi="Calibri" w:cs="Calibri"/>
        </w:rPr>
        <w:t xml:space="preserve">szkolenia dla </w:t>
      </w:r>
      <w:r w:rsidR="0025734D">
        <w:rPr>
          <w:rFonts w:ascii="Calibri" w:hAnsi="Calibri" w:cs="Calibri"/>
        </w:rPr>
        <w:t>osób z kadry akademickiej</w:t>
      </w:r>
      <w:r w:rsidR="001B7715" w:rsidRPr="00367453">
        <w:rPr>
          <w:rFonts w:ascii="Calibri" w:hAnsi="Calibri" w:cs="Calibri"/>
        </w:rPr>
        <w:t xml:space="preserve"> </w:t>
      </w:r>
      <w:r w:rsidR="00DC0EC9" w:rsidRPr="00367453">
        <w:rPr>
          <w:rFonts w:ascii="Calibri" w:hAnsi="Calibri" w:cs="Calibri"/>
        </w:rPr>
        <w:t xml:space="preserve">oraz </w:t>
      </w:r>
      <w:r w:rsidR="0025734D">
        <w:rPr>
          <w:rFonts w:ascii="Calibri" w:hAnsi="Calibri" w:cs="Calibri"/>
        </w:rPr>
        <w:t>o</w:t>
      </w:r>
      <w:r w:rsidR="0025734D" w:rsidRPr="00367453">
        <w:rPr>
          <w:rFonts w:ascii="Calibri" w:hAnsi="Calibri" w:cs="Calibri"/>
        </w:rPr>
        <w:t xml:space="preserve">sób </w:t>
      </w:r>
      <w:r w:rsidR="00DC0EC9" w:rsidRPr="00367453">
        <w:rPr>
          <w:rFonts w:ascii="Calibri" w:hAnsi="Calibri" w:cs="Calibri"/>
        </w:rPr>
        <w:t>doktoranckich</w:t>
      </w:r>
      <w:r w:rsidR="007B3D7B" w:rsidRPr="00367453">
        <w:rPr>
          <w:rFonts w:ascii="Calibri" w:hAnsi="Calibri" w:cs="Calibri"/>
        </w:rPr>
        <w:t xml:space="preserve"> </w:t>
      </w:r>
      <w:r w:rsidR="00F35794">
        <w:rPr>
          <w:rFonts w:ascii="Calibri" w:hAnsi="Calibri" w:cs="Calibri"/>
        </w:rPr>
        <w:t>u</w:t>
      </w:r>
      <w:r w:rsidR="0025734D">
        <w:rPr>
          <w:rFonts w:ascii="Calibri" w:hAnsi="Calibri" w:cs="Calibri"/>
        </w:rPr>
        <w:t>czelni</w:t>
      </w:r>
      <w:r w:rsidR="003E3FA4" w:rsidRPr="00367453">
        <w:rPr>
          <w:rFonts w:ascii="Calibri" w:hAnsi="Calibri" w:cs="Calibri"/>
        </w:rPr>
        <w:t xml:space="preserve"> z </w:t>
      </w:r>
      <w:r w:rsidR="007B3D7B" w:rsidRPr="00367453">
        <w:rPr>
          <w:rFonts w:ascii="Calibri" w:hAnsi="Calibri" w:cs="Calibri"/>
        </w:rPr>
        <w:t>zakresu</w:t>
      </w:r>
      <w:r w:rsidR="00D83F7C" w:rsidRPr="00367453">
        <w:rPr>
          <w:rFonts w:ascii="Calibri" w:hAnsi="Calibri" w:cs="Calibri"/>
        </w:rPr>
        <w:t xml:space="preserve"> p</w:t>
      </w:r>
      <w:r w:rsidR="00FF5353" w:rsidRPr="00367453">
        <w:rPr>
          <w:rFonts w:ascii="Calibri" w:hAnsi="Calibri" w:cs="Calibri"/>
        </w:rPr>
        <w:t>osługiwani</w:t>
      </w:r>
      <w:r w:rsidR="00D83F7C" w:rsidRPr="00367453">
        <w:rPr>
          <w:rFonts w:ascii="Calibri" w:hAnsi="Calibri" w:cs="Calibri"/>
        </w:rPr>
        <w:t>a</w:t>
      </w:r>
      <w:r w:rsidR="00FF5353" w:rsidRPr="00367453">
        <w:rPr>
          <w:rFonts w:ascii="Calibri" w:hAnsi="Calibri" w:cs="Calibri"/>
        </w:rPr>
        <w:t xml:space="preserve"> się profesjonalnymi bazami danych i ich wykorzystywani</w:t>
      </w:r>
      <w:r w:rsidR="00D83F7C" w:rsidRPr="00367453">
        <w:rPr>
          <w:rFonts w:ascii="Calibri" w:hAnsi="Calibri" w:cs="Calibri"/>
        </w:rPr>
        <w:t>a</w:t>
      </w:r>
      <w:r w:rsidR="00FF5353" w:rsidRPr="00367453">
        <w:rPr>
          <w:rFonts w:ascii="Calibri" w:hAnsi="Calibri" w:cs="Calibri"/>
        </w:rPr>
        <w:t xml:space="preserve"> w procesie kształcenia</w:t>
      </w:r>
      <w:r w:rsidR="00AD39C4" w:rsidRPr="00367453">
        <w:rPr>
          <w:rFonts w:ascii="Calibri" w:hAnsi="Calibri" w:cs="Calibri"/>
        </w:rPr>
        <w:t>.</w:t>
      </w:r>
    </w:p>
    <w:p w14:paraId="494BC77A" w14:textId="67B50B2B" w:rsidR="00D83F7C" w:rsidRPr="00367453" w:rsidRDefault="00D83F7C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67453">
        <w:rPr>
          <w:rFonts w:ascii="Calibri" w:hAnsi="Calibri" w:cs="Calibri"/>
        </w:rPr>
        <w:t>Nazwa szkolenia: „Posługiwanie się profesjonalnymi bazami danych i ich wykorzystywanie w procesie kształcenia”</w:t>
      </w:r>
      <w:r w:rsidR="00367453" w:rsidRPr="00367453">
        <w:rPr>
          <w:rFonts w:ascii="Calibri" w:hAnsi="Calibri" w:cs="Calibri"/>
        </w:rPr>
        <w:t>.</w:t>
      </w:r>
    </w:p>
    <w:p w14:paraId="38A0290B" w14:textId="5BB37C07" w:rsidR="001E309F" w:rsidRDefault="005E3023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Uszczegółowienie zakresu merytorycznego </w:t>
      </w:r>
      <w:r w:rsidR="001E309F">
        <w:rPr>
          <w:rFonts w:ascii="Calibri" w:hAnsi="Calibri" w:cs="Calibri"/>
        </w:rPr>
        <w:t>szkoleni</w:t>
      </w:r>
      <w:r w:rsidR="005350FF">
        <w:rPr>
          <w:rFonts w:ascii="Calibri" w:hAnsi="Calibri" w:cs="Calibri"/>
        </w:rPr>
        <w:t>a</w:t>
      </w:r>
      <w:r w:rsidR="001E309F">
        <w:rPr>
          <w:rFonts w:ascii="Calibri" w:hAnsi="Calibri" w:cs="Calibri"/>
        </w:rPr>
        <w:t xml:space="preserve"> będzie dokonane przez trenera po poznaniu preferencji osób tworzących daną grupę szkoleniow</w:t>
      </w:r>
      <w:r w:rsidR="0026618C">
        <w:rPr>
          <w:rFonts w:ascii="Calibri" w:hAnsi="Calibri" w:cs="Calibri"/>
        </w:rPr>
        <w:t>ą</w:t>
      </w:r>
      <w:r w:rsidR="001E309F">
        <w:rPr>
          <w:rFonts w:ascii="Calibri" w:hAnsi="Calibri" w:cs="Calibri"/>
        </w:rPr>
        <w:t>.</w:t>
      </w:r>
    </w:p>
    <w:p w14:paraId="40524BE7" w14:textId="6A48BE35" w:rsidR="00AD39C4" w:rsidRPr="00367453" w:rsidRDefault="00AD39C4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367453">
        <w:rPr>
          <w:rFonts w:ascii="Calibri" w:hAnsi="Calibri" w:cs="Calibri"/>
        </w:rPr>
        <w:t xml:space="preserve">Minimalny zakres </w:t>
      </w:r>
      <w:r w:rsidR="009C1EA6" w:rsidRPr="00367453">
        <w:rPr>
          <w:rFonts w:ascii="Calibri" w:hAnsi="Calibri" w:cs="Calibri"/>
        </w:rPr>
        <w:t xml:space="preserve">merytoryczny </w:t>
      </w:r>
      <w:r w:rsidRPr="00367453">
        <w:rPr>
          <w:rFonts w:ascii="Calibri" w:hAnsi="Calibri" w:cs="Calibri"/>
        </w:rPr>
        <w:t>szkolenia:</w:t>
      </w:r>
    </w:p>
    <w:p w14:paraId="09DA4967" w14:textId="129E5577" w:rsidR="00FF5353" w:rsidRPr="00367453" w:rsidRDefault="00FF5353" w:rsidP="00FF5353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67453">
        <w:rPr>
          <w:rFonts w:ascii="Calibri" w:hAnsi="Calibri" w:cs="Calibri"/>
        </w:rPr>
        <w:t>Rodzaje baz danych</w:t>
      </w:r>
      <w:r w:rsidR="00C363D4" w:rsidRPr="00367453">
        <w:rPr>
          <w:rFonts w:ascii="Calibri" w:hAnsi="Calibri" w:cs="Calibri"/>
        </w:rPr>
        <w:t xml:space="preserve"> wykorzystywanych w szkolnictwie wyższym</w:t>
      </w:r>
      <w:r w:rsidR="006670A5" w:rsidRPr="00367453">
        <w:rPr>
          <w:rFonts w:ascii="Calibri" w:hAnsi="Calibri" w:cs="Calibri"/>
        </w:rPr>
        <w:t xml:space="preserve"> i ich rola w </w:t>
      </w:r>
      <w:r w:rsidR="00730718" w:rsidRPr="00367453">
        <w:rPr>
          <w:rFonts w:ascii="Calibri" w:hAnsi="Calibri" w:cs="Calibri"/>
        </w:rPr>
        <w:t>procesie realizacji procesu dydaktycznego</w:t>
      </w:r>
      <w:r w:rsidR="00C23675" w:rsidRPr="00367453">
        <w:rPr>
          <w:rFonts w:ascii="Calibri" w:hAnsi="Calibri" w:cs="Calibri"/>
        </w:rPr>
        <w:t>, różnice między profesjonalnymi bazami danych a</w:t>
      </w:r>
      <w:r w:rsidR="00753E54">
        <w:rPr>
          <w:rFonts w:ascii="Calibri" w:hAnsi="Calibri" w:cs="Calibri"/>
        </w:rPr>
        <w:t> </w:t>
      </w:r>
      <w:r w:rsidR="00C363D4" w:rsidRPr="00367453">
        <w:rPr>
          <w:rFonts w:ascii="Calibri" w:hAnsi="Calibri" w:cs="Calibri"/>
        </w:rPr>
        <w:t>ogólnodostępnymi wyszukiwarkami internetowymi</w:t>
      </w:r>
      <w:r w:rsidR="006A0184" w:rsidRPr="00367453">
        <w:rPr>
          <w:rFonts w:ascii="Calibri" w:hAnsi="Calibri" w:cs="Calibri"/>
        </w:rPr>
        <w:t>;</w:t>
      </w:r>
    </w:p>
    <w:p w14:paraId="29606EEA" w14:textId="72E3C337" w:rsidR="00FF5353" w:rsidRPr="00367453" w:rsidRDefault="00FF5353" w:rsidP="00FF5353">
      <w:pPr>
        <w:pStyle w:val="Akapitzlist"/>
        <w:numPr>
          <w:ilvl w:val="0"/>
          <w:numId w:val="24"/>
        </w:numPr>
        <w:spacing w:after="0" w:line="360" w:lineRule="auto"/>
        <w:rPr>
          <w:rFonts w:ascii="Calibri" w:hAnsi="Calibri" w:cs="Calibri"/>
        </w:rPr>
      </w:pPr>
      <w:r w:rsidRPr="00367453">
        <w:rPr>
          <w:rFonts w:ascii="Calibri" w:hAnsi="Calibri" w:cs="Calibri"/>
        </w:rPr>
        <w:t xml:space="preserve">Efektywne </w:t>
      </w:r>
      <w:r w:rsidR="0025734D">
        <w:rPr>
          <w:rFonts w:ascii="Calibri" w:hAnsi="Calibri" w:cs="Calibri"/>
        </w:rPr>
        <w:t>w</w:t>
      </w:r>
      <w:r w:rsidR="0025734D" w:rsidRPr="00367453">
        <w:rPr>
          <w:rFonts w:ascii="Calibri" w:hAnsi="Calibri" w:cs="Calibri"/>
        </w:rPr>
        <w:t xml:space="preserve">yszukiwanie </w:t>
      </w:r>
      <w:r w:rsidRPr="00367453">
        <w:rPr>
          <w:rFonts w:ascii="Calibri" w:hAnsi="Calibri" w:cs="Calibri"/>
        </w:rPr>
        <w:t>informacji</w:t>
      </w:r>
      <w:r w:rsidR="00992BB4" w:rsidRPr="00367453">
        <w:rPr>
          <w:rFonts w:ascii="Calibri" w:hAnsi="Calibri" w:cs="Calibri"/>
        </w:rPr>
        <w:t xml:space="preserve"> – </w:t>
      </w:r>
      <w:r w:rsidR="00F830E6" w:rsidRPr="00367453">
        <w:rPr>
          <w:rFonts w:ascii="Calibri" w:hAnsi="Calibri" w:cs="Calibri"/>
        </w:rPr>
        <w:t xml:space="preserve">strategie wyszukiwawcze, </w:t>
      </w:r>
      <w:r w:rsidR="00992BB4" w:rsidRPr="00367453">
        <w:rPr>
          <w:rFonts w:ascii="Calibri" w:hAnsi="Calibri" w:cs="Calibri"/>
        </w:rPr>
        <w:t>słowa kluczowe, deskryptory, stosowanie filtrów, wyszukiwani</w:t>
      </w:r>
      <w:r w:rsidR="00E741AE">
        <w:rPr>
          <w:rFonts w:ascii="Calibri" w:hAnsi="Calibri" w:cs="Calibri"/>
        </w:rPr>
        <w:t>e</w:t>
      </w:r>
      <w:r w:rsidR="00992BB4" w:rsidRPr="00367453">
        <w:rPr>
          <w:rFonts w:ascii="Calibri" w:hAnsi="Calibri" w:cs="Calibri"/>
        </w:rPr>
        <w:t xml:space="preserve"> </w:t>
      </w:r>
      <w:r w:rsidR="00F830E6" w:rsidRPr="00367453">
        <w:rPr>
          <w:rFonts w:ascii="Calibri" w:hAnsi="Calibri" w:cs="Calibri"/>
        </w:rPr>
        <w:t>zaawansowane</w:t>
      </w:r>
      <w:r w:rsidRPr="00367453">
        <w:rPr>
          <w:rFonts w:ascii="Calibri" w:hAnsi="Calibri" w:cs="Calibri"/>
        </w:rPr>
        <w:t>;</w:t>
      </w:r>
    </w:p>
    <w:p w14:paraId="67F0EFAC" w14:textId="77777777" w:rsidR="00A034DE" w:rsidRPr="00367453" w:rsidRDefault="00FF5353" w:rsidP="00A034DE">
      <w:pPr>
        <w:pStyle w:val="Akapitzlist"/>
        <w:numPr>
          <w:ilvl w:val="0"/>
          <w:numId w:val="24"/>
        </w:numPr>
        <w:spacing w:after="0" w:line="360" w:lineRule="auto"/>
        <w:rPr>
          <w:rFonts w:ascii="Calibri" w:hAnsi="Calibri" w:cs="Calibri"/>
        </w:rPr>
      </w:pPr>
      <w:r w:rsidRPr="00367453">
        <w:rPr>
          <w:rFonts w:ascii="Calibri" w:hAnsi="Calibri" w:cs="Calibri"/>
        </w:rPr>
        <w:t>Zasady w dydaktyce</w:t>
      </w:r>
      <w:r w:rsidR="00C41B8E" w:rsidRPr="00367453">
        <w:rPr>
          <w:rFonts w:ascii="Calibri" w:hAnsi="Calibri" w:cs="Calibri"/>
        </w:rPr>
        <w:t xml:space="preserve">, ocena </w:t>
      </w:r>
      <w:r w:rsidR="00537058" w:rsidRPr="00367453">
        <w:rPr>
          <w:rFonts w:ascii="Calibri" w:hAnsi="Calibri" w:cs="Calibri"/>
        </w:rPr>
        <w:t>jakoś</w:t>
      </w:r>
      <w:r w:rsidR="0005720E" w:rsidRPr="00367453">
        <w:rPr>
          <w:rFonts w:ascii="Calibri" w:hAnsi="Calibri" w:cs="Calibri"/>
        </w:rPr>
        <w:t>ci i wiarygodności źródeł</w:t>
      </w:r>
      <w:r w:rsidR="00C41B8E" w:rsidRPr="00367453">
        <w:rPr>
          <w:rFonts w:ascii="Calibri" w:hAnsi="Calibri" w:cs="Calibri"/>
        </w:rPr>
        <w:t xml:space="preserve">, wykorzystanie </w:t>
      </w:r>
      <w:r w:rsidR="00764A3A" w:rsidRPr="00367453">
        <w:rPr>
          <w:rFonts w:ascii="Calibri" w:hAnsi="Calibri" w:cs="Calibri"/>
        </w:rPr>
        <w:t>pozyskanych materiałó</w:t>
      </w:r>
      <w:r w:rsidR="0005720E" w:rsidRPr="00367453">
        <w:rPr>
          <w:rFonts w:ascii="Calibri" w:hAnsi="Calibri" w:cs="Calibri"/>
        </w:rPr>
        <w:t>w</w:t>
      </w:r>
      <w:r w:rsidR="00764A3A" w:rsidRPr="00367453">
        <w:rPr>
          <w:rFonts w:ascii="Calibri" w:hAnsi="Calibri" w:cs="Calibri"/>
        </w:rPr>
        <w:t>, wykorzystanie profesjonalnych baz danych w procesie dydaktycznym</w:t>
      </w:r>
      <w:r w:rsidRPr="00367453">
        <w:rPr>
          <w:rFonts w:ascii="Calibri" w:hAnsi="Calibri" w:cs="Calibri"/>
        </w:rPr>
        <w:t>;</w:t>
      </w:r>
    </w:p>
    <w:p w14:paraId="1C80B5C3" w14:textId="6E5E1572" w:rsidR="00A034DE" w:rsidRPr="00367453" w:rsidRDefault="00FF5353" w:rsidP="00A034DE">
      <w:pPr>
        <w:pStyle w:val="Akapitzlist"/>
        <w:numPr>
          <w:ilvl w:val="0"/>
          <w:numId w:val="24"/>
        </w:numPr>
        <w:spacing w:after="0" w:line="360" w:lineRule="auto"/>
        <w:rPr>
          <w:rFonts w:ascii="Calibri" w:hAnsi="Calibri" w:cs="Calibri"/>
        </w:rPr>
      </w:pPr>
      <w:r w:rsidRPr="00367453">
        <w:rPr>
          <w:rFonts w:ascii="Calibri" w:hAnsi="Calibri" w:cs="Calibri"/>
        </w:rPr>
        <w:t>Zasady cytowania i prawa autorskie</w:t>
      </w:r>
      <w:r w:rsidR="00CD7984" w:rsidRPr="00367453">
        <w:rPr>
          <w:rFonts w:ascii="Calibri" w:hAnsi="Calibri" w:cs="Calibri"/>
        </w:rPr>
        <w:t>.</w:t>
      </w:r>
      <w:r w:rsidR="007B3D7B" w:rsidRPr="00367453">
        <w:rPr>
          <w:rFonts w:ascii="Calibri" w:hAnsi="Calibri" w:cs="Calibri"/>
        </w:rPr>
        <w:t xml:space="preserve"> </w:t>
      </w:r>
      <w:r w:rsidR="006A4AB0" w:rsidRPr="00367453">
        <w:rPr>
          <w:rFonts w:ascii="Calibri" w:hAnsi="Calibri" w:cs="Calibri"/>
        </w:rPr>
        <w:t>Zasady etycznego wykorzy</w:t>
      </w:r>
      <w:r w:rsidR="00AB2565" w:rsidRPr="00367453">
        <w:rPr>
          <w:rFonts w:ascii="Calibri" w:hAnsi="Calibri" w:cs="Calibri"/>
        </w:rPr>
        <w:t>stywania źródeł w</w:t>
      </w:r>
      <w:r w:rsidR="00753E54">
        <w:rPr>
          <w:rFonts w:ascii="Calibri" w:hAnsi="Calibri" w:cs="Calibri"/>
        </w:rPr>
        <w:t> </w:t>
      </w:r>
      <w:r w:rsidR="00AB2565" w:rsidRPr="00367453">
        <w:rPr>
          <w:rFonts w:ascii="Calibri" w:hAnsi="Calibri" w:cs="Calibri"/>
        </w:rPr>
        <w:t>procesie dydaktycznym.</w:t>
      </w:r>
    </w:p>
    <w:p w14:paraId="27949AD7" w14:textId="27E1CCF6" w:rsidR="00355568" w:rsidRPr="00367453" w:rsidRDefault="007B3D7B" w:rsidP="00AB2565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67453">
        <w:rPr>
          <w:rFonts w:ascii="Calibri" w:hAnsi="Calibri" w:cs="Calibri"/>
        </w:rPr>
        <w:t>Treści merytoryczne szkolenia realizowane będą</w:t>
      </w:r>
      <w:r w:rsidR="003E3FA4" w:rsidRPr="00367453">
        <w:rPr>
          <w:rFonts w:ascii="Calibri" w:hAnsi="Calibri" w:cs="Calibri"/>
        </w:rPr>
        <w:t xml:space="preserve"> w </w:t>
      </w:r>
      <w:r w:rsidRPr="00367453">
        <w:rPr>
          <w:rFonts w:ascii="Calibri" w:hAnsi="Calibri" w:cs="Calibri"/>
        </w:rPr>
        <w:t>języku polskim (grupy polskojęzyczne) oraz</w:t>
      </w:r>
      <w:r w:rsidR="003E3FA4" w:rsidRPr="00367453">
        <w:rPr>
          <w:rFonts w:ascii="Calibri" w:hAnsi="Calibri" w:cs="Calibri"/>
        </w:rPr>
        <w:t xml:space="preserve"> w </w:t>
      </w:r>
      <w:r w:rsidRPr="00367453">
        <w:rPr>
          <w:rFonts w:ascii="Calibri" w:hAnsi="Calibri" w:cs="Calibri"/>
        </w:rPr>
        <w:t>języku angielskim (grupy anglojęzyczne)</w:t>
      </w:r>
      <w:r w:rsidR="00187AEC" w:rsidRPr="00367453">
        <w:rPr>
          <w:rFonts w:ascii="Calibri" w:hAnsi="Calibri" w:cs="Calibri"/>
        </w:rPr>
        <w:t xml:space="preserve"> w przypadku zebrania grup niepolskojęzycznych</w:t>
      </w:r>
      <w:r w:rsidR="00355568" w:rsidRPr="00367453">
        <w:rPr>
          <w:rFonts w:ascii="Calibri" w:hAnsi="Calibri" w:cs="Calibri"/>
        </w:rPr>
        <w:t>.</w:t>
      </w:r>
    </w:p>
    <w:p w14:paraId="0D628FE8" w14:textId="6E935267" w:rsidR="00D213EE" w:rsidRPr="00345AEE" w:rsidRDefault="00755B59" w:rsidP="007C40C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Cel realizacji szkolenia</w:t>
      </w:r>
    </w:p>
    <w:p w14:paraId="4E7CFDCA" w14:textId="323C97D8" w:rsidR="001F3240" w:rsidRPr="00367453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67453">
        <w:rPr>
          <w:rFonts w:ascii="Calibri" w:hAnsi="Calibri" w:cs="Calibri"/>
        </w:rPr>
        <w:t>Realizacja szkolenia ma na celu umożliwieni</w:t>
      </w:r>
      <w:r w:rsidR="00195ECD" w:rsidRPr="00367453">
        <w:rPr>
          <w:rFonts w:ascii="Calibri" w:hAnsi="Calibri" w:cs="Calibri"/>
        </w:rPr>
        <w:t>e</w:t>
      </w:r>
      <w:r w:rsidRPr="00367453">
        <w:rPr>
          <w:rFonts w:ascii="Calibri" w:hAnsi="Calibri" w:cs="Calibri"/>
        </w:rPr>
        <w:t xml:space="preserve"> </w:t>
      </w:r>
      <w:r w:rsidR="00195ECD" w:rsidRPr="00367453">
        <w:rPr>
          <w:rFonts w:ascii="Calibri" w:hAnsi="Calibri" w:cs="Calibri"/>
        </w:rPr>
        <w:t>osobom uczestniczący</w:t>
      </w:r>
      <w:r w:rsidR="003C2414" w:rsidRPr="00367453">
        <w:rPr>
          <w:rFonts w:ascii="Calibri" w:hAnsi="Calibri" w:cs="Calibri"/>
        </w:rPr>
        <w:t>m</w:t>
      </w:r>
      <w:r w:rsidR="003E3FA4" w:rsidRPr="00367453">
        <w:rPr>
          <w:rFonts w:ascii="Calibri" w:hAnsi="Calibri" w:cs="Calibri"/>
        </w:rPr>
        <w:t xml:space="preserve"> w </w:t>
      </w:r>
      <w:r w:rsidR="00195ECD" w:rsidRPr="00367453">
        <w:rPr>
          <w:rFonts w:ascii="Calibri" w:hAnsi="Calibri" w:cs="Calibri"/>
        </w:rPr>
        <w:t xml:space="preserve">szkoleniu </w:t>
      </w:r>
      <w:r w:rsidRPr="00367453">
        <w:rPr>
          <w:rFonts w:ascii="Calibri" w:hAnsi="Calibri" w:cs="Calibri"/>
        </w:rPr>
        <w:t xml:space="preserve">nabycia </w:t>
      </w:r>
      <w:r w:rsidR="008C3409" w:rsidRPr="00367453">
        <w:rPr>
          <w:rFonts w:ascii="Calibri" w:hAnsi="Calibri" w:cs="Calibri"/>
        </w:rPr>
        <w:t xml:space="preserve">kompetencji </w:t>
      </w:r>
      <w:r w:rsidR="00FF5353" w:rsidRPr="00367453">
        <w:rPr>
          <w:rFonts w:ascii="Calibri" w:hAnsi="Calibri" w:cs="Calibri"/>
        </w:rPr>
        <w:t xml:space="preserve">w zakresie efektywnego </w:t>
      </w:r>
      <w:r w:rsidR="00BE449A" w:rsidRPr="00367453">
        <w:rPr>
          <w:rFonts w:ascii="Calibri" w:hAnsi="Calibri" w:cs="Calibri"/>
        </w:rPr>
        <w:t>korzystania z</w:t>
      </w:r>
      <w:r w:rsidR="00CB549B" w:rsidRPr="00367453">
        <w:rPr>
          <w:rFonts w:ascii="Calibri" w:hAnsi="Calibri" w:cs="Calibri"/>
        </w:rPr>
        <w:t xml:space="preserve"> profesjonalnych</w:t>
      </w:r>
      <w:r w:rsidR="00BE449A" w:rsidRPr="00367453">
        <w:rPr>
          <w:rFonts w:ascii="Calibri" w:hAnsi="Calibri" w:cs="Calibri"/>
        </w:rPr>
        <w:t xml:space="preserve"> baz danych</w:t>
      </w:r>
      <w:r w:rsidR="00CB549B" w:rsidRPr="00367453">
        <w:rPr>
          <w:rFonts w:ascii="Calibri" w:hAnsi="Calibri" w:cs="Calibri"/>
        </w:rPr>
        <w:t xml:space="preserve">, </w:t>
      </w:r>
      <w:r w:rsidR="00FF5353" w:rsidRPr="00367453">
        <w:rPr>
          <w:rFonts w:ascii="Calibri" w:hAnsi="Calibri" w:cs="Calibri"/>
        </w:rPr>
        <w:t>wyszukiwania, selekcjonowania i wykorzystywania wiarygodnych źródeł naukowych w</w:t>
      </w:r>
      <w:r w:rsidR="00753E54">
        <w:rPr>
          <w:rFonts w:ascii="Calibri" w:hAnsi="Calibri" w:cs="Calibri"/>
        </w:rPr>
        <w:t> </w:t>
      </w:r>
      <w:r w:rsidR="004445C5" w:rsidRPr="00367453">
        <w:rPr>
          <w:rFonts w:ascii="Calibri" w:hAnsi="Calibri" w:cs="Calibri"/>
        </w:rPr>
        <w:t xml:space="preserve">procesie kształcenia </w:t>
      </w:r>
      <w:r w:rsidR="000E251C" w:rsidRPr="00367453">
        <w:rPr>
          <w:rFonts w:ascii="Calibri" w:hAnsi="Calibri" w:cs="Calibri"/>
        </w:rPr>
        <w:t>prowadzących do podniesienia jakości dydaktyki akademickiej</w:t>
      </w:r>
      <w:r w:rsidR="000D1A40" w:rsidRPr="00367453">
        <w:rPr>
          <w:rFonts w:ascii="Calibri" w:hAnsi="Calibri" w:cs="Calibri"/>
        </w:rPr>
        <w:t>.</w:t>
      </w:r>
      <w:r w:rsidR="00D83F7C" w:rsidRPr="00367453">
        <w:t xml:space="preserve"> </w:t>
      </w:r>
      <w:r w:rsidR="00D83F7C" w:rsidRPr="00367453">
        <w:rPr>
          <w:rFonts w:ascii="Calibri" w:hAnsi="Calibri" w:cs="Calibri"/>
        </w:rPr>
        <w:t>Celem szkolenia jest podniesienie jakości kształcenia poprzez oparcie procesu dydaktycznego na rzetelnych i aktualnych danych naukowych.</w:t>
      </w:r>
    </w:p>
    <w:p w14:paraId="373DC7DD" w14:textId="65DABD64" w:rsidR="005F3407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Nabycie kompetencji przez osobę uczestniczącą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następuje poprzez jej aktywny udział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procesie szkoleniowym,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interakcje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trenerem oraz pozostałymi osobami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grupy szkoleniowej.</w:t>
      </w:r>
    </w:p>
    <w:p w14:paraId="65049661" w14:textId="10F61261" w:rsidR="005F3407" w:rsidRPr="00345AEE" w:rsidRDefault="005F3407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Weryfikacja nabycia kompetencji </w:t>
      </w:r>
      <w:r w:rsidR="00ED7F44">
        <w:rPr>
          <w:rFonts w:ascii="Calibri" w:hAnsi="Calibri" w:cs="Calibri"/>
        </w:rPr>
        <w:t>odbywa się zgodnie</w:t>
      </w:r>
      <w:r w:rsidR="003E3FA4">
        <w:rPr>
          <w:rFonts w:ascii="Calibri" w:hAnsi="Calibri" w:cs="Calibri"/>
        </w:rPr>
        <w:t xml:space="preserve"> z </w:t>
      </w:r>
      <w:r w:rsidR="00ED7F44">
        <w:rPr>
          <w:rFonts w:ascii="Calibri" w:hAnsi="Calibri" w:cs="Calibri"/>
        </w:rPr>
        <w:t>zasadami określonymi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Regulaminie Projektu,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tym poprzez weryfikację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ramach pre</w:t>
      </w:r>
      <w:r w:rsidR="006A4819">
        <w:rPr>
          <w:rFonts w:ascii="Calibri" w:hAnsi="Calibri" w:cs="Calibri"/>
        </w:rPr>
        <w:t>-testu</w:t>
      </w:r>
      <w:r w:rsidR="003E3FA4">
        <w:rPr>
          <w:rFonts w:ascii="Calibri" w:hAnsi="Calibri" w:cs="Calibri"/>
        </w:rPr>
        <w:t xml:space="preserve"> i </w:t>
      </w:r>
      <w:r w:rsidR="00ED7F44">
        <w:rPr>
          <w:rFonts w:ascii="Calibri" w:hAnsi="Calibri" w:cs="Calibri"/>
        </w:rPr>
        <w:t>post-testu uzyskania</w:t>
      </w:r>
      <w:r w:rsidR="00195ECD">
        <w:rPr>
          <w:rFonts w:ascii="Calibri" w:hAnsi="Calibri" w:cs="Calibri"/>
        </w:rPr>
        <w:t xml:space="preserve"> następujących efektów uczenia się</w:t>
      </w:r>
      <w:r w:rsidRPr="00345AEE">
        <w:rPr>
          <w:rFonts w:ascii="Calibri" w:hAnsi="Calibri" w:cs="Calibri"/>
        </w:rPr>
        <w:t>:</w:t>
      </w:r>
    </w:p>
    <w:p w14:paraId="66510FE2" w14:textId="206EFA89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wiedza – osoba kończąca udział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zna</w:t>
      </w:r>
      <w:r w:rsidR="003E3FA4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rozumie:</w:t>
      </w:r>
    </w:p>
    <w:p w14:paraId="6ED644F1" w14:textId="7C124B59" w:rsidR="00D83F7C" w:rsidRPr="00367453" w:rsidRDefault="000B7513" w:rsidP="00D83F7C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367453">
        <w:rPr>
          <w:rFonts w:ascii="Calibri" w:hAnsi="Calibri" w:cs="Calibri"/>
        </w:rPr>
        <w:t>t</w:t>
      </w:r>
      <w:r w:rsidR="00D83F7C" w:rsidRPr="00367453">
        <w:rPr>
          <w:rFonts w:ascii="Calibri" w:hAnsi="Calibri" w:cs="Calibri"/>
        </w:rPr>
        <w:t>ypologię zasobów naukowych: rodzaje baz danych (bibliograficzne, pełnotekstowe, abstraktowe, dziedzinowe oraz interdyscyplinarne, np. Scopus, Web of Science, PubMed) i ich specyfikę</w:t>
      </w:r>
      <w:r w:rsidR="00E810CD" w:rsidRPr="00367453">
        <w:rPr>
          <w:rFonts w:ascii="Calibri" w:hAnsi="Calibri" w:cs="Calibri"/>
        </w:rPr>
        <w:t xml:space="preserve"> oraz rol</w:t>
      </w:r>
      <w:r w:rsidR="00B2701F" w:rsidRPr="00367453">
        <w:rPr>
          <w:rFonts w:ascii="Calibri" w:hAnsi="Calibri" w:cs="Calibri"/>
        </w:rPr>
        <w:t>ę</w:t>
      </w:r>
      <w:r w:rsidR="00E810CD" w:rsidRPr="00367453">
        <w:rPr>
          <w:rFonts w:ascii="Calibri" w:hAnsi="Calibri" w:cs="Calibri"/>
        </w:rPr>
        <w:t xml:space="preserve"> w procesie dydaktycznym szkolnictwa wyższego</w:t>
      </w:r>
      <w:r w:rsidRPr="00367453">
        <w:rPr>
          <w:rFonts w:ascii="Calibri" w:hAnsi="Calibri" w:cs="Calibri"/>
        </w:rPr>
        <w:t>;</w:t>
      </w:r>
    </w:p>
    <w:p w14:paraId="2D1FB80E" w14:textId="15CCBA72" w:rsidR="00D83F7C" w:rsidRPr="00367453" w:rsidRDefault="000B7513" w:rsidP="00D83F7C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367453">
        <w:rPr>
          <w:rFonts w:ascii="Calibri" w:hAnsi="Calibri" w:cs="Calibri"/>
        </w:rPr>
        <w:t>m</w:t>
      </w:r>
      <w:r w:rsidR="00D83F7C" w:rsidRPr="00367453">
        <w:rPr>
          <w:rFonts w:ascii="Calibri" w:hAnsi="Calibri" w:cs="Calibri"/>
        </w:rPr>
        <w:t xml:space="preserve">echanizmy </w:t>
      </w:r>
      <w:r w:rsidRPr="00367453">
        <w:rPr>
          <w:rFonts w:ascii="Calibri" w:hAnsi="Calibri" w:cs="Calibri"/>
        </w:rPr>
        <w:t>wyszukiwania danych</w:t>
      </w:r>
      <w:r w:rsidR="00D83F7C" w:rsidRPr="00367453">
        <w:rPr>
          <w:rFonts w:ascii="Calibri" w:hAnsi="Calibri" w:cs="Calibri"/>
        </w:rPr>
        <w:t>: operatory wyszukiwania, techniki filtrowania oraz zasady budowania strategii w</w:t>
      </w:r>
      <w:r w:rsidRPr="00367453">
        <w:rPr>
          <w:rFonts w:ascii="Calibri" w:hAnsi="Calibri" w:cs="Calibri"/>
        </w:rPr>
        <w:t>yszukiwania</w:t>
      </w:r>
      <w:r w:rsidR="00D83F7C" w:rsidRPr="00367453">
        <w:rPr>
          <w:rFonts w:ascii="Calibri" w:hAnsi="Calibri" w:cs="Calibri"/>
        </w:rPr>
        <w:t xml:space="preserve"> (np. sł</w:t>
      </w:r>
      <w:r w:rsidRPr="00367453">
        <w:rPr>
          <w:rFonts w:ascii="Calibri" w:hAnsi="Calibri" w:cs="Calibri"/>
        </w:rPr>
        <w:t>o</w:t>
      </w:r>
      <w:r w:rsidR="00D83F7C" w:rsidRPr="00367453">
        <w:rPr>
          <w:rFonts w:ascii="Calibri" w:hAnsi="Calibri" w:cs="Calibri"/>
        </w:rPr>
        <w:t>w</w:t>
      </w:r>
      <w:r w:rsidRPr="00367453">
        <w:rPr>
          <w:rFonts w:ascii="Calibri" w:hAnsi="Calibri" w:cs="Calibri"/>
        </w:rPr>
        <w:t>a</w:t>
      </w:r>
      <w:r w:rsidR="00D83F7C" w:rsidRPr="00367453">
        <w:rPr>
          <w:rFonts w:ascii="Calibri" w:hAnsi="Calibri" w:cs="Calibri"/>
        </w:rPr>
        <w:t xml:space="preserve"> kluczow</w:t>
      </w:r>
      <w:r w:rsidRPr="00367453">
        <w:rPr>
          <w:rFonts w:ascii="Calibri" w:hAnsi="Calibri" w:cs="Calibri"/>
        </w:rPr>
        <w:t>e);</w:t>
      </w:r>
    </w:p>
    <w:p w14:paraId="5CF7E587" w14:textId="2446278A" w:rsidR="008C3409" w:rsidRPr="00367453" w:rsidRDefault="000B7513" w:rsidP="00A034DE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367453">
        <w:rPr>
          <w:rFonts w:ascii="Calibri" w:hAnsi="Calibri" w:cs="Calibri"/>
        </w:rPr>
        <w:t>r</w:t>
      </w:r>
      <w:r w:rsidR="00D83F7C" w:rsidRPr="00367453">
        <w:rPr>
          <w:rFonts w:ascii="Calibri" w:hAnsi="Calibri" w:cs="Calibri"/>
        </w:rPr>
        <w:t>amy prawne i etyczne: zasady prawa autorskiego, licencjonowania zasobów elektronicznych</w:t>
      </w:r>
      <w:r w:rsidR="00594780" w:rsidRPr="00367453">
        <w:rPr>
          <w:rFonts w:ascii="Calibri" w:hAnsi="Calibri" w:cs="Calibri"/>
        </w:rPr>
        <w:t>, etycznego wykorzystywania źródeł w procesie dydaktycznym</w:t>
      </w:r>
      <w:r w:rsidR="00D83F7C" w:rsidRPr="00367453">
        <w:rPr>
          <w:rFonts w:ascii="Calibri" w:hAnsi="Calibri" w:cs="Calibri"/>
        </w:rPr>
        <w:t xml:space="preserve"> oraz standardy rzetelności naukowej w zakresie cytowania i zapobiegania plagiatowi</w:t>
      </w:r>
      <w:r w:rsidR="00A034DE" w:rsidRPr="00367453">
        <w:rPr>
          <w:rFonts w:ascii="Calibri" w:hAnsi="Calibri" w:cs="Calibri"/>
        </w:rPr>
        <w:t>;</w:t>
      </w:r>
    </w:p>
    <w:p w14:paraId="7CB84939" w14:textId="5443A1AF" w:rsidR="005F3407" w:rsidRPr="00367453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67453">
        <w:rPr>
          <w:rFonts w:ascii="Calibri" w:hAnsi="Calibri" w:cs="Calibri"/>
        </w:rPr>
        <w:t>umiejętności – osoba kończąca udział</w:t>
      </w:r>
      <w:r w:rsidR="003E3FA4" w:rsidRPr="00367453">
        <w:rPr>
          <w:rFonts w:ascii="Calibri" w:hAnsi="Calibri" w:cs="Calibri"/>
        </w:rPr>
        <w:t xml:space="preserve"> w </w:t>
      </w:r>
      <w:r w:rsidRPr="00367453">
        <w:rPr>
          <w:rFonts w:ascii="Calibri" w:hAnsi="Calibri" w:cs="Calibri"/>
        </w:rPr>
        <w:t>szkoleniu potrafi:</w:t>
      </w:r>
    </w:p>
    <w:p w14:paraId="249CEE65" w14:textId="5AFD6676" w:rsidR="00D83F7C" w:rsidRPr="00367453" w:rsidRDefault="00D83F7C" w:rsidP="00D83F7C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367453">
        <w:rPr>
          <w:rFonts w:ascii="Calibri" w:hAnsi="Calibri" w:cs="Calibri"/>
        </w:rPr>
        <w:t xml:space="preserve">selekcjonować informacje: </w:t>
      </w:r>
      <w:r w:rsidR="00E632D7" w:rsidRPr="00367453">
        <w:rPr>
          <w:rFonts w:ascii="Calibri" w:hAnsi="Calibri" w:cs="Calibri"/>
        </w:rPr>
        <w:t xml:space="preserve">prowadzić </w:t>
      </w:r>
      <w:r w:rsidRPr="00367453">
        <w:rPr>
          <w:rFonts w:ascii="Calibri" w:hAnsi="Calibri" w:cs="Calibri"/>
        </w:rPr>
        <w:t>efektywne kwerendy w profesjonalnych bazach danych</w:t>
      </w:r>
      <w:r w:rsidR="00A034DE" w:rsidRPr="00367453">
        <w:rPr>
          <w:rFonts w:ascii="Calibri" w:hAnsi="Calibri" w:cs="Calibri"/>
        </w:rPr>
        <w:t xml:space="preserve"> </w:t>
      </w:r>
      <w:r w:rsidR="003A590B" w:rsidRPr="00367453">
        <w:rPr>
          <w:rFonts w:ascii="Calibri" w:hAnsi="Calibri" w:cs="Calibri"/>
        </w:rPr>
        <w:t xml:space="preserve">oraz docierać </w:t>
      </w:r>
      <w:r w:rsidRPr="00367453">
        <w:rPr>
          <w:rFonts w:ascii="Calibri" w:hAnsi="Calibri" w:cs="Calibri"/>
        </w:rPr>
        <w:t>do aktualnych i wiarygodnych źródeł niezbędnych do aktualizacji treści kształcenia</w:t>
      </w:r>
      <w:r w:rsidR="000B7513" w:rsidRPr="00367453">
        <w:rPr>
          <w:rFonts w:ascii="Calibri" w:hAnsi="Calibri" w:cs="Calibri"/>
        </w:rPr>
        <w:t>;</w:t>
      </w:r>
    </w:p>
    <w:p w14:paraId="33725A41" w14:textId="6D5DF0C6" w:rsidR="00D83F7C" w:rsidRPr="00367453" w:rsidRDefault="00A674C5" w:rsidP="00D83F7C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367453">
        <w:rPr>
          <w:rFonts w:ascii="Calibri" w:hAnsi="Calibri" w:cs="Calibri"/>
        </w:rPr>
        <w:t xml:space="preserve">wykorzystywać profesjonalne </w:t>
      </w:r>
      <w:r w:rsidR="00D83F7C" w:rsidRPr="00367453">
        <w:rPr>
          <w:rFonts w:ascii="Calibri" w:hAnsi="Calibri" w:cs="Calibri"/>
        </w:rPr>
        <w:t xml:space="preserve">bazy danych </w:t>
      </w:r>
      <w:r w:rsidRPr="00367453">
        <w:rPr>
          <w:rFonts w:ascii="Calibri" w:hAnsi="Calibri" w:cs="Calibri"/>
        </w:rPr>
        <w:t>w dydaktyce</w:t>
      </w:r>
      <w:r w:rsidR="00D83F7C" w:rsidRPr="00367453">
        <w:rPr>
          <w:rFonts w:ascii="Calibri" w:hAnsi="Calibri" w:cs="Calibri"/>
        </w:rPr>
        <w:t xml:space="preserve">: </w:t>
      </w:r>
      <w:r w:rsidRPr="00367453">
        <w:rPr>
          <w:rFonts w:ascii="Calibri" w:hAnsi="Calibri" w:cs="Calibri"/>
        </w:rPr>
        <w:t xml:space="preserve">projektować </w:t>
      </w:r>
      <w:r w:rsidR="00D83F7C" w:rsidRPr="00367453">
        <w:rPr>
          <w:rFonts w:ascii="Calibri" w:hAnsi="Calibri" w:cs="Calibri"/>
        </w:rPr>
        <w:t xml:space="preserve">zadania dla </w:t>
      </w:r>
      <w:r w:rsidR="000B7513" w:rsidRPr="00367453">
        <w:rPr>
          <w:rFonts w:ascii="Calibri" w:hAnsi="Calibri" w:cs="Calibri"/>
        </w:rPr>
        <w:t>osób studiujących</w:t>
      </w:r>
      <w:r w:rsidR="00D83F7C" w:rsidRPr="00367453">
        <w:rPr>
          <w:rFonts w:ascii="Calibri" w:hAnsi="Calibri" w:cs="Calibri"/>
        </w:rPr>
        <w:t xml:space="preserve"> wymagające pracy z literaturą przedmiotu dostępną w bazach</w:t>
      </w:r>
      <w:r w:rsidRPr="00367453">
        <w:rPr>
          <w:rFonts w:ascii="Calibri" w:hAnsi="Calibri" w:cs="Calibri"/>
        </w:rPr>
        <w:t xml:space="preserve"> danych</w:t>
      </w:r>
      <w:r w:rsidR="008C026F" w:rsidRPr="00367453">
        <w:rPr>
          <w:rFonts w:ascii="Calibri" w:hAnsi="Calibri" w:cs="Calibri"/>
        </w:rPr>
        <w:t xml:space="preserve"> oraz kształtować w nich umiejętności</w:t>
      </w:r>
      <w:r w:rsidR="00D83F7C" w:rsidRPr="00367453">
        <w:rPr>
          <w:rFonts w:ascii="Calibri" w:hAnsi="Calibri" w:cs="Calibri"/>
        </w:rPr>
        <w:t xml:space="preserve"> krytycznej analizy publikacji naukowych</w:t>
      </w:r>
      <w:r w:rsidR="000B7513" w:rsidRPr="00367453">
        <w:rPr>
          <w:rFonts w:ascii="Calibri" w:hAnsi="Calibri" w:cs="Calibri"/>
        </w:rPr>
        <w:t>;</w:t>
      </w:r>
    </w:p>
    <w:p w14:paraId="44FD46FB" w14:textId="59D5F8BB" w:rsidR="00D83F7C" w:rsidRPr="00367453" w:rsidRDefault="000B7513" w:rsidP="00D83F7C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367453">
        <w:rPr>
          <w:rFonts w:ascii="Calibri" w:hAnsi="Calibri" w:cs="Calibri"/>
        </w:rPr>
        <w:t>z</w:t>
      </w:r>
      <w:r w:rsidR="00D83F7C" w:rsidRPr="00367453">
        <w:rPr>
          <w:rFonts w:ascii="Calibri" w:hAnsi="Calibri" w:cs="Calibri"/>
        </w:rPr>
        <w:t xml:space="preserve">arządzać bibliografią: </w:t>
      </w:r>
      <w:r w:rsidRPr="00367453">
        <w:rPr>
          <w:rFonts w:ascii="Calibri" w:hAnsi="Calibri" w:cs="Calibri"/>
        </w:rPr>
        <w:t>w</w:t>
      </w:r>
      <w:r w:rsidR="00D83F7C" w:rsidRPr="00367453">
        <w:rPr>
          <w:rFonts w:ascii="Calibri" w:hAnsi="Calibri" w:cs="Calibri"/>
        </w:rPr>
        <w:t>ykorzyst</w:t>
      </w:r>
      <w:r w:rsidR="00145F0D" w:rsidRPr="00367453">
        <w:rPr>
          <w:rFonts w:ascii="Calibri" w:hAnsi="Calibri" w:cs="Calibri"/>
        </w:rPr>
        <w:t>ywać</w:t>
      </w:r>
      <w:r w:rsidR="00D83F7C" w:rsidRPr="00367453">
        <w:rPr>
          <w:rFonts w:ascii="Calibri" w:hAnsi="Calibri" w:cs="Calibri"/>
        </w:rPr>
        <w:t xml:space="preserve"> narzędzia wspierające cytowanie i tworzenie bibliografii załącznikowej</w:t>
      </w:r>
      <w:r w:rsidR="00336004" w:rsidRPr="00367453">
        <w:rPr>
          <w:rFonts w:ascii="Calibri" w:hAnsi="Calibri" w:cs="Calibri"/>
        </w:rPr>
        <w:t xml:space="preserve"> z zachowaniem poprawności</w:t>
      </w:r>
      <w:r w:rsidR="00D83F7C" w:rsidRPr="00367453">
        <w:rPr>
          <w:rFonts w:ascii="Calibri" w:hAnsi="Calibri" w:cs="Calibri"/>
        </w:rPr>
        <w:t xml:space="preserve"> </w:t>
      </w:r>
      <w:r w:rsidR="00336004" w:rsidRPr="00367453">
        <w:rPr>
          <w:rFonts w:ascii="Calibri" w:hAnsi="Calibri" w:cs="Calibri"/>
        </w:rPr>
        <w:t xml:space="preserve">właściwych </w:t>
      </w:r>
      <w:r w:rsidR="00D83F7C" w:rsidRPr="00367453">
        <w:rPr>
          <w:rFonts w:ascii="Calibri" w:hAnsi="Calibri" w:cs="Calibri"/>
        </w:rPr>
        <w:t>stylów bibliograficznych w procesie dydaktycznym</w:t>
      </w:r>
      <w:r w:rsidRPr="00367453">
        <w:rPr>
          <w:rFonts w:ascii="Calibri" w:hAnsi="Calibri" w:cs="Calibri"/>
        </w:rPr>
        <w:t>;</w:t>
      </w:r>
    </w:p>
    <w:p w14:paraId="7BFD01C9" w14:textId="47EAC8BA" w:rsidR="008C3409" w:rsidRPr="00367453" w:rsidRDefault="000B7513" w:rsidP="00A034DE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367453">
        <w:rPr>
          <w:rFonts w:ascii="Calibri" w:hAnsi="Calibri" w:cs="Calibri"/>
        </w:rPr>
        <w:t>w</w:t>
      </w:r>
      <w:r w:rsidR="00D83F7C" w:rsidRPr="00367453">
        <w:rPr>
          <w:rFonts w:ascii="Calibri" w:hAnsi="Calibri" w:cs="Calibri"/>
        </w:rPr>
        <w:t xml:space="preserve">eryfikować jakość źródeł: </w:t>
      </w:r>
      <w:r w:rsidRPr="00367453">
        <w:rPr>
          <w:rFonts w:ascii="Calibri" w:hAnsi="Calibri" w:cs="Calibri"/>
        </w:rPr>
        <w:t>o</w:t>
      </w:r>
      <w:r w:rsidR="00D83F7C" w:rsidRPr="00367453">
        <w:rPr>
          <w:rFonts w:ascii="Calibri" w:hAnsi="Calibri" w:cs="Calibri"/>
        </w:rPr>
        <w:t>cenia</w:t>
      </w:r>
      <w:r w:rsidR="00056ACD" w:rsidRPr="00367453">
        <w:rPr>
          <w:rFonts w:ascii="Calibri" w:hAnsi="Calibri" w:cs="Calibri"/>
        </w:rPr>
        <w:t>ć</w:t>
      </w:r>
      <w:r w:rsidR="00D83F7C" w:rsidRPr="00367453">
        <w:rPr>
          <w:rFonts w:ascii="Calibri" w:hAnsi="Calibri" w:cs="Calibri"/>
        </w:rPr>
        <w:t xml:space="preserve"> wiarygodność</w:t>
      </w:r>
      <w:r w:rsidR="00C50A5A" w:rsidRPr="00367453">
        <w:rPr>
          <w:rFonts w:ascii="Calibri" w:hAnsi="Calibri" w:cs="Calibri"/>
        </w:rPr>
        <w:t xml:space="preserve"> publikacji i</w:t>
      </w:r>
      <w:r w:rsidR="00D83F7C" w:rsidRPr="00367453">
        <w:rPr>
          <w:rFonts w:ascii="Calibri" w:hAnsi="Calibri" w:cs="Calibri"/>
        </w:rPr>
        <w:t xml:space="preserve"> czasopism </w:t>
      </w:r>
      <w:r w:rsidR="00056ACD" w:rsidRPr="00367453">
        <w:rPr>
          <w:rFonts w:ascii="Calibri" w:hAnsi="Calibri" w:cs="Calibri"/>
        </w:rPr>
        <w:t>naukowych</w:t>
      </w:r>
      <w:r w:rsidR="00D83F7C" w:rsidRPr="00367453">
        <w:rPr>
          <w:rFonts w:ascii="Calibri" w:hAnsi="Calibri" w:cs="Calibri"/>
        </w:rPr>
        <w:t xml:space="preserve"> </w:t>
      </w:r>
      <w:r w:rsidR="00765A54" w:rsidRPr="00367453">
        <w:rPr>
          <w:rFonts w:ascii="Calibri" w:hAnsi="Calibri" w:cs="Calibri"/>
        </w:rPr>
        <w:t>z wykorzystaniem podstawowych kryteriów jakościowych i bibliometrycznych</w:t>
      </w:r>
      <w:r w:rsidR="00A034DE" w:rsidRPr="00367453">
        <w:rPr>
          <w:rFonts w:ascii="Calibri" w:hAnsi="Calibri" w:cs="Calibri"/>
        </w:rPr>
        <w:t>;</w:t>
      </w:r>
    </w:p>
    <w:p w14:paraId="05E008E1" w14:textId="0B1045FC" w:rsidR="005F3407" w:rsidRPr="00367453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67453">
        <w:rPr>
          <w:rFonts w:ascii="Calibri" w:hAnsi="Calibri" w:cs="Calibri"/>
        </w:rPr>
        <w:t>kompetencje społeczne/postawy – osoba kończąca udział</w:t>
      </w:r>
      <w:r w:rsidR="003E3FA4" w:rsidRPr="00367453">
        <w:rPr>
          <w:rFonts w:ascii="Calibri" w:hAnsi="Calibri" w:cs="Calibri"/>
        </w:rPr>
        <w:t xml:space="preserve"> w </w:t>
      </w:r>
      <w:r w:rsidRPr="00367453">
        <w:rPr>
          <w:rFonts w:ascii="Calibri" w:hAnsi="Calibri" w:cs="Calibri"/>
        </w:rPr>
        <w:t>szkoleniu</w:t>
      </w:r>
      <w:r w:rsidR="000B7513" w:rsidRPr="00367453">
        <w:rPr>
          <w:rFonts w:ascii="Calibri" w:hAnsi="Calibri" w:cs="Calibri"/>
        </w:rPr>
        <w:t xml:space="preserve"> jest gotowa do</w:t>
      </w:r>
      <w:r w:rsidRPr="00367453">
        <w:rPr>
          <w:rFonts w:ascii="Calibri" w:hAnsi="Calibri" w:cs="Calibri"/>
        </w:rPr>
        <w:t>:</w:t>
      </w:r>
    </w:p>
    <w:p w14:paraId="5B27D751" w14:textId="1C02A9C6" w:rsidR="00D83F7C" w:rsidRPr="00367453" w:rsidRDefault="000B7513" w:rsidP="00D83F7C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367453">
        <w:rPr>
          <w:rFonts w:ascii="Calibri" w:hAnsi="Calibri" w:cs="Calibri"/>
        </w:rPr>
        <w:t>p</w:t>
      </w:r>
      <w:r w:rsidR="00D83F7C" w:rsidRPr="00367453">
        <w:rPr>
          <w:rFonts w:ascii="Calibri" w:hAnsi="Calibri" w:cs="Calibri"/>
        </w:rPr>
        <w:t xml:space="preserve">romowania kultury informacyjnej: </w:t>
      </w:r>
      <w:r w:rsidRPr="00367453">
        <w:rPr>
          <w:rFonts w:ascii="Calibri" w:hAnsi="Calibri" w:cs="Calibri"/>
        </w:rPr>
        <w:t>k</w:t>
      </w:r>
      <w:r w:rsidR="00D83F7C" w:rsidRPr="00367453">
        <w:rPr>
          <w:rFonts w:ascii="Calibri" w:hAnsi="Calibri" w:cs="Calibri"/>
        </w:rPr>
        <w:t>ształt</w:t>
      </w:r>
      <w:r w:rsidR="00C90B0B" w:rsidRPr="00367453">
        <w:rPr>
          <w:rFonts w:ascii="Calibri" w:hAnsi="Calibri" w:cs="Calibri"/>
        </w:rPr>
        <w:t>owania</w:t>
      </w:r>
      <w:r w:rsidR="00D83F7C" w:rsidRPr="00367453">
        <w:rPr>
          <w:rFonts w:ascii="Calibri" w:hAnsi="Calibri" w:cs="Calibri"/>
        </w:rPr>
        <w:t xml:space="preserve"> u </w:t>
      </w:r>
      <w:r w:rsidRPr="00367453">
        <w:rPr>
          <w:rFonts w:ascii="Calibri" w:hAnsi="Calibri" w:cs="Calibri"/>
        </w:rPr>
        <w:t>osób studiujących</w:t>
      </w:r>
      <w:r w:rsidR="00D83F7C" w:rsidRPr="00367453">
        <w:rPr>
          <w:rFonts w:ascii="Calibri" w:hAnsi="Calibri" w:cs="Calibri"/>
        </w:rPr>
        <w:t xml:space="preserve"> postaw</w:t>
      </w:r>
      <w:r w:rsidR="00C90B0B" w:rsidRPr="00367453">
        <w:rPr>
          <w:rFonts w:ascii="Calibri" w:hAnsi="Calibri" w:cs="Calibri"/>
        </w:rPr>
        <w:t>y</w:t>
      </w:r>
      <w:r w:rsidR="00D83F7C" w:rsidRPr="00367453">
        <w:rPr>
          <w:rFonts w:ascii="Calibri" w:hAnsi="Calibri" w:cs="Calibri"/>
        </w:rPr>
        <w:t xml:space="preserve"> szacunku do własności intelektualnej i prom</w:t>
      </w:r>
      <w:r w:rsidR="00C90B0B" w:rsidRPr="00367453">
        <w:rPr>
          <w:rFonts w:ascii="Calibri" w:hAnsi="Calibri" w:cs="Calibri"/>
        </w:rPr>
        <w:t xml:space="preserve">owania </w:t>
      </w:r>
      <w:r w:rsidR="00D83F7C" w:rsidRPr="00367453">
        <w:rPr>
          <w:rFonts w:ascii="Calibri" w:hAnsi="Calibri" w:cs="Calibri"/>
        </w:rPr>
        <w:t>korzystani</w:t>
      </w:r>
      <w:r w:rsidR="00C90B0B" w:rsidRPr="00367453">
        <w:rPr>
          <w:rFonts w:ascii="Calibri" w:hAnsi="Calibri" w:cs="Calibri"/>
        </w:rPr>
        <w:t>a</w:t>
      </w:r>
      <w:r w:rsidR="00D83F7C" w:rsidRPr="00367453">
        <w:rPr>
          <w:rFonts w:ascii="Calibri" w:hAnsi="Calibri" w:cs="Calibri"/>
        </w:rPr>
        <w:t xml:space="preserve"> z legalnych, </w:t>
      </w:r>
      <w:r w:rsidR="00050A15" w:rsidRPr="00367453">
        <w:rPr>
          <w:rFonts w:ascii="Calibri" w:hAnsi="Calibri" w:cs="Calibri"/>
        </w:rPr>
        <w:t xml:space="preserve">wiarygodnych </w:t>
      </w:r>
      <w:r w:rsidR="00D83F7C" w:rsidRPr="00367453">
        <w:rPr>
          <w:rFonts w:ascii="Calibri" w:hAnsi="Calibri" w:cs="Calibri"/>
        </w:rPr>
        <w:t>źródeł wiedzy</w:t>
      </w:r>
      <w:r w:rsidRPr="00367453">
        <w:rPr>
          <w:rFonts w:ascii="Calibri" w:hAnsi="Calibri" w:cs="Calibri"/>
        </w:rPr>
        <w:t>;</w:t>
      </w:r>
    </w:p>
    <w:p w14:paraId="227C1D36" w14:textId="026E62B8" w:rsidR="00D83F7C" w:rsidRPr="00367453" w:rsidRDefault="009C1C74" w:rsidP="00D83F7C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367453">
        <w:rPr>
          <w:rFonts w:ascii="Calibri" w:hAnsi="Calibri" w:cs="Calibri"/>
        </w:rPr>
        <w:lastRenderedPageBreak/>
        <w:t xml:space="preserve">upowszechniania zasad </w:t>
      </w:r>
      <w:r w:rsidR="00D83F7C" w:rsidRPr="00367453">
        <w:rPr>
          <w:rFonts w:ascii="Calibri" w:hAnsi="Calibri" w:cs="Calibri"/>
        </w:rPr>
        <w:t xml:space="preserve">etyki naukowej: </w:t>
      </w:r>
      <w:r w:rsidR="007B3403" w:rsidRPr="00367453">
        <w:rPr>
          <w:rFonts w:ascii="Calibri" w:hAnsi="Calibri" w:cs="Calibri"/>
        </w:rPr>
        <w:t xml:space="preserve">kształtowania wśród osób studiujących </w:t>
      </w:r>
      <w:r w:rsidR="00FE33D4" w:rsidRPr="00367453">
        <w:rPr>
          <w:rFonts w:ascii="Calibri" w:hAnsi="Calibri" w:cs="Calibri"/>
        </w:rPr>
        <w:t>dobrych praktyk</w:t>
      </w:r>
      <w:r w:rsidR="00D83F7C" w:rsidRPr="00367453">
        <w:rPr>
          <w:rFonts w:ascii="Calibri" w:hAnsi="Calibri" w:cs="Calibri"/>
        </w:rPr>
        <w:t xml:space="preserve"> w zakresie rzetelności akademickiej</w:t>
      </w:r>
      <w:r w:rsidR="00EB1805" w:rsidRPr="00367453">
        <w:rPr>
          <w:rFonts w:ascii="Calibri" w:hAnsi="Calibri" w:cs="Calibri"/>
        </w:rPr>
        <w:t xml:space="preserve"> </w:t>
      </w:r>
      <w:r w:rsidR="00637195" w:rsidRPr="00367453">
        <w:rPr>
          <w:rFonts w:ascii="Calibri" w:hAnsi="Calibri" w:cs="Calibri"/>
        </w:rPr>
        <w:t xml:space="preserve">i </w:t>
      </w:r>
      <w:r w:rsidR="00EB1805" w:rsidRPr="00367453">
        <w:rPr>
          <w:rFonts w:ascii="Calibri" w:hAnsi="Calibri" w:cs="Calibri"/>
        </w:rPr>
        <w:t>etycznego korzystania z</w:t>
      </w:r>
      <w:r w:rsidR="00753E54">
        <w:rPr>
          <w:rFonts w:ascii="Calibri" w:hAnsi="Calibri" w:cs="Calibri"/>
        </w:rPr>
        <w:t> </w:t>
      </w:r>
      <w:r w:rsidR="00EB1805" w:rsidRPr="00367453">
        <w:rPr>
          <w:rFonts w:ascii="Calibri" w:hAnsi="Calibri" w:cs="Calibri"/>
        </w:rPr>
        <w:t>zasobów informacyjnych</w:t>
      </w:r>
      <w:r w:rsidR="0028465D" w:rsidRPr="00367453">
        <w:rPr>
          <w:rFonts w:ascii="Calibri" w:hAnsi="Calibri" w:cs="Calibri"/>
        </w:rPr>
        <w:t>;</w:t>
      </w:r>
    </w:p>
    <w:p w14:paraId="17048EFD" w14:textId="000A9A7D" w:rsidR="008C3409" w:rsidRPr="00367453" w:rsidRDefault="000B7513" w:rsidP="0028465D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367453">
        <w:rPr>
          <w:rFonts w:ascii="Calibri" w:hAnsi="Calibri" w:cs="Calibri"/>
        </w:rPr>
        <w:t>w</w:t>
      </w:r>
      <w:r w:rsidR="00D83F7C" w:rsidRPr="00367453">
        <w:rPr>
          <w:rFonts w:ascii="Calibri" w:hAnsi="Calibri" w:cs="Calibri"/>
        </w:rPr>
        <w:t xml:space="preserve">spierania samodzielności badawczej: </w:t>
      </w:r>
      <w:r w:rsidRPr="00367453">
        <w:rPr>
          <w:rFonts w:ascii="Calibri" w:hAnsi="Calibri" w:cs="Calibri"/>
        </w:rPr>
        <w:t>m</w:t>
      </w:r>
      <w:r w:rsidR="00D83F7C" w:rsidRPr="00367453">
        <w:rPr>
          <w:rFonts w:ascii="Calibri" w:hAnsi="Calibri" w:cs="Calibri"/>
        </w:rPr>
        <w:t>otyw</w:t>
      </w:r>
      <w:r w:rsidR="002A5137" w:rsidRPr="00367453">
        <w:rPr>
          <w:rFonts w:ascii="Calibri" w:hAnsi="Calibri" w:cs="Calibri"/>
        </w:rPr>
        <w:t>owania</w:t>
      </w:r>
      <w:r w:rsidR="00D83F7C" w:rsidRPr="00367453">
        <w:rPr>
          <w:rFonts w:ascii="Calibri" w:hAnsi="Calibri" w:cs="Calibri"/>
        </w:rPr>
        <w:t xml:space="preserve"> </w:t>
      </w:r>
      <w:r w:rsidRPr="00367453">
        <w:rPr>
          <w:rFonts w:ascii="Calibri" w:hAnsi="Calibri" w:cs="Calibri"/>
        </w:rPr>
        <w:t>os</w:t>
      </w:r>
      <w:r w:rsidR="002A5137" w:rsidRPr="00367453">
        <w:rPr>
          <w:rFonts w:ascii="Calibri" w:hAnsi="Calibri" w:cs="Calibri"/>
        </w:rPr>
        <w:t>ób</w:t>
      </w:r>
      <w:r w:rsidRPr="00367453">
        <w:rPr>
          <w:rFonts w:ascii="Calibri" w:hAnsi="Calibri" w:cs="Calibri"/>
        </w:rPr>
        <w:t xml:space="preserve"> studiując</w:t>
      </w:r>
      <w:r w:rsidR="002A5137" w:rsidRPr="00367453">
        <w:rPr>
          <w:rFonts w:ascii="Calibri" w:hAnsi="Calibri" w:cs="Calibri"/>
        </w:rPr>
        <w:t>ych</w:t>
      </w:r>
      <w:r w:rsidR="00D83F7C" w:rsidRPr="00367453">
        <w:rPr>
          <w:rFonts w:ascii="Calibri" w:hAnsi="Calibri" w:cs="Calibri"/>
        </w:rPr>
        <w:t xml:space="preserve"> do samodzielnego poszukiwania wiedzy wykraczającej poza standardowe </w:t>
      </w:r>
      <w:r w:rsidR="009427EF" w:rsidRPr="00367453">
        <w:rPr>
          <w:rFonts w:ascii="Calibri" w:hAnsi="Calibri" w:cs="Calibri"/>
        </w:rPr>
        <w:t>źródła</w:t>
      </w:r>
      <w:r w:rsidR="00F224CB" w:rsidRPr="00367453">
        <w:rPr>
          <w:rFonts w:ascii="Calibri" w:hAnsi="Calibri" w:cs="Calibri"/>
        </w:rPr>
        <w:t xml:space="preserve"> oraz </w:t>
      </w:r>
      <w:r w:rsidR="00B30183" w:rsidRPr="00367453">
        <w:rPr>
          <w:rFonts w:ascii="Calibri" w:hAnsi="Calibri" w:cs="Calibri"/>
        </w:rPr>
        <w:t xml:space="preserve">rozwijania </w:t>
      </w:r>
      <w:r w:rsidR="00B5207F" w:rsidRPr="00367453">
        <w:rPr>
          <w:rFonts w:ascii="Calibri" w:hAnsi="Calibri" w:cs="Calibri"/>
        </w:rPr>
        <w:t>i</w:t>
      </w:r>
      <w:r w:rsidR="00B30183" w:rsidRPr="00367453">
        <w:rPr>
          <w:rFonts w:ascii="Calibri" w:hAnsi="Calibri" w:cs="Calibri"/>
        </w:rPr>
        <w:t>ch</w:t>
      </w:r>
      <w:r w:rsidR="0028465D" w:rsidRPr="00367453">
        <w:rPr>
          <w:rFonts w:ascii="Calibri" w:hAnsi="Calibri" w:cs="Calibri"/>
        </w:rPr>
        <w:t xml:space="preserve"> </w:t>
      </w:r>
      <w:r w:rsidR="00D83F7C" w:rsidRPr="00367453">
        <w:rPr>
          <w:rFonts w:ascii="Calibri" w:hAnsi="Calibri" w:cs="Calibri"/>
        </w:rPr>
        <w:t>kompetencj</w:t>
      </w:r>
      <w:r w:rsidR="00F224CB" w:rsidRPr="00367453">
        <w:rPr>
          <w:rFonts w:ascii="Calibri" w:hAnsi="Calibri" w:cs="Calibri"/>
        </w:rPr>
        <w:t>i</w:t>
      </w:r>
      <w:r w:rsidR="00B30183" w:rsidRPr="00367453">
        <w:rPr>
          <w:rFonts w:ascii="Calibri" w:hAnsi="Calibri" w:cs="Calibri"/>
        </w:rPr>
        <w:t xml:space="preserve"> </w:t>
      </w:r>
      <w:r w:rsidR="00D83F7C" w:rsidRPr="00367453">
        <w:rPr>
          <w:rFonts w:ascii="Calibri" w:hAnsi="Calibri" w:cs="Calibri"/>
        </w:rPr>
        <w:t xml:space="preserve">w obszarze </w:t>
      </w:r>
      <w:r w:rsidR="009427EF" w:rsidRPr="00367453">
        <w:rPr>
          <w:rFonts w:ascii="Calibri" w:hAnsi="Calibri" w:cs="Calibri"/>
        </w:rPr>
        <w:t>uczenia</w:t>
      </w:r>
      <w:r w:rsidR="00B30183" w:rsidRPr="00367453">
        <w:rPr>
          <w:rFonts w:ascii="Calibri" w:hAnsi="Calibri" w:cs="Calibri"/>
        </w:rPr>
        <w:t xml:space="preserve"> się</w:t>
      </w:r>
      <w:r w:rsidR="009427EF" w:rsidRPr="00367453">
        <w:rPr>
          <w:rFonts w:ascii="Calibri" w:hAnsi="Calibri" w:cs="Calibri"/>
        </w:rPr>
        <w:t xml:space="preserve"> opartego na dowodach (ang. </w:t>
      </w:r>
      <w:r w:rsidR="00D83F7C" w:rsidRPr="00367453">
        <w:rPr>
          <w:rFonts w:ascii="Calibri" w:hAnsi="Calibri" w:cs="Calibri"/>
        </w:rPr>
        <w:t>evidence-based learning</w:t>
      </w:r>
      <w:r w:rsidR="009427EF" w:rsidRPr="00367453">
        <w:rPr>
          <w:rFonts w:ascii="Calibri" w:hAnsi="Calibri" w:cs="Calibri"/>
        </w:rPr>
        <w:t>)</w:t>
      </w:r>
      <w:r w:rsidR="008C3409" w:rsidRPr="00367453">
        <w:rPr>
          <w:rFonts w:ascii="Calibri" w:hAnsi="Calibri" w:cs="Calibri"/>
        </w:rPr>
        <w:t>.</w:t>
      </w:r>
    </w:p>
    <w:p w14:paraId="59757D5F" w14:textId="2B621546" w:rsidR="006A791B" w:rsidRPr="00345AEE" w:rsidRDefault="006A791B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Każda osoba</w:t>
      </w:r>
      <w:r w:rsidR="0025734D">
        <w:rPr>
          <w:rFonts w:ascii="Calibri" w:hAnsi="Calibri" w:cs="Calibri"/>
        </w:rPr>
        <w:t xml:space="preserve"> uczestnicząca w szkoleniu</w:t>
      </w:r>
      <w:r w:rsidRPr="00345AEE">
        <w:rPr>
          <w:rFonts w:ascii="Calibri" w:hAnsi="Calibri" w:cs="Calibri"/>
        </w:rPr>
        <w:t xml:space="preserve"> nabywająca kompetencje otrzyma pisemny dokument potwierdzający </w:t>
      </w:r>
      <w:r>
        <w:rPr>
          <w:rFonts w:ascii="Calibri" w:hAnsi="Calibri" w:cs="Calibri"/>
        </w:rPr>
        <w:t>nabycie kompetencji zgodnie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zasadami</w:t>
      </w:r>
      <w:r w:rsidR="003E3F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zakresem określonym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Regulaminie Projektu.</w:t>
      </w:r>
    </w:p>
    <w:p w14:paraId="65237694" w14:textId="4A6E5DED" w:rsidR="006C3805" w:rsidRPr="00345AEE" w:rsidRDefault="009A08CA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Metody dydaktyczne wykorzystane do realizacji szkolenia</w:t>
      </w:r>
    </w:p>
    <w:p w14:paraId="2C155821" w14:textId="237DDC53" w:rsidR="006C3805" w:rsidRPr="00345AEE" w:rsidRDefault="00232A90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określa </w:t>
      </w:r>
      <w:r w:rsidR="003E3FA4">
        <w:rPr>
          <w:rFonts w:ascii="Calibri" w:hAnsi="Calibri" w:cs="Calibri"/>
        </w:rPr>
        <w:t>ogólny</w:t>
      </w:r>
      <w:r>
        <w:rPr>
          <w:rFonts w:ascii="Calibri" w:hAnsi="Calibri" w:cs="Calibri"/>
        </w:rPr>
        <w:t xml:space="preserve"> zakres metod dydaktycznych</w:t>
      </w:r>
      <w:r w:rsidR="00986FAF">
        <w:rPr>
          <w:rFonts w:ascii="Calibri" w:hAnsi="Calibri" w:cs="Calibri"/>
        </w:rPr>
        <w:t xml:space="preserve"> możliwych do wykorzystania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ramach jego realizacji. Faktyczny zakres metod dydaktycznych będzie dostosowany przez trenera do potrzeb osób uczestniczących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 xml:space="preserve">szkoleniu oraz </w:t>
      </w:r>
      <w:r w:rsidR="001D2224">
        <w:rPr>
          <w:rFonts w:ascii="Calibri" w:hAnsi="Calibri" w:cs="Calibri"/>
        </w:rPr>
        <w:t xml:space="preserve">ich </w:t>
      </w:r>
      <w:r w:rsidR="00986FAF">
        <w:rPr>
          <w:rFonts w:ascii="Calibri" w:hAnsi="Calibri" w:cs="Calibri"/>
        </w:rPr>
        <w:t>postępów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zakresie uzyskiwania efektów uczenia się</w:t>
      </w:r>
      <w:r w:rsidR="00A33109" w:rsidRPr="00345AEE">
        <w:rPr>
          <w:rFonts w:ascii="Calibri" w:hAnsi="Calibri" w:cs="Calibri"/>
        </w:rPr>
        <w:t>.</w:t>
      </w:r>
    </w:p>
    <w:p w14:paraId="41A03B90" w14:textId="210EA79A" w:rsidR="00A33109" w:rsidRPr="00345AEE" w:rsidRDefault="003E3FA4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Ogólny</w:t>
      </w:r>
      <w:r w:rsidR="00C7121D" w:rsidRPr="00C7121D">
        <w:rPr>
          <w:rFonts w:ascii="Calibri" w:hAnsi="Calibri" w:cs="Calibri"/>
        </w:rPr>
        <w:t xml:space="preserve"> zakres metod dydaktycznych możliwych do wykorzystania</w:t>
      </w:r>
      <w:r>
        <w:rPr>
          <w:rFonts w:ascii="Calibri" w:hAnsi="Calibri" w:cs="Calibri"/>
        </w:rPr>
        <w:t xml:space="preserve"> w </w:t>
      </w:r>
      <w:r w:rsidR="00C7121D" w:rsidRPr="00C7121D">
        <w:rPr>
          <w:rFonts w:ascii="Calibri" w:hAnsi="Calibri" w:cs="Calibri"/>
        </w:rPr>
        <w:t>ramach realizacji</w:t>
      </w:r>
      <w:r w:rsidR="00C7121D">
        <w:rPr>
          <w:rFonts w:ascii="Calibri" w:hAnsi="Calibri" w:cs="Calibri"/>
        </w:rPr>
        <w:t xml:space="preserve"> szkolenia</w:t>
      </w:r>
      <w:r w:rsidR="00A33109" w:rsidRPr="00345AEE">
        <w:rPr>
          <w:rFonts w:ascii="Calibri" w:hAnsi="Calibri" w:cs="Calibri"/>
        </w:rPr>
        <w:t>:</w:t>
      </w:r>
    </w:p>
    <w:p w14:paraId="17C98C12" w14:textId="15235786" w:rsidR="009427EF" w:rsidRPr="00367453" w:rsidRDefault="009427EF" w:rsidP="009427E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67453">
        <w:rPr>
          <w:rFonts w:ascii="Calibri" w:hAnsi="Calibri" w:cs="Calibri"/>
        </w:rPr>
        <w:t xml:space="preserve">wykład interaktywny z pomocą prezentacji multimedialnych – </w:t>
      </w:r>
      <w:r w:rsidR="0025734D">
        <w:rPr>
          <w:rFonts w:ascii="Calibri" w:hAnsi="Calibri" w:cs="Calibri"/>
        </w:rPr>
        <w:t>trener</w:t>
      </w:r>
      <w:r w:rsidRPr="00367453">
        <w:rPr>
          <w:rFonts w:ascii="Calibri" w:hAnsi="Calibri" w:cs="Calibri"/>
        </w:rPr>
        <w:t xml:space="preserve"> omawia zagadnienia związane z tematem szkolenia,</w:t>
      </w:r>
    </w:p>
    <w:p w14:paraId="2A0F53B3" w14:textId="77777777" w:rsidR="009427EF" w:rsidRPr="00367453" w:rsidRDefault="009427EF" w:rsidP="009427E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67453">
        <w:rPr>
          <w:rFonts w:ascii="Calibri" w:hAnsi="Calibri" w:cs="Calibri"/>
        </w:rPr>
        <w:t>ćwiczenia refleksyjne i autorefleksja – indywidualna analiza własnych umiejętności oraz identyfikacja obszarów wymagających wsparcia,</w:t>
      </w:r>
    </w:p>
    <w:p w14:paraId="290AC69B" w14:textId="6A19562B" w:rsidR="009427EF" w:rsidRPr="00367453" w:rsidRDefault="009427EF" w:rsidP="009427E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67453">
        <w:rPr>
          <w:rFonts w:ascii="Calibri" w:hAnsi="Calibri" w:cs="Calibri"/>
        </w:rPr>
        <w:t>warsztaty praktyczne – ćwiczenia rozwijające umiejętności związane z Programem szkolenia,</w:t>
      </w:r>
    </w:p>
    <w:p w14:paraId="1D71F437" w14:textId="77777777" w:rsidR="009427EF" w:rsidRPr="00367453" w:rsidRDefault="009427EF" w:rsidP="009427E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67453">
        <w:rPr>
          <w:rFonts w:ascii="Calibri" w:hAnsi="Calibri" w:cs="Calibri"/>
        </w:rPr>
        <w:t>studium przypadku (ang. case study) – analiza sytuacji problemowej i formułowanie odpowiedzi oraz argumentów,</w:t>
      </w:r>
    </w:p>
    <w:p w14:paraId="37B29588" w14:textId="42004079" w:rsidR="009427EF" w:rsidRPr="00367453" w:rsidRDefault="009427EF" w:rsidP="009427E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67453">
        <w:rPr>
          <w:rFonts w:ascii="Calibri" w:hAnsi="Calibri" w:cs="Calibri"/>
        </w:rPr>
        <w:t>dyskusja moderowana – celowo zaplanowana i prowadzona przez trenera forma wymiany opinii, która jest ukierunkowana na osiągnięcie konkretnych celów dydaktycznych związanych z programem szkolenia</w:t>
      </w:r>
      <w:r w:rsidR="00D941CA" w:rsidRPr="00367453">
        <w:rPr>
          <w:rFonts w:ascii="Calibri" w:hAnsi="Calibri" w:cs="Calibri"/>
        </w:rPr>
        <w:t>,</w:t>
      </w:r>
    </w:p>
    <w:p w14:paraId="591F5B0C" w14:textId="7609F3A5" w:rsidR="009427EF" w:rsidRPr="00367453" w:rsidRDefault="009427EF" w:rsidP="009427E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00367453">
        <w:rPr>
          <w:rFonts w:ascii="Calibri" w:eastAsia="Calibri" w:hAnsi="Calibri" w:cs="Calibri"/>
        </w:rPr>
        <w:t xml:space="preserve">praca w parach lub w grupach – wspólna realizacja zadań, wymiana poglądów </w:t>
      </w:r>
      <w:r w:rsidRPr="00367453">
        <w:rPr>
          <w:rFonts w:ascii="Calibri" w:eastAsia="Calibri" w:hAnsi="Calibri" w:cs="Calibri"/>
          <w:color w:val="000000" w:themeColor="text1"/>
        </w:rPr>
        <w:t>nt.</w:t>
      </w:r>
      <w:r w:rsidR="00753E54">
        <w:rPr>
          <w:rFonts w:ascii="Calibri" w:eastAsia="Calibri" w:hAnsi="Calibri" w:cs="Calibri"/>
          <w:color w:val="000000" w:themeColor="text1"/>
        </w:rPr>
        <w:t> </w:t>
      </w:r>
      <w:r w:rsidRPr="00367453">
        <w:rPr>
          <w:rFonts w:ascii="Calibri" w:eastAsia="Calibri" w:hAnsi="Calibri" w:cs="Calibri"/>
        </w:rPr>
        <w:t>zagadnień związanych z tematyką szkolenia,</w:t>
      </w:r>
    </w:p>
    <w:p w14:paraId="62E8532C" w14:textId="62BC8FA8" w:rsidR="005F60FB" w:rsidRPr="00367453" w:rsidRDefault="005F60FB" w:rsidP="009427E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00367453">
        <w:rPr>
          <w:rFonts w:ascii="Calibri" w:eastAsia="Calibri" w:hAnsi="Calibri" w:cs="Calibri"/>
        </w:rPr>
        <w:t>praca indywidualna</w:t>
      </w:r>
      <w:r w:rsidR="00F166CE" w:rsidRPr="00367453">
        <w:rPr>
          <w:rFonts w:ascii="Calibri" w:eastAsia="Calibri" w:hAnsi="Calibri" w:cs="Calibri"/>
        </w:rPr>
        <w:t xml:space="preserve"> – </w:t>
      </w:r>
      <w:r w:rsidR="00120690" w:rsidRPr="00367453">
        <w:rPr>
          <w:rFonts w:ascii="Calibri" w:eastAsia="Calibri" w:hAnsi="Calibri" w:cs="Calibri"/>
        </w:rPr>
        <w:t xml:space="preserve">samodzielne </w:t>
      </w:r>
      <w:r w:rsidR="00F166CE" w:rsidRPr="00367453">
        <w:rPr>
          <w:rFonts w:ascii="Calibri" w:eastAsia="Calibri" w:hAnsi="Calibri" w:cs="Calibri"/>
        </w:rPr>
        <w:t xml:space="preserve">opracowanie </w:t>
      </w:r>
      <w:r w:rsidRPr="00367453">
        <w:rPr>
          <w:rFonts w:ascii="Calibri" w:eastAsia="Calibri" w:hAnsi="Calibri" w:cs="Calibri"/>
        </w:rPr>
        <w:t xml:space="preserve">przykładowych </w:t>
      </w:r>
      <w:r w:rsidR="009B43D8" w:rsidRPr="00367453">
        <w:rPr>
          <w:rFonts w:ascii="Calibri" w:eastAsia="Calibri" w:hAnsi="Calibri" w:cs="Calibri"/>
        </w:rPr>
        <w:t>zagadnień związanych z</w:t>
      </w:r>
      <w:r w:rsidR="00753E54">
        <w:rPr>
          <w:rFonts w:ascii="Calibri" w:eastAsia="Calibri" w:hAnsi="Calibri" w:cs="Calibri"/>
        </w:rPr>
        <w:t> </w:t>
      </w:r>
      <w:r w:rsidR="009B43D8" w:rsidRPr="00367453">
        <w:rPr>
          <w:rFonts w:ascii="Calibri" w:eastAsia="Calibri" w:hAnsi="Calibri" w:cs="Calibri"/>
        </w:rPr>
        <w:t>tematyką szkolenia</w:t>
      </w:r>
      <w:r w:rsidR="0028465D" w:rsidRPr="00367453">
        <w:rPr>
          <w:rFonts w:ascii="Calibri" w:eastAsia="Calibri" w:hAnsi="Calibri" w:cs="Calibri"/>
        </w:rPr>
        <w:t>,</w:t>
      </w:r>
    </w:p>
    <w:p w14:paraId="22F4B0A1" w14:textId="5020F49F" w:rsidR="009427EF" w:rsidRPr="00367453" w:rsidRDefault="009427EF" w:rsidP="009427E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67453">
        <w:rPr>
          <w:rFonts w:ascii="Calibri" w:eastAsia="Calibri" w:hAnsi="Calibri" w:cs="Calibri"/>
        </w:rPr>
        <w:lastRenderedPageBreak/>
        <w:t>metoda zadaniowa (ang. task-based learning) – przygotowanie i zaprezentowanie indywidualnie lub w grupach zadania projektowego w zakresie tematyki szkolenia</w:t>
      </w:r>
      <w:r w:rsidR="0062227C" w:rsidRPr="00367453">
        <w:rPr>
          <w:rFonts w:ascii="Calibri" w:eastAsia="Calibri" w:hAnsi="Calibri" w:cs="Calibri"/>
        </w:rPr>
        <w:t>.</w:t>
      </w:r>
    </w:p>
    <w:p w14:paraId="338CBF0B" w14:textId="13314E3D" w:rsidR="006C3805" w:rsidRPr="00345AEE" w:rsidRDefault="00E6789C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="009A08CA"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3E3FA4">
        <w:rPr>
          <w:sz w:val="30"/>
          <w:szCs w:val="30"/>
        </w:rPr>
        <w:t xml:space="preserve"> w </w:t>
      </w:r>
      <w:r w:rsidR="009A08CA" w:rsidRPr="009A08CA">
        <w:rPr>
          <w:sz w:val="30"/>
          <w:szCs w:val="30"/>
        </w:rPr>
        <w:t>zakresie</w:t>
      </w:r>
      <w:r w:rsidR="009A08CA">
        <w:rPr>
          <w:sz w:val="30"/>
          <w:szCs w:val="30"/>
        </w:rPr>
        <w:t xml:space="preserve"> </w:t>
      </w:r>
      <w:r>
        <w:rPr>
          <w:sz w:val="30"/>
          <w:szCs w:val="30"/>
        </w:rPr>
        <w:t>standard</w:t>
      </w:r>
      <w:r w:rsidR="004A4FB0">
        <w:rPr>
          <w:sz w:val="30"/>
          <w:szCs w:val="30"/>
        </w:rPr>
        <w:t>ów</w:t>
      </w:r>
      <w:r>
        <w:rPr>
          <w:sz w:val="30"/>
          <w:szCs w:val="30"/>
        </w:rPr>
        <w:t xml:space="preserve"> dostępnoś</w:t>
      </w:r>
      <w:r w:rsidR="004A4FB0">
        <w:rPr>
          <w:sz w:val="30"/>
          <w:szCs w:val="30"/>
        </w:rPr>
        <w:t>ci</w:t>
      </w:r>
    </w:p>
    <w:p w14:paraId="6ECFA31F" w14:textId="77777777" w:rsidR="00AA40B7" w:rsidRDefault="00AA40B7" w:rsidP="00AA40B7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 realizowane jest zgodnie ze standardem dostępności szkoleniowej oraz w ramach składowych elementów procesu szkoleniowego zgodnie ze standardem cyfrowym i standardem informacyjno-promocyjnym. Standardy te zostały określone w </w:t>
      </w:r>
      <w:r w:rsidRPr="00577823">
        <w:rPr>
          <w:rFonts w:ascii="Calibri" w:hAnsi="Calibri" w:cs="Calibri"/>
        </w:rPr>
        <w:t xml:space="preserve">dokumencie pn. „Załącznik nr 2. Standardy dostępności dla polityki spójności 2021-2027” do Wytycznych dotyczących realizacji zasad równościowych w ramach funduszy unijnych na lata 2021-2027, dokument dostępny </w:t>
      </w:r>
      <w:hyperlink r:id="rId30" w:history="1">
        <w:r w:rsidRPr="00577823">
          <w:rPr>
            <w:rStyle w:val="Hipercze"/>
            <w:rFonts w:ascii="Calibri" w:hAnsi="Calibri" w:cs="Calibri"/>
          </w:rPr>
          <w:t>w serwisie internetowym Portal Funduszy Europejskich</w:t>
        </w:r>
      </w:hyperlink>
      <w:r>
        <w:rPr>
          <w:rFonts w:ascii="Calibri" w:hAnsi="Calibri" w:cs="Calibri"/>
        </w:rPr>
        <w:t>.</w:t>
      </w:r>
    </w:p>
    <w:p w14:paraId="2EB1C503" w14:textId="77777777" w:rsidR="00AA40B7" w:rsidRDefault="00AA40B7" w:rsidP="00AA40B7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 w zakresie standardu dostępności szkoleniowej, standardu cyfrowego oraz standardu informacyjno-promocyjnego to między innymi:</w:t>
      </w:r>
    </w:p>
    <w:p w14:paraId="74DFDB87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(jego zakres, forma, miejsce realizacji oraz zapewnione potencjalne usprawnienia) </w:t>
      </w:r>
      <w:r w:rsidRPr="00345AEE">
        <w:rPr>
          <w:rFonts w:ascii="Calibri" w:hAnsi="Calibri" w:cs="Calibri"/>
        </w:rPr>
        <w:t>umożliwia osobom ze szczególnymi potrzebami wzięcie udziału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jego </w:t>
      </w:r>
      <w:r>
        <w:rPr>
          <w:rFonts w:ascii="Calibri" w:hAnsi="Calibri" w:cs="Calibri"/>
        </w:rPr>
        <w:t>przebiegu</w:t>
      </w:r>
      <w:r w:rsidRPr="00345AEE">
        <w:rPr>
          <w:rFonts w:ascii="Calibri" w:hAnsi="Calibri" w:cs="Calibri"/>
        </w:rPr>
        <w:t xml:space="preserve"> oraz skorzystanie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jego efektów na równi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innymi osobami</w:t>
      </w:r>
      <w:r>
        <w:rPr>
          <w:rFonts w:ascii="Calibri" w:hAnsi="Calibri" w:cs="Calibri"/>
        </w:rPr>
        <w:t xml:space="preserve"> – do opracowania i wdrożenia szkolenia wykorzystano zasady projektowania uniwersalnego,</w:t>
      </w:r>
    </w:p>
    <w:p w14:paraId="4AF5C945" w14:textId="77777777" w:rsidR="00AA40B7" w:rsidRPr="00DC408B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A47EB">
        <w:rPr>
          <w:rFonts w:ascii="Calibri" w:hAnsi="Calibri" w:cs="Calibri"/>
        </w:rPr>
        <w:t>brak dyskryminacji</w:t>
      </w:r>
      <w:r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 xml:space="preserve">dostępie do </w:t>
      </w:r>
      <w:r>
        <w:rPr>
          <w:rFonts w:ascii="Calibri" w:hAnsi="Calibri" w:cs="Calibri"/>
        </w:rPr>
        <w:t>szkolenia, w </w:t>
      </w:r>
      <w:r w:rsidRPr="00DA47EB">
        <w:rPr>
          <w:rFonts w:ascii="Calibri" w:hAnsi="Calibri" w:cs="Calibri"/>
        </w:rPr>
        <w:t>szczególności ze względu na: płeć, rasę, kolor skóry, pochodzenie, cechy genetyczne, język, religię, przekonania, poglądy polityczne lub wszelkie inne poglądy, przynależność do mniejszości narodowej, niepełnosprawność</w:t>
      </w:r>
      <w:r>
        <w:rPr>
          <w:rFonts w:ascii="Calibri" w:hAnsi="Calibri" w:cs="Calibri"/>
        </w:rPr>
        <w:t>, inne odmienności,</w:t>
      </w:r>
    </w:p>
    <w:p w14:paraId="52374664" w14:textId="77777777" w:rsidR="00AA40B7" w:rsidRPr="00501669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niezależnie od odmienności danych osób zapew</w:t>
      </w:r>
      <w:r>
        <w:rPr>
          <w:rFonts w:ascii="Calibri" w:hAnsi="Calibri" w:cs="Calibri"/>
        </w:rPr>
        <w:t>nione jest</w:t>
      </w:r>
      <w:r w:rsidRPr="00345AEE">
        <w:rPr>
          <w:rFonts w:ascii="Calibri" w:hAnsi="Calibri" w:cs="Calibri"/>
        </w:rPr>
        <w:t xml:space="preserve"> sprawiedliwe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pełne uczestnictwo</w:t>
      </w:r>
      <w:r>
        <w:rPr>
          <w:rFonts w:ascii="Calibri" w:hAnsi="Calibri" w:cs="Calibri"/>
        </w:rPr>
        <w:t xml:space="preserve"> w szkoleniu</w:t>
      </w:r>
      <w:r w:rsidRPr="00345AE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tym </w:t>
      </w:r>
      <w:r w:rsidRPr="005C6672">
        <w:rPr>
          <w:rFonts w:ascii="Calibri" w:hAnsi="Calibri" w:cs="Calibri"/>
        </w:rPr>
        <w:t>zapewn</w:t>
      </w:r>
      <w:r>
        <w:rPr>
          <w:rFonts w:ascii="Calibri" w:hAnsi="Calibri" w:cs="Calibri"/>
        </w:rPr>
        <w:t>iony jest</w:t>
      </w:r>
      <w:r w:rsidRPr="005C6672">
        <w:rPr>
          <w:rFonts w:ascii="Calibri" w:hAnsi="Calibri" w:cs="Calibri"/>
        </w:rPr>
        <w:t xml:space="preserve"> stan,</w:t>
      </w:r>
      <w:r>
        <w:rPr>
          <w:rFonts w:ascii="Calibri" w:hAnsi="Calibri" w:cs="Calibri"/>
        </w:rPr>
        <w:t xml:space="preserve"> w </w:t>
      </w:r>
      <w:r w:rsidRPr="005C6672">
        <w:rPr>
          <w:rFonts w:ascii="Calibri" w:hAnsi="Calibri" w:cs="Calibri"/>
        </w:rPr>
        <w:t>którym kobietom</w:t>
      </w:r>
      <w:r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>mężczyznom przypisuje się taką samą wartość społeczną, równe prawa</w:t>
      </w:r>
      <w:r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 xml:space="preserve">równe obowiązki oraz równy dostęp do </w:t>
      </w:r>
      <w:r>
        <w:rPr>
          <w:rFonts w:ascii="Calibri" w:hAnsi="Calibri" w:cs="Calibri"/>
        </w:rPr>
        <w:t xml:space="preserve">wszystkich </w:t>
      </w:r>
      <w:r w:rsidRPr="005C6672">
        <w:rPr>
          <w:rFonts w:ascii="Calibri" w:hAnsi="Calibri" w:cs="Calibri"/>
        </w:rPr>
        <w:t xml:space="preserve">zasobów </w:t>
      </w:r>
      <w:r>
        <w:rPr>
          <w:rFonts w:ascii="Calibri" w:hAnsi="Calibri" w:cs="Calibri"/>
        </w:rPr>
        <w:t>szkolenia,</w:t>
      </w:r>
    </w:p>
    <w:p w14:paraId="2D943A81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proces identyfikacji u osób uczestniczących w szkoleniu szczególnych potrzeb dotyczących ich udziału w Projekcie składa się z pięciu elementów:</w:t>
      </w:r>
    </w:p>
    <w:p w14:paraId="2A9527FA" w14:textId="65DE9DE1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zawarte w formularzu rekrutacyjnym do udziału w formach wsparcia (etap rekrutacji na szkolenia),</w:t>
      </w:r>
    </w:p>
    <w:p w14:paraId="372B75BE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ustne zadawane przez trenera na rozpoczęcie zajęć szkoleniowych (etap realizacji szkolenia),</w:t>
      </w:r>
    </w:p>
    <w:p w14:paraId="1950BE49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obserwację grupy szkoleniowej przez trenera (etap realizacji szkolenia),</w:t>
      </w:r>
    </w:p>
    <w:p w14:paraId="49A0BC34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weryfikacja poprzez pytania pisemne w ankiecie ewaluacyjnej podsumowującej przebieg szkolenia – anonimowa ankieta satysfakcji (etap ewaluacji szkolenia),</w:t>
      </w:r>
    </w:p>
    <w:p w14:paraId="3660EDE2" w14:textId="77777777" w:rsidR="00AA40B7" w:rsidRPr="00501669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weryfikacja ciągła poprzez zapewnienie zapisami Regulaminu Projektu prawa i możliwości k</w:t>
      </w:r>
      <w:r w:rsidRPr="00626236">
        <w:rPr>
          <w:rFonts w:ascii="Calibri" w:hAnsi="Calibri" w:cs="Calibri"/>
        </w:rPr>
        <w:t>ażd</w:t>
      </w:r>
      <w:r>
        <w:rPr>
          <w:rFonts w:ascii="Calibri" w:hAnsi="Calibri" w:cs="Calibri"/>
        </w:rPr>
        <w:t>ej</w:t>
      </w:r>
      <w:r w:rsidRPr="00626236">
        <w:rPr>
          <w:rFonts w:ascii="Calibri" w:hAnsi="Calibri" w:cs="Calibri"/>
        </w:rPr>
        <w:t xml:space="preserve"> osob</w:t>
      </w:r>
      <w:r>
        <w:rPr>
          <w:rFonts w:ascii="Calibri" w:hAnsi="Calibri" w:cs="Calibri"/>
        </w:rPr>
        <w:t>ie</w:t>
      </w:r>
      <w:r w:rsidRPr="00626236">
        <w:rPr>
          <w:rFonts w:ascii="Calibri" w:hAnsi="Calibri" w:cs="Calibri"/>
        </w:rPr>
        <w:t>, na każdym etapie</w:t>
      </w:r>
      <w:r>
        <w:rPr>
          <w:rFonts w:ascii="Calibri" w:hAnsi="Calibri" w:cs="Calibri"/>
        </w:rPr>
        <w:t xml:space="preserve"> (rekrutacja, udział w formie wsparcia, ewaluacja formy wsparcia)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zgłaszania</w:t>
      </w:r>
      <w:r w:rsidRPr="00626236">
        <w:rPr>
          <w:rFonts w:ascii="Calibri" w:hAnsi="Calibri" w:cs="Calibri"/>
        </w:rPr>
        <w:t xml:space="preserve"> do Biura Projektu wystąpieni</w:t>
      </w:r>
      <w:r>
        <w:rPr>
          <w:rFonts w:ascii="Calibri" w:hAnsi="Calibri" w:cs="Calibri"/>
        </w:rPr>
        <w:t>a</w:t>
      </w:r>
      <w:r w:rsidRPr="00626236">
        <w:rPr>
          <w:rFonts w:ascii="Calibri" w:hAnsi="Calibri" w:cs="Calibri"/>
        </w:rPr>
        <w:t xml:space="preserve"> szczególnej potrzeby dotyczącej </w:t>
      </w:r>
      <w:r>
        <w:rPr>
          <w:rFonts w:ascii="Calibri" w:hAnsi="Calibri" w:cs="Calibri"/>
        </w:rPr>
        <w:t>jej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zaangażowania w realizację Projektu,</w:t>
      </w:r>
    </w:p>
    <w:p w14:paraId="3F92CC85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497EF7">
        <w:rPr>
          <w:rFonts w:ascii="Calibri" w:hAnsi="Calibri" w:cs="Calibri"/>
        </w:rPr>
        <w:t>w przypadku</w:t>
      </w:r>
      <w:r>
        <w:rPr>
          <w:rFonts w:ascii="Calibri" w:hAnsi="Calibri" w:cs="Calibri"/>
        </w:rPr>
        <w:t xml:space="preserve"> gdy udział w szkoleniu weźmie osoba z niepełnosprawnością, sposób organizacji szkolenia zostanie dostosowany do jej potrzeb, z uwzględnieniem </w:t>
      </w:r>
      <w:r w:rsidRPr="00497EF7">
        <w:rPr>
          <w:rFonts w:ascii="Calibri" w:hAnsi="Calibri" w:cs="Calibri"/>
        </w:rPr>
        <w:t>rodzaju</w:t>
      </w:r>
      <w:r>
        <w:rPr>
          <w:rFonts w:ascii="Calibri" w:hAnsi="Calibri" w:cs="Calibri"/>
        </w:rPr>
        <w:t xml:space="preserve"> i </w:t>
      </w:r>
      <w:r w:rsidRPr="00497EF7">
        <w:rPr>
          <w:rFonts w:ascii="Calibri" w:hAnsi="Calibri" w:cs="Calibri"/>
        </w:rPr>
        <w:t>stopnia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niepełnosprawności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 xml:space="preserve">(np. </w:t>
      </w:r>
      <w:r>
        <w:rPr>
          <w:rFonts w:ascii="Calibri" w:hAnsi="Calibri" w:cs="Calibri"/>
        </w:rPr>
        <w:t xml:space="preserve">zapewniony zostanie: </w:t>
      </w:r>
      <w:r w:rsidRPr="00497EF7">
        <w:rPr>
          <w:rFonts w:ascii="Calibri" w:hAnsi="Calibri" w:cs="Calibri"/>
        </w:rPr>
        <w:t>tłumacz Polskiego Języka Migowego</w:t>
      </w:r>
      <w:r>
        <w:rPr>
          <w:rFonts w:ascii="Calibri" w:hAnsi="Calibri" w:cs="Calibri"/>
        </w:rPr>
        <w:t xml:space="preserve"> lub</w:t>
      </w:r>
      <w:r w:rsidRPr="00497EF7">
        <w:rPr>
          <w:rFonts w:ascii="Calibri" w:hAnsi="Calibri" w:cs="Calibri"/>
        </w:rPr>
        <w:t xml:space="preserve"> tłumacz Systemu Językowo-Migowego, asystent osoby</w:t>
      </w:r>
      <w:r>
        <w:rPr>
          <w:rFonts w:ascii="Calibri" w:hAnsi="Calibri" w:cs="Calibri"/>
        </w:rPr>
        <w:t xml:space="preserve"> z </w:t>
      </w:r>
      <w:r w:rsidRPr="00497EF7">
        <w:rPr>
          <w:rFonts w:ascii="Calibri" w:hAnsi="Calibri" w:cs="Calibri"/>
        </w:rPr>
        <w:t>niepełnosprawnością,</w:t>
      </w:r>
      <w:r>
        <w:rPr>
          <w:rFonts w:ascii="Calibri" w:hAnsi="Calibri" w:cs="Calibri"/>
        </w:rPr>
        <w:t xml:space="preserve"> powiększony tekst, materiał szkoleniowy w alternatywnej formie; zapewniona zostanie:</w:t>
      </w:r>
      <w:r w:rsidRPr="00497EF7">
        <w:rPr>
          <w:rFonts w:ascii="Calibri" w:hAnsi="Calibri" w:cs="Calibri"/>
        </w:rPr>
        <w:t xml:space="preserve"> pętl</w:t>
      </w:r>
      <w:r>
        <w:rPr>
          <w:rFonts w:ascii="Calibri" w:hAnsi="Calibri" w:cs="Calibri"/>
        </w:rPr>
        <w:t>a</w:t>
      </w:r>
      <w:r w:rsidRPr="00497EF7">
        <w:rPr>
          <w:rFonts w:ascii="Calibri" w:hAnsi="Calibri" w:cs="Calibri"/>
        </w:rPr>
        <w:t xml:space="preserve"> indukcyj</w:t>
      </w:r>
      <w:r>
        <w:rPr>
          <w:rFonts w:ascii="Calibri" w:hAnsi="Calibri" w:cs="Calibri"/>
        </w:rPr>
        <w:t>na, możliwość wydłużenia/skrócenia czasu zajęć, możliwość wolniejszego tempa prowadzenia szkolenia; zapewnione zostaną:</w:t>
      </w:r>
      <w:r w:rsidRPr="0090282E">
        <w:t xml:space="preserve"> </w:t>
      </w:r>
      <w:r w:rsidRPr="0090282E">
        <w:rPr>
          <w:rFonts w:ascii="Calibri" w:hAnsi="Calibri" w:cs="Calibri"/>
        </w:rPr>
        <w:t>specjaln</w:t>
      </w:r>
      <w:r>
        <w:rPr>
          <w:rFonts w:ascii="Calibri" w:hAnsi="Calibri" w:cs="Calibri"/>
        </w:rPr>
        <w:t xml:space="preserve">e </w:t>
      </w:r>
      <w:r w:rsidRPr="0090282E">
        <w:rPr>
          <w:rFonts w:ascii="Calibri" w:hAnsi="Calibri" w:cs="Calibri"/>
        </w:rPr>
        <w:t>warunk</w:t>
      </w:r>
      <w:r>
        <w:rPr>
          <w:rFonts w:ascii="Calibri" w:hAnsi="Calibri" w:cs="Calibri"/>
        </w:rPr>
        <w:t>i</w:t>
      </w:r>
      <w:r w:rsidRPr="0090282E">
        <w:rPr>
          <w:rFonts w:ascii="Calibri" w:hAnsi="Calibri" w:cs="Calibri"/>
        </w:rPr>
        <w:t xml:space="preserve"> psa asystującego</w:t>
      </w:r>
      <w:r>
        <w:rPr>
          <w:rFonts w:ascii="Calibri" w:hAnsi="Calibri" w:cs="Calibri"/>
        </w:rPr>
        <w:t xml:space="preserve">, </w:t>
      </w:r>
      <w:r w:rsidRPr="00497EF7">
        <w:rPr>
          <w:rFonts w:ascii="Calibri" w:hAnsi="Calibri" w:cs="Calibri"/>
        </w:rPr>
        <w:t>inn</w:t>
      </w:r>
      <w:r>
        <w:rPr>
          <w:rFonts w:ascii="Calibri" w:hAnsi="Calibri" w:cs="Calibri"/>
        </w:rPr>
        <w:t>e rozwiązania</w:t>
      </w:r>
      <w:r w:rsidRPr="00497EF7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</w:p>
    <w:p w14:paraId="7DBCE6D9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materiały informacyjne o Projekcie, w tym o szkoleniu, przygotowane są w sposób dostępny i upublicznione w dostępnej cyfrowe wersji na </w:t>
      </w:r>
      <w:hyperlink r:id="rId31" w:history="1">
        <w:r w:rsidRPr="0094051F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dostępne są w postaci wydruku w Biurze Projektu (materiały drukowane są po zgłoszeniu takiej potrzeby do Biura Projektu – dla zachowania zasady zrównoważonego rozwoju materiały nie są drukowane z wyprzedzeniem bez zgłoszenia potrzeby),</w:t>
      </w:r>
    </w:p>
    <w:p w14:paraId="52F11F8C" w14:textId="77777777" w:rsidR="00AA40B7" w:rsidRPr="00772794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szkoleniowe przygotowane są w wersji elektronicznej zgodnie ze standardem cyfrowym,</w:t>
      </w:r>
    </w:p>
    <w:p w14:paraId="07541C7F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komunikacja na linii organizator szkolenia – osoba uczestnicząca w szkoleniu, zapewniona jest poprzez następujące sposoby komunikacji, wykorzystujące dwa różne kanały sensoryczne (wzrok, słuch):</w:t>
      </w:r>
    </w:p>
    <w:p w14:paraId="40D5F76C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elektroniczna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 xml:space="preserve">wykorzystaniem </w:t>
      </w:r>
      <w:hyperlink r:id="rId32" w:history="1">
        <w:r w:rsidRPr="00122DAA">
          <w:rPr>
            <w:rStyle w:val="Hipercze"/>
            <w:rFonts w:ascii="Calibri" w:hAnsi="Calibri" w:cs="Calibri"/>
          </w:rPr>
          <w:t>strony internetowej Projektu</w:t>
        </w:r>
      </w:hyperlink>
      <w:r w:rsidRPr="00122DAA">
        <w:rPr>
          <w:rFonts w:ascii="Calibri" w:hAnsi="Calibri" w:cs="Calibri"/>
        </w:rPr>
        <w:t xml:space="preserve"> oraz możliwych do pobrania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niej dokumentów dostępnych cyfrowo,</w:t>
      </w:r>
      <w:r>
        <w:rPr>
          <w:rFonts w:ascii="Calibri" w:hAnsi="Calibri" w:cs="Calibri"/>
        </w:rPr>
        <w:t xml:space="preserve"> w tym dokumentu pn. „</w:t>
      </w:r>
      <w:r w:rsidRPr="00E45C8E">
        <w:rPr>
          <w:rFonts w:ascii="Calibri" w:hAnsi="Calibri" w:cs="Calibri"/>
        </w:rPr>
        <w:t xml:space="preserve">Harmonogram </w:t>
      </w:r>
      <w:r>
        <w:rPr>
          <w:rFonts w:ascii="Calibri" w:hAnsi="Calibri" w:cs="Calibri"/>
        </w:rPr>
        <w:t xml:space="preserve">udzielania </w:t>
      </w:r>
      <w:r w:rsidRPr="00E45C8E">
        <w:rPr>
          <w:rFonts w:ascii="Calibri" w:hAnsi="Calibri" w:cs="Calibri"/>
        </w:rPr>
        <w:t xml:space="preserve">wsparcia </w:t>
      </w:r>
      <w:r>
        <w:rPr>
          <w:rFonts w:ascii="Calibri" w:hAnsi="Calibri" w:cs="Calibri"/>
        </w:rPr>
        <w:t>w projekcie</w:t>
      </w:r>
      <w:r w:rsidRPr="00E45C8E">
        <w:rPr>
          <w:rFonts w:ascii="Calibri" w:hAnsi="Calibri" w:cs="Calibri"/>
        </w:rPr>
        <w:t>”</w:t>
      </w:r>
      <w:r>
        <w:rPr>
          <w:rFonts w:ascii="Calibri" w:hAnsi="Calibri" w:cs="Calibri"/>
        </w:rPr>
        <w:t>,</w:t>
      </w:r>
    </w:p>
    <w:p w14:paraId="6B81C86B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wewnętrzna komunikacja elektroniczna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wykorzystaniem służbowej poczty elektronicznej lub komunikatorów cyfrowych,</w:t>
      </w:r>
    </w:p>
    <w:p w14:paraId="6CF29712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 xml:space="preserve">komunikacja bezpośrednia </w:t>
      </w:r>
      <w:r>
        <w:rPr>
          <w:rFonts w:ascii="Calibri" w:hAnsi="Calibri" w:cs="Calibri"/>
        </w:rPr>
        <w:t>poprzez</w:t>
      </w:r>
      <w:r w:rsidRPr="00122DAA">
        <w:rPr>
          <w:rFonts w:ascii="Calibri" w:hAnsi="Calibri" w:cs="Calibri"/>
        </w:rPr>
        <w:t xml:space="preserve"> rozmowy bezpośrednie</w:t>
      </w:r>
      <w:r>
        <w:rPr>
          <w:rFonts w:ascii="Calibri" w:hAnsi="Calibri" w:cs="Calibri"/>
        </w:rPr>
        <w:t xml:space="preserve"> i </w:t>
      </w:r>
      <w:r w:rsidRPr="00122DAA">
        <w:rPr>
          <w:rFonts w:ascii="Calibri" w:hAnsi="Calibri" w:cs="Calibri"/>
        </w:rPr>
        <w:t>telefoniczne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personelem Projektu</w:t>
      </w:r>
      <w:r>
        <w:rPr>
          <w:rFonts w:ascii="Calibri" w:hAnsi="Calibri" w:cs="Calibri"/>
        </w:rPr>
        <w:t xml:space="preserve"> pracującym w Biurze Projektu</w:t>
      </w:r>
      <w:r w:rsidRPr="00122DAA">
        <w:rPr>
          <w:rFonts w:ascii="Calibri" w:hAnsi="Calibri" w:cs="Calibri"/>
        </w:rPr>
        <w:t>,</w:t>
      </w:r>
    </w:p>
    <w:p w14:paraId="319A8474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spersonalizowana –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 xml:space="preserve">przypadku wystąpienia u </w:t>
      </w:r>
      <w:r>
        <w:rPr>
          <w:rFonts w:ascii="Calibri" w:hAnsi="Calibri" w:cs="Calibri"/>
        </w:rPr>
        <w:t>danej osoby uczestniczącej w szkoleniu</w:t>
      </w:r>
      <w:r w:rsidRPr="00122DAA">
        <w:rPr>
          <w:rFonts w:ascii="Calibri" w:hAnsi="Calibri" w:cs="Calibri"/>
        </w:rPr>
        <w:t xml:space="preserve"> szczególnej potrzeby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zakresie komunikacji może ona zwrócić się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taką informacją do Biura Projektu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 xml:space="preserve">celu uzyskania indywidualnego </w:t>
      </w:r>
      <w:r w:rsidRPr="00122DAA">
        <w:rPr>
          <w:rFonts w:ascii="Calibri" w:hAnsi="Calibri" w:cs="Calibri"/>
        </w:rPr>
        <w:lastRenderedPageBreak/>
        <w:t>wsparcia (</w:t>
      </w:r>
      <w:r>
        <w:rPr>
          <w:rFonts w:ascii="Calibri" w:hAnsi="Calibri" w:cs="Calibri"/>
        </w:rPr>
        <w:t>np</w:t>
      </w:r>
      <w:r w:rsidRPr="00122DAA">
        <w:rPr>
          <w:rFonts w:ascii="Calibri" w:hAnsi="Calibri" w:cs="Calibri"/>
        </w:rPr>
        <w:t>. wykorzystanie pętli indukcyjnej, przeprowadzenie indywidulanej pogłębionej konsultacji, przeprowadzenie rozmowy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pomieszczeniu wyizolowanym od zewnętrznych bodźców dźwiękowych, możliwość kontaktu za pośrednictwem osoby upoważnionej),</w:t>
      </w:r>
    </w:p>
    <w:p w14:paraId="0FD813CF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informacje o dostępności architektonicznej miejsca realizacji Projektu, w tym miejsca realizacji szkolenia oraz lokalizacji Biura Projektu, przygotowane są w sposób dostępny i upublicznione są na </w:t>
      </w:r>
      <w:hyperlink r:id="rId33" w:history="1">
        <w:r w:rsidRPr="00626236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w treści dokumentów dostępnych cyfrowo, tj. treści Regulaminu Projektu oraz treści niniejszego programu,</w:t>
      </w:r>
    </w:p>
    <w:p w14:paraId="6F7CB27B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710B5">
        <w:rPr>
          <w:rFonts w:ascii="Calibri" w:hAnsi="Calibri" w:cs="Calibri"/>
        </w:rPr>
        <w:t>przeciwdziałanie dyskryminacji, między innymi poprzez niestosowanie wobec osób uczestniczących</w:t>
      </w:r>
      <w:r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szkoleniu żadnych zachowań dyskryminujących,</w:t>
      </w:r>
      <w:r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tym nie posługiwanie się stereotypami względem płci,</w:t>
      </w:r>
      <w:r>
        <w:rPr>
          <w:rFonts w:ascii="Calibri" w:hAnsi="Calibri" w:cs="Calibri"/>
        </w:rPr>
        <w:t xml:space="preserve"> niepełnosprawności, koloru skóry, religii</w:t>
      </w:r>
      <w:r w:rsidRPr="00D710B5">
        <w:rPr>
          <w:rFonts w:ascii="Calibri" w:hAnsi="Calibri" w:cs="Calibri"/>
        </w:rPr>
        <w:t xml:space="preserve"> czy innych odmienności oraz prowadzenie monitoringu występowania takich zachowań,</w:t>
      </w:r>
    </w:p>
    <w:p w14:paraId="1DD80110" w14:textId="690B96A5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szkolenia oraz personel Projektu </w:t>
      </w:r>
      <w:r w:rsidRPr="00D710B5">
        <w:rPr>
          <w:rFonts w:ascii="Calibri" w:hAnsi="Calibri" w:cs="Calibri"/>
        </w:rPr>
        <w:t>są zaznajomieni</w:t>
      </w:r>
      <w:r>
        <w:rPr>
          <w:rFonts w:ascii="Calibri" w:hAnsi="Calibri" w:cs="Calibri"/>
        </w:rPr>
        <w:t xml:space="preserve"> i </w:t>
      </w:r>
      <w:r w:rsidRPr="00D710B5">
        <w:rPr>
          <w:rFonts w:ascii="Calibri" w:hAnsi="Calibri" w:cs="Calibri"/>
        </w:rPr>
        <w:t>zobowiązani do stosowania zasad równościowych</w:t>
      </w:r>
      <w:r>
        <w:rPr>
          <w:rFonts w:ascii="Calibri" w:hAnsi="Calibri" w:cs="Calibri"/>
        </w:rPr>
        <w:t>, w tym:</w:t>
      </w:r>
    </w:p>
    <w:p w14:paraId="02AD7757" w14:textId="77777777" w:rsidR="00AA40B7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do </w:t>
      </w:r>
      <w:r w:rsidRPr="00835E6B">
        <w:rPr>
          <w:rFonts w:ascii="Calibri" w:hAnsi="Calibri" w:cs="Calibri"/>
        </w:rPr>
        <w:t>zapewnieni</w:t>
      </w:r>
      <w:r>
        <w:rPr>
          <w:rFonts w:ascii="Calibri" w:hAnsi="Calibri" w:cs="Calibri"/>
        </w:rPr>
        <w:t>a</w:t>
      </w:r>
      <w:r w:rsidRPr="00835E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merytorycznego </w:t>
      </w:r>
      <w:r w:rsidRPr="00835E6B">
        <w:rPr>
          <w:rFonts w:ascii="Calibri" w:hAnsi="Calibri" w:cs="Calibri"/>
        </w:rPr>
        <w:t>wsparcia szkoleniowego każdej osobie bez względu na jej odmienności,</w:t>
      </w:r>
      <w:r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indywidulanych preferencji oraz,</w:t>
      </w:r>
      <w:r>
        <w:rPr>
          <w:rFonts w:ascii="Calibri" w:hAnsi="Calibri" w:cs="Calibri"/>
        </w:rPr>
        <w:t xml:space="preserve"> w </w:t>
      </w:r>
      <w:r w:rsidRPr="00835E6B">
        <w:rPr>
          <w:rFonts w:ascii="Calibri" w:hAnsi="Calibri" w:cs="Calibri"/>
        </w:rPr>
        <w:t>przypadku wystąpienia,</w:t>
      </w:r>
      <w:r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szczególnych potrzeb</w:t>
      </w:r>
      <w:r>
        <w:rPr>
          <w:rFonts w:ascii="Calibri" w:hAnsi="Calibri" w:cs="Calibri"/>
        </w:rPr>
        <w:t>,</w:t>
      </w:r>
    </w:p>
    <w:p w14:paraId="53C804BE" w14:textId="77777777" w:rsidR="00AA40B7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trener zobowiązany jest do monitorowania i zgłaszania wystąpienia w trakcie realizacji szkolenia wszelkich przejawów dyskryminacji i łamania zasad równościowych, w tym w zakresie zachowań osób uczestniczących w szkoleniu,</w:t>
      </w:r>
    </w:p>
    <w:p w14:paraId="3B6AD973" w14:textId="07E15BE4" w:rsidR="00AA40B7" w:rsidRPr="00437EFC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na początku każdych zajęć szkoleniowych realizowanych w formule stacjonarnej zobowiązany jest poinformować wszystkie osoby </w:t>
      </w:r>
      <w:r w:rsidR="002C48B6">
        <w:rPr>
          <w:rFonts w:ascii="Calibri" w:hAnsi="Calibri" w:cs="Calibri"/>
        </w:rPr>
        <w:t>uczestniczące w</w:t>
      </w:r>
      <w:r w:rsidR="00753E54">
        <w:rPr>
          <w:rFonts w:ascii="Calibri" w:hAnsi="Calibri" w:cs="Calibri"/>
        </w:rPr>
        <w:t> </w:t>
      </w:r>
      <w:r>
        <w:rPr>
          <w:rFonts w:ascii="Calibri" w:hAnsi="Calibri" w:cs="Calibri"/>
        </w:rPr>
        <w:t>szkoleniu o potencjalnych sytuacjach awaryjnych wraz ze wskazaniem wyjść ewakuacyjnych,</w:t>
      </w:r>
    </w:p>
    <w:p w14:paraId="174A38BD" w14:textId="0D24D4E4" w:rsidR="00830540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9947EC">
        <w:rPr>
          <w:rFonts w:ascii="Calibri" w:hAnsi="Calibri" w:cs="Calibri"/>
        </w:rPr>
        <w:t>personel Projektu zaangażowany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proces walidacji efektów uczenia się zobowiązany jest do zapewnieni</w:t>
      </w:r>
      <w:r>
        <w:rPr>
          <w:rFonts w:ascii="Calibri" w:hAnsi="Calibri" w:cs="Calibri"/>
        </w:rPr>
        <w:t>a</w:t>
      </w:r>
      <w:r w:rsidRPr="009947EC">
        <w:rPr>
          <w:rFonts w:ascii="Calibri" w:hAnsi="Calibri" w:cs="Calibri"/>
        </w:rPr>
        <w:t xml:space="preserve"> uczciwej oceny nabycia kompetencji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oparciu</w:t>
      </w:r>
      <w:r>
        <w:rPr>
          <w:rFonts w:ascii="Calibri" w:hAnsi="Calibri" w:cs="Calibri"/>
        </w:rPr>
        <w:t xml:space="preserve"> o </w:t>
      </w:r>
      <w:r w:rsidRPr="009947EC">
        <w:rPr>
          <w:rFonts w:ascii="Calibri" w:hAnsi="Calibri" w:cs="Calibri"/>
        </w:rPr>
        <w:t>zasady określone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Regulaminie Projektu bez względu na</w:t>
      </w:r>
      <w:r>
        <w:rPr>
          <w:rFonts w:ascii="Calibri" w:hAnsi="Calibri" w:cs="Calibri"/>
        </w:rPr>
        <w:t xml:space="preserve"> wszelkie odmienności ocenianej osoby.</w:t>
      </w:r>
    </w:p>
    <w:p w14:paraId="5130ED3A" w14:textId="475D73B6" w:rsidR="00155966" w:rsidRPr="00345AEE" w:rsidRDefault="00155966" w:rsidP="0015596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3E3FA4">
        <w:rPr>
          <w:sz w:val="30"/>
          <w:szCs w:val="30"/>
        </w:rPr>
        <w:t xml:space="preserve"> w </w:t>
      </w:r>
      <w:r w:rsidRPr="009A08CA">
        <w:rPr>
          <w:sz w:val="30"/>
          <w:szCs w:val="30"/>
        </w:rPr>
        <w:t>zakresie</w:t>
      </w:r>
      <w:r>
        <w:rPr>
          <w:sz w:val="30"/>
          <w:szCs w:val="30"/>
        </w:rPr>
        <w:t xml:space="preserve"> </w:t>
      </w:r>
      <w:r w:rsidR="00F67F6D">
        <w:rPr>
          <w:sz w:val="30"/>
          <w:szCs w:val="30"/>
        </w:rPr>
        <w:t>zasady zrównoważanego rozwoju</w:t>
      </w:r>
    </w:p>
    <w:p w14:paraId="7994E1FC" w14:textId="3D52A659" w:rsidR="003400EF" w:rsidRPr="001F78CF" w:rsidRDefault="003400E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F78CF">
        <w:rPr>
          <w:rFonts w:ascii="Calibri" w:hAnsi="Calibri" w:cs="Calibri"/>
        </w:rPr>
        <w:t>Realizacj</w:t>
      </w:r>
      <w:r w:rsidR="009A3C8C" w:rsidRPr="001F78CF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</w:t>
      </w:r>
      <w:r w:rsidR="009A3C8C" w:rsidRPr="001F78CF">
        <w:rPr>
          <w:rFonts w:ascii="Calibri" w:hAnsi="Calibri" w:cs="Calibri"/>
        </w:rPr>
        <w:t>szkolenia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</w:t>
      </w:r>
      <w:r w:rsidR="001F78CF" w:rsidRPr="001F78CF">
        <w:rPr>
          <w:rFonts w:ascii="Calibri" w:hAnsi="Calibri" w:cs="Calibri"/>
        </w:rPr>
        <w:t>mająca</w:t>
      </w:r>
      <w:r w:rsidRPr="001F78CF">
        <w:rPr>
          <w:rFonts w:ascii="Calibri" w:hAnsi="Calibri" w:cs="Calibri"/>
        </w:rPr>
        <w:t xml:space="preserve"> </w:t>
      </w:r>
      <w:r w:rsidR="001F78CF">
        <w:rPr>
          <w:rFonts w:ascii="Calibri" w:hAnsi="Calibri" w:cs="Calibri"/>
        </w:rPr>
        <w:t xml:space="preserve">charakter </w:t>
      </w:r>
      <w:r w:rsidRPr="001F78CF">
        <w:rPr>
          <w:rFonts w:ascii="Calibri" w:hAnsi="Calibri" w:cs="Calibri"/>
        </w:rPr>
        <w:t>zaspokajani</w:t>
      </w:r>
      <w:r w:rsidR="00BE272C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potrzeb współczesności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prowadzona jest</w:t>
      </w:r>
      <w:r w:rsidR="003E3F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taki sposób, aby nie ograniczać możliwości przyszłych pokoleń,</w:t>
      </w:r>
      <w:r w:rsidR="003E3F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 xml:space="preserve">tym między </w:t>
      </w:r>
      <w:r w:rsidRPr="001F78CF">
        <w:rPr>
          <w:rFonts w:ascii="Calibri" w:hAnsi="Calibri" w:cs="Calibri"/>
        </w:rPr>
        <w:lastRenderedPageBreak/>
        <w:t>innymi poprzez stosowanie zasady „nie czyń poważnych szkód” środowisku (zasada DNSH, ang. Do no significant harm).</w:t>
      </w:r>
    </w:p>
    <w:p w14:paraId="1082FD54" w14:textId="5BF2669A" w:rsidR="001F78CF" w:rsidRDefault="001F78C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działań proekologicznych to między innymi:</w:t>
      </w:r>
    </w:p>
    <w:p w14:paraId="7FBF9F26" w14:textId="10A2F16A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7414B">
        <w:rPr>
          <w:rFonts w:ascii="Calibri" w:hAnsi="Calibri" w:cs="Calibri"/>
        </w:rPr>
        <w:t>graniczanie druku</w:t>
      </w:r>
      <w:r>
        <w:rPr>
          <w:rFonts w:ascii="Calibri" w:hAnsi="Calibri" w:cs="Calibri"/>
        </w:rPr>
        <w:t xml:space="preserve"> papierowego</w:t>
      </w:r>
      <w:r w:rsidRPr="0047414B">
        <w:rPr>
          <w:rFonts w:ascii="Calibri" w:hAnsi="Calibri" w:cs="Calibri"/>
        </w:rPr>
        <w:t xml:space="preserve"> na rzecz komunikacji elektronicznej</w:t>
      </w:r>
      <w:r>
        <w:rPr>
          <w:rFonts w:ascii="Calibri" w:hAnsi="Calibri" w:cs="Calibri"/>
        </w:rPr>
        <w:t>,</w:t>
      </w:r>
    </w:p>
    <w:p w14:paraId="2BB680C7" w14:textId="0FB800A8" w:rsidR="00307192" w:rsidRDefault="00307192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udostępnianie materiałów szkoleniowych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cyfrowej,</w:t>
      </w:r>
    </w:p>
    <w:p w14:paraId="665881B8" w14:textId="05A87C55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w przypadku konieczności druku papierowego stosowanie druku dwustronnego,</w:t>
      </w:r>
    </w:p>
    <w:p w14:paraId="347E1B46" w14:textId="3B17316D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sal</w:t>
      </w:r>
      <w:r w:rsidR="003E3FA4">
        <w:rPr>
          <w:rFonts w:ascii="Calibri" w:hAnsi="Calibri" w:cs="Calibri"/>
        </w:rPr>
        <w:t xml:space="preserve"> z </w:t>
      </w:r>
      <w:r w:rsidRPr="0047414B">
        <w:rPr>
          <w:rFonts w:ascii="Calibri" w:hAnsi="Calibri" w:cs="Calibri"/>
        </w:rPr>
        <w:t>naturalnym oświetleniem</w:t>
      </w:r>
      <w:r w:rsidR="003E3FA4">
        <w:rPr>
          <w:rFonts w:ascii="Calibri" w:hAnsi="Calibri" w:cs="Calibri"/>
        </w:rPr>
        <w:t xml:space="preserve"> i </w:t>
      </w:r>
      <w:r w:rsidRPr="0047414B">
        <w:rPr>
          <w:rFonts w:ascii="Calibri" w:hAnsi="Calibri" w:cs="Calibri"/>
        </w:rPr>
        <w:t>energooszczędnymi lampami</w:t>
      </w:r>
      <w:r>
        <w:rPr>
          <w:rFonts w:ascii="Calibri" w:hAnsi="Calibri" w:cs="Calibri"/>
        </w:rPr>
        <w:t>,</w:t>
      </w:r>
    </w:p>
    <w:p w14:paraId="7E2C776A" w14:textId="594F4785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wyposażonego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technologię automatycznego gaszenia świateł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pomieszczeniach nieużytkownych</w:t>
      </w:r>
      <w:r w:rsidR="00307192">
        <w:rPr>
          <w:rFonts w:ascii="Calibri" w:hAnsi="Calibri" w:cs="Calibri"/>
        </w:rPr>
        <w:t xml:space="preserve"> (oświetlenie regulowane za pomocą czujników ruchu, poprzez system zarządzania budynkiem, kontrole dostępu do pomieszczeń)</w:t>
      </w:r>
      <w:r w:rsidR="00A7523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stacje uzupełniania wody </w:t>
      </w:r>
      <w:r w:rsidR="00CB2435">
        <w:rPr>
          <w:rFonts w:ascii="Calibri" w:hAnsi="Calibri" w:cs="Calibri"/>
        </w:rPr>
        <w:t>(poidełka</w:t>
      </w:r>
      <w:r w:rsidR="003E3FA4">
        <w:rPr>
          <w:rFonts w:ascii="Calibri" w:hAnsi="Calibri" w:cs="Calibri"/>
        </w:rPr>
        <w:t xml:space="preserve"> z </w:t>
      </w:r>
      <w:r w:rsidR="00CB2435">
        <w:rPr>
          <w:rFonts w:ascii="Calibri" w:hAnsi="Calibri" w:cs="Calibri"/>
        </w:rPr>
        <w:t>wodą)</w:t>
      </w:r>
      <w:r>
        <w:rPr>
          <w:rFonts w:ascii="Calibri" w:hAnsi="Calibri" w:cs="Calibri"/>
        </w:rPr>
        <w:t>,</w:t>
      </w:r>
      <w:r w:rsidR="00A7523E">
        <w:rPr>
          <w:rFonts w:ascii="Calibri" w:hAnsi="Calibri" w:cs="Calibri"/>
        </w:rPr>
        <w:t xml:space="preserve"> kosze do segregacji śmieci, </w:t>
      </w:r>
      <w:r w:rsidR="00307192">
        <w:rPr>
          <w:rFonts w:ascii="Calibri" w:hAnsi="Calibri" w:cs="Calibri"/>
        </w:rPr>
        <w:t>bateri</w:t>
      </w:r>
      <w:r w:rsidR="00434AC4">
        <w:rPr>
          <w:rFonts w:ascii="Calibri" w:hAnsi="Calibri" w:cs="Calibri"/>
        </w:rPr>
        <w:t>e</w:t>
      </w:r>
      <w:r w:rsidR="00307192">
        <w:rPr>
          <w:rFonts w:ascii="Calibri" w:hAnsi="Calibri" w:cs="Calibri"/>
        </w:rPr>
        <w:t xml:space="preserve"> umywalkowe</w:t>
      </w:r>
      <w:r w:rsidR="003E3F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czujnikami ograniczającymi marnowanie wody, system chłodzenia</w:t>
      </w:r>
      <w:r w:rsidR="003E3F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technologią akumulacji chłodu oraz regulacji</w:t>
      </w:r>
      <w:r w:rsidR="003E3FA4">
        <w:rPr>
          <w:rFonts w:ascii="Calibri" w:hAnsi="Calibri" w:cs="Calibri"/>
        </w:rPr>
        <w:t xml:space="preserve"> i </w:t>
      </w:r>
      <w:r w:rsidR="00307192">
        <w:rPr>
          <w:rFonts w:ascii="Calibri" w:hAnsi="Calibri" w:cs="Calibri"/>
        </w:rPr>
        <w:t>wykorzystania chłodu,</w:t>
      </w:r>
    </w:p>
    <w:p w14:paraId="4C9B8775" w14:textId="7554E02E" w:rsidR="00307192" w:rsidRDefault="00307192" w:rsidP="00307192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budynku, który zgodnie ze świadectwem energetycznym spełnia wymagania dla nowego budynku,</w:t>
      </w:r>
    </w:p>
    <w:p w14:paraId="30F43DAA" w14:textId="0BB18047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dobrze skomunikowanego przez transport publiczny</w:t>
      </w:r>
      <w:r w:rsidR="00A7523E">
        <w:rPr>
          <w:rFonts w:ascii="Calibri" w:hAnsi="Calibri" w:cs="Calibri"/>
        </w:rPr>
        <w:t>, co daje możliwość rezygnacji</w:t>
      </w:r>
      <w:r w:rsidR="003E3FA4">
        <w:rPr>
          <w:rFonts w:ascii="Calibri" w:hAnsi="Calibri" w:cs="Calibri"/>
        </w:rPr>
        <w:t xml:space="preserve"> z </w:t>
      </w:r>
      <w:r w:rsidR="00A7523E">
        <w:rPr>
          <w:rFonts w:ascii="Calibri" w:hAnsi="Calibri" w:cs="Calibri"/>
        </w:rPr>
        <w:t>indywidulanego transportu samochodowego</w:t>
      </w:r>
      <w:r w:rsidR="00CB2435">
        <w:rPr>
          <w:rFonts w:ascii="Calibri" w:hAnsi="Calibri" w:cs="Calibri"/>
        </w:rPr>
        <w:t>.</w:t>
      </w:r>
    </w:p>
    <w:p w14:paraId="6311EB5E" w14:textId="3B5D83DF" w:rsidR="00D96516" w:rsidRPr="00D96516" w:rsidRDefault="00D96516" w:rsidP="00504D1C">
      <w:pPr>
        <w:spacing w:before="720"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 xml:space="preserve">Autorzy: </w:t>
      </w:r>
      <w:r w:rsidR="00AA40B7" w:rsidRPr="00AA40B7">
        <w:rPr>
          <w:rFonts w:ascii="Calibri" w:hAnsi="Calibri" w:cs="Calibri"/>
        </w:rPr>
        <w:t>Katarzyna Gutowska, Anna Dmoch, Viki Kuklińska, Magdalena Machnicka, Bartosz Osmola</w:t>
      </w:r>
    </w:p>
    <w:p w14:paraId="417F5296" w14:textId="0575240F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Miejscowość, data: Warszawa</w:t>
      </w:r>
      <w:r w:rsidR="00667271" w:rsidRPr="00667271">
        <w:rPr>
          <w:rFonts w:ascii="Calibri" w:hAnsi="Calibri" w:cs="Calibri"/>
        </w:rPr>
        <w:t xml:space="preserve">, </w:t>
      </w:r>
      <w:r w:rsidR="00A835DB" w:rsidRPr="00A835DB">
        <w:rPr>
          <w:rFonts w:ascii="Calibri" w:hAnsi="Calibri" w:cs="Calibri"/>
        </w:rPr>
        <w:t>22.</w:t>
      </w:r>
      <w:r w:rsidR="00667271" w:rsidRPr="00367453">
        <w:rPr>
          <w:rFonts w:ascii="Calibri" w:hAnsi="Calibri" w:cs="Calibri"/>
        </w:rPr>
        <w:t>0</w:t>
      </w:r>
      <w:r w:rsidR="00367453" w:rsidRPr="00367453">
        <w:rPr>
          <w:rFonts w:ascii="Calibri" w:hAnsi="Calibri" w:cs="Calibri"/>
        </w:rPr>
        <w:t>4</w:t>
      </w:r>
      <w:r w:rsidR="00667271" w:rsidRPr="00367453">
        <w:rPr>
          <w:rFonts w:ascii="Calibri" w:hAnsi="Calibri" w:cs="Calibri"/>
        </w:rPr>
        <w:t>.</w:t>
      </w:r>
      <w:r w:rsidR="00667271" w:rsidRPr="00667271">
        <w:rPr>
          <w:rFonts w:ascii="Calibri" w:hAnsi="Calibri" w:cs="Calibri"/>
        </w:rPr>
        <w:t>2026 r.</w:t>
      </w:r>
    </w:p>
    <w:p w14:paraId="4C900B60" w14:textId="5FA363EE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Dokument objęty</w:t>
      </w:r>
      <w:r w:rsidR="003E3FA4">
        <w:rPr>
          <w:rFonts w:ascii="Calibri" w:hAnsi="Calibri" w:cs="Calibri"/>
        </w:rPr>
        <w:t xml:space="preserve"> w </w:t>
      </w:r>
      <w:r w:rsidRPr="00D96516">
        <w:rPr>
          <w:rFonts w:ascii="Calibri" w:hAnsi="Calibri" w:cs="Calibri"/>
        </w:rPr>
        <w:t>całości licencją:</w:t>
      </w:r>
    </w:p>
    <w:p w14:paraId="4014F3E5" w14:textId="77777777" w:rsidR="00D969DC" w:rsidRDefault="00D969DC" w:rsidP="00D969DC">
      <w:pPr>
        <w:spacing w:after="0" w:line="360" w:lineRule="auto"/>
        <w:rPr>
          <w:rFonts w:ascii="Calibri" w:hAnsi="Calibri" w:cs="Calibri"/>
        </w:rPr>
      </w:pPr>
      <w:hyperlink r:id="rId34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4D113545" w14:textId="755D4EF8" w:rsidR="00D96516" w:rsidRPr="00D969DC" w:rsidRDefault="00D969DC" w:rsidP="00D969DC">
      <w:pPr>
        <w:spacing w:after="720" w:line="360" w:lineRule="auto"/>
        <w:rPr>
          <w:rFonts w:ascii="Calibri" w:hAnsi="Calibri" w:cs="Calibri"/>
          <w:lang w:val="en-US"/>
        </w:rPr>
      </w:pPr>
      <w:r w:rsidRPr="00CF4F10">
        <w:rPr>
          <w:rFonts w:ascii="Calibri" w:hAnsi="Calibri" w:cs="Calibri"/>
          <w:lang w:val="en-US"/>
        </w:rPr>
        <w:t>Informacja w języku angielskim</w:t>
      </w:r>
      <w:r>
        <w:rPr>
          <w:rFonts w:ascii="Calibri" w:hAnsi="Calibri" w:cs="Calibri"/>
          <w:lang w:val="en-US"/>
        </w:rPr>
        <w:t>: t</w:t>
      </w:r>
      <w:r w:rsidRPr="00DA0CF0">
        <w:rPr>
          <w:rFonts w:ascii="Calibri" w:hAnsi="Calibri" w:cs="Calibri"/>
          <w:lang w:val="en-US"/>
        </w:rPr>
        <w:t xml:space="preserve">his work is licensed under CC BY 4.0. To view a copy of this license, visit </w:t>
      </w:r>
      <w:hyperlink r:id="rId35" w:history="1">
        <w:r w:rsidR="006D5B4C" w:rsidRPr="00642EC5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</w:p>
    <w:p w14:paraId="28470870" w14:textId="5E23B7D7" w:rsidR="00D96516" w:rsidRPr="00BE272C" w:rsidRDefault="00437EFC" w:rsidP="00504D1C">
      <w:pPr>
        <w:tabs>
          <w:tab w:val="left" w:pos="900"/>
        </w:tabs>
        <w:spacing w:before="720" w:after="0"/>
        <w:rPr>
          <w:rFonts w:ascii="Calibri" w:hAnsi="Calibri" w:cs="Calibri"/>
        </w:rPr>
      </w:pPr>
      <w:r w:rsidRPr="00155966">
        <w:rPr>
          <w:rFonts w:ascii="Calibri" w:hAnsi="Calibri" w:cs="Calibri"/>
        </w:rPr>
        <w:t>#FunduszeUE #FunduszeEuropejskie</w:t>
      </w:r>
    </w:p>
    <w:sectPr w:rsidR="00D96516" w:rsidRPr="00BE272C" w:rsidSect="00AA40B7">
      <w:footerReference w:type="default" r:id="rId36"/>
      <w:pgSz w:w="11906" w:h="16838"/>
      <w:pgMar w:top="709" w:right="1417" w:bottom="1134" w:left="1417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58AB" w14:textId="77777777" w:rsidR="00F94120" w:rsidRPr="00345AEE" w:rsidRDefault="00F94120" w:rsidP="008F7C20">
      <w:pPr>
        <w:spacing w:after="0" w:line="240" w:lineRule="auto"/>
      </w:pPr>
      <w:r w:rsidRPr="00345AEE">
        <w:separator/>
      </w:r>
    </w:p>
  </w:endnote>
  <w:endnote w:type="continuationSeparator" w:id="0">
    <w:p w14:paraId="72360D09" w14:textId="77777777" w:rsidR="00F94120" w:rsidRPr="00345AEE" w:rsidRDefault="00F94120" w:rsidP="008F7C20">
      <w:pPr>
        <w:spacing w:after="0" w:line="240" w:lineRule="auto"/>
      </w:pPr>
      <w:r w:rsidRPr="00345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728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62286" w14:textId="65E13533" w:rsidR="008F7C20" w:rsidRPr="00345AEE" w:rsidRDefault="008F7C20">
            <w:pPr>
              <w:pStyle w:val="Stopka"/>
              <w:jc w:val="right"/>
            </w:pPr>
            <w:r w:rsidRPr="00345AEE">
              <w:rPr>
                <w:rFonts w:ascii="Calibri" w:hAnsi="Calibri" w:cs="Calibri"/>
              </w:rPr>
              <w:t xml:space="preserve">Strona 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PAGE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  <w:r w:rsidR="003E3FA4">
              <w:rPr>
                <w:rFonts w:ascii="Calibri" w:hAnsi="Calibri" w:cs="Calibri"/>
              </w:rPr>
              <w:t xml:space="preserve"> z 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NUMPAGES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26AD9F22" w14:textId="77777777" w:rsidR="008F7C20" w:rsidRPr="00345AEE" w:rsidRDefault="008F7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B6BB6" w14:textId="77777777" w:rsidR="00F94120" w:rsidRPr="00345AEE" w:rsidRDefault="00F94120" w:rsidP="008F7C20">
      <w:pPr>
        <w:spacing w:after="0" w:line="240" w:lineRule="auto"/>
      </w:pPr>
      <w:r w:rsidRPr="00345AEE">
        <w:separator/>
      </w:r>
    </w:p>
  </w:footnote>
  <w:footnote w:type="continuationSeparator" w:id="0">
    <w:p w14:paraId="3B2E26BB" w14:textId="77777777" w:rsidR="00F94120" w:rsidRPr="00345AEE" w:rsidRDefault="00F94120" w:rsidP="008F7C20">
      <w:pPr>
        <w:spacing w:after="0" w:line="240" w:lineRule="auto"/>
      </w:pPr>
      <w:r w:rsidRPr="00345AEE">
        <w:continuationSeparator/>
      </w:r>
    </w:p>
  </w:footnote>
  <w:footnote w:id="1">
    <w:p w14:paraId="7A2C423C" w14:textId="77777777" w:rsidR="00425954" w:rsidRPr="00CD52F0" w:rsidRDefault="00425954" w:rsidP="00425954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CD52F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CD52F0">
        <w:rPr>
          <w:rFonts w:ascii="Calibri" w:hAnsi="Calibri" w:cs="Calibri"/>
          <w:sz w:val="24"/>
          <w:szCs w:val="24"/>
        </w:rPr>
        <w:t xml:space="preserve"> Zgodnie</w:t>
      </w:r>
      <w:r>
        <w:rPr>
          <w:rFonts w:ascii="Calibri" w:hAnsi="Calibri" w:cs="Calibri"/>
          <w:sz w:val="24"/>
          <w:szCs w:val="24"/>
        </w:rPr>
        <w:t xml:space="preserve"> z </w:t>
      </w:r>
      <w:r w:rsidRPr="00CD52F0">
        <w:rPr>
          <w:rFonts w:ascii="Calibri" w:hAnsi="Calibri" w:cs="Calibri"/>
          <w:sz w:val="24"/>
          <w:szCs w:val="24"/>
        </w:rPr>
        <w:t>art. 1 ust. 1 ustawy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prawie autorskim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prawach pokrewnych przedmiotem prawa autorskiego jest każdy przejaw działalności twórczej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indywidualnym charakterze, ustalony</w:t>
      </w:r>
      <w:r>
        <w:rPr>
          <w:rFonts w:ascii="Calibri" w:hAnsi="Calibri" w:cs="Calibri"/>
          <w:sz w:val="24"/>
          <w:szCs w:val="24"/>
        </w:rPr>
        <w:t xml:space="preserve"> w </w:t>
      </w:r>
      <w:r w:rsidRPr="00CD52F0">
        <w:rPr>
          <w:rFonts w:ascii="Calibri" w:hAnsi="Calibri" w:cs="Calibri"/>
          <w:sz w:val="24"/>
          <w:szCs w:val="24"/>
        </w:rPr>
        <w:t>jakiejkolwiek postaci, niezależnie od wartości, przeznaczenia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sposobu wyrażenia (utwór)</w:t>
      </w:r>
      <w:r>
        <w:rPr>
          <w:rFonts w:ascii="Calibri" w:hAnsi="Calibri" w:cs="Calibri"/>
          <w:sz w:val="24"/>
          <w:szCs w:val="24"/>
        </w:rPr>
        <w:t>.</w:t>
      </w:r>
    </w:p>
  </w:footnote>
  <w:footnote w:id="2">
    <w:p w14:paraId="0EF5E20C" w14:textId="48F6A643" w:rsidR="00425954" w:rsidRPr="008D1C4D" w:rsidRDefault="00425954" w:rsidP="00425954">
      <w:pPr>
        <w:spacing w:after="0" w:line="360" w:lineRule="auto"/>
        <w:rPr>
          <w:rFonts w:ascii="Calibri" w:hAnsi="Calibri" w:cs="Calibri"/>
          <w:lang w:val="en-US"/>
        </w:rPr>
      </w:pPr>
      <w:r w:rsidRPr="008D1C4D">
        <w:rPr>
          <w:rStyle w:val="Odwoanieprzypisudolnego"/>
          <w:rFonts w:ascii="Calibri" w:hAnsi="Calibri" w:cs="Calibri"/>
        </w:rPr>
        <w:footnoteRef/>
      </w:r>
      <w:r w:rsidRPr="008D1C4D">
        <w:rPr>
          <w:rFonts w:ascii="Calibri" w:hAnsi="Calibri" w:cs="Calibri"/>
          <w:lang w:val="en-US"/>
        </w:rPr>
        <w:t xml:space="preserve"> Informacja w języku angielskim: this work is licensed under CC BY 4.0. To view a copy of this license, visit </w:t>
      </w:r>
      <w:hyperlink r:id="rId1" w:history="1">
        <w:r w:rsidR="00753E54" w:rsidRPr="00642EC5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</w:p>
  </w:footnote>
  <w:footnote w:id="3">
    <w:p w14:paraId="6A4F8E65" w14:textId="43809588" w:rsidR="001E2042" w:rsidRPr="001E2042" w:rsidRDefault="001E2042" w:rsidP="001E2042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1E2042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E2042">
        <w:rPr>
          <w:rFonts w:ascii="Calibri" w:hAnsi="Calibri" w:cs="Calibri"/>
          <w:sz w:val="24"/>
          <w:szCs w:val="24"/>
        </w:rPr>
        <w:t xml:space="preserve"> Uniwersytet VIZJA zastrzega możliwość prowadzenia szkoleń również</w:t>
      </w:r>
      <w:r w:rsidR="003E3F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 xml:space="preserve">innych lokalizacjach </w:t>
      </w:r>
      <w:r>
        <w:rPr>
          <w:rFonts w:ascii="Calibri" w:hAnsi="Calibri" w:cs="Calibri"/>
          <w:sz w:val="24"/>
          <w:szCs w:val="24"/>
        </w:rPr>
        <w:t>uniwersytetu</w:t>
      </w:r>
      <w:r w:rsidRPr="001E2042">
        <w:rPr>
          <w:rFonts w:ascii="Calibri" w:hAnsi="Calibri" w:cs="Calibri"/>
          <w:sz w:val="24"/>
          <w:szCs w:val="24"/>
        </w:rPr>
        <w:t xml:space="preserve"> położonych na terenie m.st. Warszawy,</w:t>
      </w:r>
      <w:r w:rsidR="003E3F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>zależności od bieżących potrzeb organizacyjnych oraz dostępności infrastruktury</w:t>
      </w:r>
      <w:r>
        <w:rPr>
          <w:rFonts w:ascii="Calibri" w:hAnsi="Calibri" w:cs="Calibr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6BB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1F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3B72"/>
    <w:multiLevelType w:val="hybridMultilevel"/>
    <w:tmpl w:val="96A4821E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0AA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47B12"/>
    <w:multiLevelType w:val="hybridMultilevel"/>
    <w:tmpl w:val="2AE6484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134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D6910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28EE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64EE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B560F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7022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5AAC"/>
    <w:multiLevelType w:val="hybridMultilevel"/>
    <w:tmpl w:val="BA0E22B2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E2CD3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356B5"/>
    <w:multiLevelType w:val="hybridMultilevel"/>
    <w:tmpl w:val="F57079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327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05527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66F6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A044F7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57D97"/>
    <w:multiLevelType w:val="hybridMultilevel"/>
    <w:tmpl w:val="F500AB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15E8A"/>
    <w:multiLevelType w:val="hybridMultilevel"/>
    <w:tmpl w:val="F570799C"/>
    <w:lvl w:ilvl="0" w:tplc="F558CA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03630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85285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0147A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06AAD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5C52FC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652746">
    <w:abstractNumId w:val="2"/>
  </w:num>
  <w:num w:numId="2" w16cid:durableId="558639848">
    <w:abstractNumId w:val="8"/>
  </w:num>
  <w:num w:numId="3" w16cid:durableId="1193153265">
    <w:abstractNumId w:val="12"/>
  </w:num>
  <w:num w:numId="4" w16cid:durableId="1186283431">
    <w:abstractNumId w:val="17"/>
  </w:num>
  <w:num w:numId="5" w16cid:durableId="1338654939">
    <w:abstractNumId w:val="7"/>
  </w:num>
  <w:num w:numId="6" w16cid:durableId="597373150">
    <w:abstractNumId w:val="21"/>
  </w:num>
  <w:num w:numId="7" w16cid:durableId="1343360949">
    <w:abstractNumId w:val="9"/>
  </w:num>
  <w:num w:numId="8" w16cid:durableId="1564556784">
    <w:abstractNumId w:val="22"/>
  </w:num>
  <w:num w:numId="9" w16cid:durableId="1545483913">
    <w:abstractNumId w:val="1"/>
  </w:num>
  <w:num w:numId="10" w16cid:durableId="256788376">
    <w:abstractNumId w:val="5"/>
  </w:num>
  <w:num w:numId="11" w16cid:durableId="786510859">
    <w:abstractNumId w:val="4"/>
  </w:num>
  <w:num w:numId="12" w16cid:durableId="586504674">
    <w:abstractNumId w:val="20"/>
  </w:num>
  <w:num w:numId="13" w16cid:durableId="108205074">
    <w:abstractNumId w:val="16"/>
  </w:num>
  <w:num w:numId="14" w16cid:durableId="599409889">
    <w:abstractNumId w:val="18"/>
  </w:num>
  <w:num w:numId="15" w16cid:durableId="1226451328">
    <w:abstractNumId w:val="3"/>
  </w:num>
  <w:num w:numId="16" w16cid:durableId="1413161692">
    <w:abstractNumId w:val="11"/>
  </w:num>
  <w:num w:numId="17" w16cid:durableId="1063600290">
    <w:abstractNumId w:val="0"/>
  </w:num>
  <w:num w:numId="18" w16cid:durableId="1591543784">
    <w:abstractNumId w:val="6"/>
  </w:num>
  <w:num w:numId="19" w16cid:durableId="552430616">
    <w:abstractNumId w:val="10"/>
  </w:num>
  <w:num w:numId="20" w16cid:durableId="150147140">
    <w:abstractNumId w:val="13"/>
  </w:num>
  <w:num w:numId="21" w16cid:durableId="1160346065">
    <w:abstractNumId w:val="15"/>
  </w:num>
  <w:num w:numId="22" w16cid:durableId="70473546">
    <w:abstractNumId w:val="14"/>
  </w:num>
  <w:num w:numId="23" w16cid:durableId="1958175074">
    <w:abstractNumId w:val="23"/>
  </w:num>
  <w:num w:numId="24" w16cid:durableId="1542476622">
    <w:abstractNumId w:val="25"/>
  </w:num>
  <w:num w:numId="25" w16cid:durableId="1957447852">
    <w:abstractNumId w:val="24"/>
  </w:num>
  <w:num w:numId="26" w16cid:durableId="1501655366">
    <w:abstractNumId w:val="19"/>
  </w:num>
  <w:num w:numId="27" w16cid:durableId="1903637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C9"/>
    <w:rsid w:val="00003858"/>
    <w:rsid w:val="00007661"/>
    <w:rsid w:val="000113AB"/>
    <w:rsid w:val="000129AA"/>
    <w:rsid w:val="000145DC"/>
    <w:rsid w:val="00021979"/>
    <w:rsid w:val="0002473F"/>
    <w:rsid w:val="000262C0"/>
    <w:rsid w:val="00027C07"/>
    <w:rsid w:val="00032BA8"/>
    <w:rsid w:val="0003409C"/>
    <w:rsid w:val="00037420"/>
    <w:rsid w:val="00044130"/>
    <w:rsid w:val="00050A15"/>
    <w:rsid w:val="00051D81"/>
    <w:rsid w:val="00052256"/>
    <w:rsid w:val="00052860"/>
    <w:rsid w:val="00053EDD"/>
    <w:rsid w:val="000556EE"/>
    <w:rsid w:val="00056ACD"/>
    <w:rsid w:val="0005720E"/>
    <w:rsid w:val="00061621"/>
    <w:rsid w:val="00070781"/>
    <w:rsid w:val="00072F86"/>
    <w:rsid w:val="00076E38"/>
    <w:rsid w:val="00077DEB"/>
    <w:rsid w:val="0008100B"/>
    <w:rsid w:val="0008327F"/>
    <w:rsid w:val="00084728"/>
    <w:rsid w:val="00085A57"/>
    <w:rsid w:val="000861C1"/>
    <w:rsid w:val="00092B26"/>
    <w:rsid w:val="00092DEC"/>
    <w:rsid w:val="000A1FE6"/>
    <w:rsid w:val="000A7DCE"/>
    <w:rsid w:val="000B05A9"/>
    <w:rsid w:val="000B0CBD"/>
    <w:rsid w:val="000B41BF"/>
    <w:rsid w:val="000B545B"/>
    <w:rsid w:val="000B7513"/>
    <w:rsid w:val="000C33DB"/>
    <w:rsid w:val="000D1A40"/>
    <w:rsid w:val="000D2574"/>
    <w:rsid w:val="000D4933"/>
    <w:rsid w:val="000E1E6E"/>
    <w:rsid w:val="000E251C"/>
    <w:rsid w:val="000E738E"/>
    <w:rsid w:val="000F05EB"/>
    <w:rsid w:val="000F0A4B"/>
    <w:rsid w:val="000F196D"/>
    <w:rsid w:val="000F4CF0"/>
    <w:rsid w:val="00100629"/>
    <w:rsid w:val="00102449"/>
    <w:rsid w:val="001137ED"/>
    <w:rsid w:val="0011590A"/>
    <w:rsid w:val="00116267"/>
    <w:rsid w:val="00120690"/>
    <w:rsid w:val="00122529"/>
    <w:rsid w:val="00122DAA"/>
    <w:rsid w:val="00123BA5"/>
    <w:rsid w:val="0012418F"/>
    <w:rsid w:val="00124ECB"/>
    <w:rsid w:val="00125B13"/>
    <w:rsid w:val="0012613D"/>
    <w:rsid w:val="0013396A"/>
    <w:rsid w:val="00137603"/>
    <w:rsid w:val="001408D0"/>
    <w:rsid w:val="0014139D"/>
    <w:rsid w:val="00144132"/>
    <w:rsid w:val="00145F0D"/>
    <w:rsid w:val="001517BC"/>
    <w:rsid w:val="00154EEB"/>
    <w:rsid w:val="00155966"/>
    <w:rsid w:val="00156E46"/>
    <w:rsid w:val="00161454"/>
    <w:rsid w:val="00161753"/>
    <w:rsid w:val="00165573"/>
    <w:rsid w:val="00166048"/>
    <w:rsid w:val="00173DB1"/>
    <w:rsid w:val="00176CED"/>
    <w:rsid w:val="00187291"/>
    <w:rsid w:val="00187AEC"/>
    <w:rsid w:val="00190F47"/>
    <w:rsid w:val="0019252E"/>
    <w:rsid w:val="00195ECD"/>
    <w:rsid w:val="001961E8"/>
    <w:rsid w:val="00196B1E"/>
    <w:rsid w:val="0019797B"/>
    <w:rsid w:val="001A5D4D"/>
    <w:rsid w:val="001A6B9A"/>
    <w:rsid w:val="001B2661"/>
    <w:rsid w:val="001B391A"/>
    <w:rsid w:val="001B7715"/>
    <w:rsid w:val="001C4EA1"/>
    <w:rsid w:val="001C7F28"/>
    <w:rsid w:val="001D10F5"/>
    <w:rsid w:val="001D1954"/>
    <w:rsid w:val="001D2224"/>
    <w:rsid w:val="001D32C1"/>
    <w:rsid w:val="001D75E9"/>
    <w:rsid w:val="001E2042"/>
    <w:rsid w:val="001E309F"/>
    <w:rsid w:val="001E4AB9"/>
    <w:rsid w:val="001E6C49"/>
    <w:rsid w:val="001F0536"/>
    <w:rsid w:val="001F26FD"/>
    <w:rsid w:val="001F3240"/>
    <w:rsid w:val="001F687B"/>
    <w:rsid w:val="001F78CF"/>
    <w:rsid w:val="002010A9"/>
    <w:rsid w:val="0020396D"/>
    <w:rsid w:val="00203B94"/>
    <w:rsid w:val="00205A3C"/>
    <w:rsid w:val="00205EBF"/>
    <w:rsid w:val="00206E19"/>
    <w:rsid w:val="00210693"/>
    <w:rsid w:val="00211325"/>
    <w:rsid w:val="00213E18"/>
    <w:rsid w:val="002149D0"/>
    <w:rsid w:val="002164B7"/>
    <w:rsid w:val="0022185A"/>
    <w:rsid w:val="002259B4"/>
    <w:rsid w:val="00231824"/>
    <w:rsid w:val="002323DA"/>
    <w:rsid w:val="00232A90"/>
    <w:rsid w:val="00237D09"/>
    <w:rsid w:val="002415E0"/>
    <w:rsid w:val="00246EF5"/>
    <w:rsid w:val="0025040B"/>
    <w:rsid w:val="00250DE1"/>
    <w:rsid w:val="00253DC0"/>
    <w:rsid w:val="00255308"/>
    <w:rsid w:val="0025734D"/>
    <w:rsid w:val="002612C5"/>
    <w:rsid w:val="00261B17"/>
    <w:rsid w:val="00265901"/>
    <w:rsid w:val="0026618C"/>
    <w:rsid w:val="00267DA6"/>
    <w:rsid w:val="0028465D"/>
    <w:rsid w:val="0028471E"/>
    <w:rsid w:val="00284DA4"/>
    <w:rsid w:val="00290C39"/>
    <w:rsid w:val="00294AB5"/>
    <w:rsid w:val="00294CFE"/>
    <w:rsid w:val="00294E50"/>
    <w:rsid w:val="00296251"/>
    <w:rsid w:val="002A22E1"/>
    <w:rsid w:val="002A383E"/>
    <w:rsid w:val="002A5137"/>
    <w:rsid w:val="002A5C71"/>
    <w:rsid w:val="002A677D"/>
    <w:rsid w:val="002B07A3"/>
    <w:rsid w:val="002B341B"/>
    <w:rsid w:val="002B3B2F"/>
    <w:rsid w:val="002C2562"/>
    <w:rsid w:val="002C448D"/>
    <w:rsid w:val="002C48B6"/>
    <w:rsid w:val="002C6E78"/>
    <w:rsid w:val="002D075F"/>
    <w:rsid w:val="002D0F0D"/>
    <w:rsid w:val="002D64F2"/>
    <w:rsid w:val="002D65A0"/>
    <w:rsid w:val="002E231C"/>
    <w:rsid w:val="002F0C3E"/>
    <w:rsid w:val="002F1707"/>
    <w:rsid w:val="002F4794"/>
    <w:rsid w:val="002F4955"/>
    <w:rsid w:val="002F5926"/>
    <w:rsid w:val="00300140"/>
    <w:rsid w:val="0030323A"/>
    <w:rsid w:val="003040A3"/>
    <w:rsid w:val="0030652F"/>
    <w:rsid w:val="00307192"/>
    <w:rsid w:val="00310834"/>
    <w:rsid w:val="00311C8A"/>
    <w:rsid w:val="00316F4E"/>
    <w:rsid w:val="0032014B"/>
    <w:rsid w:val="00320AC4"/>
    <w:rsid w:val="0032106B"/>
    <w:rsid w:val="00322B53"/>
    <w:rsid w:val="00332D20"/>
    <w:rsid w:val="00336004"/>
    <w:rsid w:val="003400EF"/>
    <w:rsid w:val="00340163"/>
    <w:rsid w:val="003407BB"/>
    <w:rsid w:val="003421C9"/>
    <w:rsid w:val="00345998"/>
    <w:rsid w:val="00345AEE"/>
    <w:rsid w:val="0034623E"/>
    <w:rsid w:val="00354505"/>
    <w:rsid w:val="00355568"/>
    <w:rsid w:val="0035624C"/>
    <w:rsid w:val="00356734"/>
    <w:rsid w:val="00367453"/>
    <w:rsid w:val="00372752"/>
    <w:rsid w:val="0037517D"/>
    <w:rsid w:val="003756AB"/>
    <w:rsid w:val="00377E42"/>
    <w:rsid w:val="003800CE"/>
    <w:rsid w:val="00387C9D"/>
    <w:rsid w:val="00393F3C"/>
    <w:rsid w:val="00396DDC"/>
    <w:rsid w:val="003A0257"/>
    <w:rsid w:val="003A2111"/>
    <w:rsid w:val="003A590B"/>
    <w:rsid w:val="003A74C9"/>
    <w:rsid w:val="003A7901"/>
    <w:rsid w:val="003B1138"/>
    <w:rsid w:val="003B3782"/>
    <w:rsid w:val="003B51E4"/>
    <w:rsid w:val="003B5612"/>
    <w:rsid w:val="003B66E3"/>
    <w:rsid w:val="003B71C1"/>
    <w:rsid w:val="003B7637"/>
    <w:rsid w:val="003C08AC"/>
    <w:rsid w:val="003C2414"/>
    <w:rsid w:val="003C5F28"/>
    <w:rsid w:val="003D0DEF"/>
    <w:rsid w:val="003D79EF"/>
    <w:rsid w:val="003E1F54"/>
    <w:rsid w:val="003E233C"/>
    <w:rsid w:val="003E33DA"/>
    <w:rsid w:val="003E3B4F"/>
    <w:rsid w:val="003E3FA4"/>
    <w:rsid w:val="003E5512"/>
    <w:rsid w:val="003E5544"/>
    <w:rsid w:val="003F161C"/>
    <w:rsid w:val="003F2702"/>
    <w:rsid w:val="003F3B04"/>
    <w:rsid w:val="0040170E"/>
    <w:rsid w:val="00405808"/>
    <w:rsid w:val="00413CB2"/>
    <w:rsid w:val="0041496D"/>
    <w:rsid w:val="0042113C"/>
    <w:rsid w:val="00421152"/>
    <w:rsid w:val="004220D0"/>
    <w:rsid w:val="0042351E"/>
    <w:rsid w:val="00425954"/>
    <w:rsid w:val="00427047"/>
    <w:rsid w:val="004318AF"/>
    <w:rsid w:val="00433C36"/>
    <w:rsid w:val="00434AC4"/>
    <w:rsid w:val="00437DF2"/>
    <w:rsid w:val="00437E47"/>
    <w:rsid w:val="00437EFC"/>
    <w:rsid w:val="004413B7"/>
    <w:rsid w:val="00442C4A"/>
    <w:rsid w:val="004445C5"/>
    <w:rsid w:val="004465CE"/>
    <w:rsid w:val="004516DE"/>
    <w:rsid w:val="004608B4"/>
    <w:rsid w:val="0046343D"/>
    <w:rsid w:val="004635DE"/>
    <w:rsid w:val="0047226A"/>
    <w:rsid w:val="00473B71"/>
    <w:rsid w:val="0047414B"/>
    <w:rsid w:val="00477832"/>
    <w:rsid w:val="00482565"/>
    <w:rsid w:val="00485094"/>
    <w:rsid w:val="00485457"/>
    <w:rsid w:val="00485BFE"/>
    <w:rsid w:val="00490C05"/>
    <w:rsid w:val="00491AC3"/>
    <w:rsid w:val="00493DAE"/>
    <w:rsid w:val="00497EF7"/>
    <w:rsid w:val="004A2981"/>
    <w:rsid w:val="004A3126"/>
    <w:rsid w:val="004A3430"/>
    <w:rsid w:val="004A4FB0"/>
    <w:rsid w:val="004A6DBA"/>
    <w:rsid w:val="004A6E2A"/>
    <w:rsid w:val="004A7765"/>
    <w:rsid w:val="004B4F90"/>
    <w:rsid w:val="004B5B4E"/>
    <w:rsid w:val="004B76FA"/>
    <w:rsid w:val="004C0A6B"/>
    <w:rsid w:val="004C61B3"/>
    <w:rsid w:val="004C77E5"/>
    <w:rsid w:val="004D1997"/>
    <w:rsid w:val="004D1C3E"/>
    <w:rsid w:val="004D22C0"/>
    <w:rsid w:val="004D32D5"/>
    <w:rsid w:val="004D3883"/>
    <w:rsid w:val="004D45C6"/>
    <w:rsid w:val="004E1373"/>
    <w:rsid w:val="004E1720"/>
    <w:rsid w:val="004E349E"/>
    <w:rsid w:val="004E3788"/>
    <w:rsid w:val="004F7CFE"/>
    <w:rsid w:val="00501669"/>
    <w:rsid w:val="005030DB"/>
    <w:rsid w:val="00504D1C"/>
    <w:rsid w:val="00512728"/>
    <w:rsid w:val="0051386F"/>
    <w:rsid w:val="00515B5A"/>
    <w:rsid w:val="00520303"/>
    <w:rsid w:val="005236C7"/>
    <w:rsid w:val="0052753C"/>
    <w:rsid w:val="00533648"/>
    <w:rsid w:val="005348E1"/>
    <w:rsid w:val="005350FF"/>
    <w:rsid w:val="00537058"/>
    <w:rsid w:val="00542773"/>
    <w:rsid w:val="00543364"/>
    <w:rsid w:val="0054541A"/>
    <w:rsid w:val="00552591"/>
    <w:rsid w:val="00552CE7"/>
    <w:rsid w:val="00552CF5"/>
    <w:rsid w:val="00553647"/>
    <w:rsid w:val="0055514C"/>
    <w:rsid w:val="00557B63"/>
    <w:rsid w:val="005831BD"/>
    <w:rsid w:val="00587221"/>
    <w:rsid w:val="00591455"/>
    <w:rsid w:val="00594780"/>
    <w:rsid w:val="005A26D1"/>
    <w:rsid w:val="005A6AE2"/>
    <w:rsid w:val="005C0FDB"/>
    <w:rsid w:val="005C20E8"/>
    <w:rsid w:val="005C6672"/>
    <w:rsid w:val="005C6F93"/>
    <w:rsid w:val="005D2B5A"/>
    <w:rsid w:val="005E3023"/>
    <w:rsid w:val="005F3407"/>
    <w:rsid w:val="005F60FB"/>
    <w:rsid w:val="0060039F"/>
    <w:rsid w:val="0060377E"/>
    <w:rsid w:val="00604655"/>
    <w:rsid w:val="006047E7"/>
    <w:rsid w:val="0060574C"/>
    <w:rsid w:val="006101A5"/>
    <w:rsid w:val="006168C4"/>
    <w:rsid w:val="00620126"/>
    <w:rsid w:val="00620AD5"/>
    <w:rsid w:val="00620CD7"/>
    <w:rsid w:val="0062227C"/>
    <w:rsid w:val="00624FA1"/>
    <w:rsid w:val="00626236"/>
    <w:rsid w:val="006279C3"/>
    <w:rsid w:val="00630681"/>
    <w:rsid w:val="00634BC6"/>
    <w:rsid w:val="00634CE4"/>
    <w:rsid w:val="00637195"/>
    <w:rsid w:val="00640498"/>
    <w:rsid w:val="00640DD5"/>
    <w:rsid w:val="00641F27"/>
    <w:rsid w:val="00644BA3"/>
    <w:rsid w:val="006549D2"/>
    <w:rsid w:val="006606E3"/>
    <w:rsid w:val="00660ED5"/>
    <w:rsid w:val="006615B7"/>
    <w:rsid w:val="00663CD1"/>
    <w:rsid w:val="006670A5"/>
    <w:rsid w:val="00667271"/>
    <w:rsid w:val="00667622"/>
    <w:rsid w:val="00667845"/>
    <w:rsid w:val="006703E1"/>
    <w:rsid w:val="00682E4A"/>
    <w:rsid w:val="00686F96"/>
    <w:rsid w:val="0069092E"/>
    <w:rsid w:val="00692FC0"/>
    <w:rsid w:val="00692FD5"/>
    <w:rsid w:val="00695297"/>
    <w:rsid w:val="00695909"/>
    <w:rsid w:val="00695B17"/>
    <w:rsid w:val="006A0184"/>
    <w:rsid w:val="006A4819"/>
    <w:rsid w:val="006A4AB0"/>
    <w:rsid w:val="006A592D"/>
    <w:rsid w:val="006A6C59"/>
    <w:rsid w:val="006A791B"/>
    <w:rsid w:val="006B62B4"/>
    <w:rsid w:val="006C03CA"/>
    <w:rsid w:val="006C3805"/>
    <w:rsid w:val="006C7AEB"/>
    <w:rsid w:val="006D000E"/>
    <w:rsid w:val="006D1427"/>
    <w:rsid w:val="006D5B4C"/>
    <w:rsid w:val="006D6D27"/>
    <w:rsid w:val="006D7509"/>
    <w:rsid w:val="006E08E5"/>
    <w:rsid w:val="006E4A77"/>
    <w:rsid w:val="006E7157"/>
    <w:rsid w:val="006E729A"/>
    <w:rsid w:val="006F0CEA"/>
    <w:rsid w:val="006F37DC"/>
    <w:rsid w:val="006F3884"/>
    <w:rsid w:val="006F5B2B"/>
    <w:rsid w:val="006F6D09"/>
    <w:rsid w:val="006F71DC"/>
    <w:rsid w:val="006F73F2"/>
    <w:rsid w:val="006F7856"/>
    <w:rsid w:val="006F7B00"/>
    <w:rsid w:val="006F7BC8"/>
    <w:rsid w:val="00700781"/>
    <w:rsid w:val="00701C15"/>
    <w:rsid w:val="00701DBD"/>
    <w:rsid w:val="00703470"/>
    <w:rsid w:val="0070474C"/>
    <w:rsid w:val="0070544E"/>
    <w:rsid w:val="0070596E"/>
    <w:rsid w:val="00707B40"/>
    <w:rsid w:val="007167F4"/>
    <w:rsid w:val="007221AF"/>
    <w:rsid w:val="00726CF9"/>
    <w:rsid w:val="00730718"/>
    <w:rsid w:val="007310D6"/>
    <w:rsid w:val="007324A3"/>
    <w:rsid w:val="0073282E"/>
    <w:rsid w:val="00741EEA"/>
    <w:rsid w:val="0074309A"/>
    <w:rsid w:val="007431E5"/>
    <w:rsid w:val="007451DC"/>
    <w:rsid w:val="00747563"/>
    <w:rsid w:val="00753E54"/>
    <w:rsid w:val="00755B59"/>
    <w:rsid w:val="007568C8"/>
    <w:rsid w:val="007615DF"/>
    <w:rsid w:val="00764A3A"/>
    <w:rsid w:val="00764D29"/>
    <w:rsid w:val="00765A54"/>
    <w:rsid w:val="00765C43"/>
    <w:rsid w:val="00772794"/>
    <w:rsid w:val="00776F78"/>
    <w:rsid w:val="00783B06"/>
    <w:rsid w:val="00783E9E"/>
    <w:rsid w:val="00792663"/>
    <w:rsid w:val="007948AD"/>
    <w:rsid w:val="0079540D"/>
    <w:rsid w:val="00797ED7"/>
    <w:rsid w:val="007A17C5"/>
    <w:rsid w:val="007A4837"/>
    <w:rsid w:val="007A4A89"/>
    <w:rsid w:val="007B16AE"/>
    <w:rsid w:val="007B2313"/>
    <w:rsid w:val="007B3403"/>
    <w:rsid w:val="007B3BB6"/>
    <w:rsid w:val="007B3D7B"/>
    <w:rsid w:val="007B5A0F"/>
    <w:rsid w:val="007B6B61"/>
    <w:rsid w:val="007C199F"/>
    <w:rsid w:val="007C23CC"/>
    <w:rsid w:val="007C2AF7"/>
    <w:rsid w:val="007C40C6"/>
    <w:rsid w:val="007C7BC7"/>
    <w:rsid w:val="007D011E"/>
    <w:rsid w:val="007D2003"/>
    <w:rsid w:val="007D3284"/>
    <w:rsid w:val="007E4926"/>
    <w:rsid w:val="007F592C"/>
    <w:rsid w:val="007F59BC"/>
    <w:rsid w:val="00800012"/>
    <w:rsid w:val="008036F4"/>
    <w:rsid w:val="00803A5D"/>
    <w:rsid w:val="00805D59"/>
    <w:rsid w:val="00805D73"/>
    <w:rsid w:val="008126AA"/>
    <w:rsid w:val="00815C15"/>
    <w:rsid w:val="00822072"/>
    <w:rsid w:val="00823A9E"/>
    <w:rsid w:val="00824D53"/>
    <w:rsid w:val="0082574E"/>
    <w:rsid w:val="00826044"/>
    <w:rsid w:val="00830540"/>
    <w:rsid w:val="00832821"/>
    <w:rsid w:val="00835E6B"/>
    <w:rsid w:val="0084095F"/>
    <w:rsid w:val="008430F3"/>
    <w:rsid w:val="008440BC"/>
    <w:rsid w:val="0084646B"/>
    <w:rsid w:val="00856CED"/>
    <w:rsid w:val="00862542"/>
    <w:rsid w:val="00863469"/>
    <w:rsid w:val="00863DD0"/>
    <w:rsid w:val="00865786"/>
    <w:rsid w:val="00866C52"/>
    <w:rsid w:val="00875891"/>
    <w:rsid w:val="008854EB"/>
    <w:rsid w:val="0089209E"/>
    <w:rsid w:val="00897441"/>
    <w:rsid w:val="008A4F7B"/>
    <w:rsid w:val="008A5F41"/>
    <w:rsid w:val="008A7AF1"/>
    <w:rsid w:val="008B412B"/>
    <w:rsid w:val="008B4ECE"/>
    <w:rsid w:val="008B5479"/>
    <w:rsid w:val="008C026F"/>
    <w:rsid w:val="008C10AA"/>
    <w:rsid w:val="008C3409"/>
    <w:rsid w:val="008C478B"/>
    <w:rsid w:val="008D13C2"/>
    <w:rsid w:val="008D2C8E"/>
    <w:rsid w:val="008D3860"/>
    <w:rsid w:val="008D4E92"/>
    <w:rsid w:val="008D5D94"/>
    <w:rsid w:val="008D734D"/>
    <w:rsid w:val="008E4103"/>
    <w:rsid w:val="008E5932"/>
    <w:rsid w:val="008E6049"/>
    <w:rsid w:val="008F3863"/>
    <w:rsid w:val="008F7C20"/>
    <w:rsid w:val="00902538"/>
    <w:rsid w:val="0090282E"/>
    <w:rsid w:val="0090495A"/>
    <w:rsid w:val="00907B62"/>
    <w:rsid w:val="00911467"/>
    <w:rsid w:val="00911E43"/>
    <w:rsid w:val="0091420D"/>
    <w:rsid w:val="009154C3"/>
    <w:rsid w:val="00921CC3"/>
    <w:rsid w:val="0094051F"/>
    <w:rsid w:val="009427EF"/>
    <w:rsid w:val="009443C5"/>
    <w:rsid w:val="00946B82"/>
    <w:rsid w:val="00946FD0"/>
    <w:rsid w:val="00950F7D"/>
    <w:rsid w:val="009606BD"/>
    <w:rsid w:val="00962E71"/>
    <w:rsid w:val="00963D3D"/>
    <w:rsid w:val="0097608E"/>
    <w:rsid w:val="00981C0D"/>
    <w:rsid w:val="00984C82"/>
    <w:rsid w:val="009863FF"/>
    <w:rsid w:val="00986FAF"/>
    <w:rsid w:val="00990142"/>
    <w:rsid w:val="009913F9"/>
    <w:rsid w:val="00992BB4"/>
    <w:rsid w:val="0099358C"/>
    <w:rsid w:val="009947EC"/>
    <w:rsid w:val="00994966"/>
    <w:rsid w:val="009A08CA"/>
    <w:rsid w:val="009A0B6D"/>
    <w:rsid w:val="009A3613"/>
    <w:rsid w:val="009A3C8C"/>
    <w:rsid w:val="009A67DF"/>
    <w:rsid w:val="009B43D8"/>
    <w:rsid w:val="009C1922"/>
    <w:rsid w:val="009C1C74"/>
    <w:rsid w:val="009C1EA6"/>
    <w:rsid w:val="009C5387"/>
    <w:rsid w:val="009C772F"/>
    <w:rsid w:val="009C7AC3"/>
    <w:rsid w:val="009D1F5D"/>
    <w:rsid w:val="009D2297"/>
    <w:rsid w:val="009D2CAF"/>
    <w:rsid w:val="009E0C60"/>
    <w:rsid w:val="009E1F79"/>
    <w:rsid w:val="009E58CE"/>
    <w:rsid w:val="009E7357"/>
    <w:rsid w:val="009F2EA5"/>
    <w:rsid w:val="009F7F04"/>
    <w:rsid w:val="00A01272"/>
    <w:rsid w:val="00A034DE"/>
    <w:rsid w:val="00A126AD"/>
    <w:rsid w:val="00A20268"/>
    <w:rsid w:val="00A2026C"/>
    <w:rsid w:val="00A23873"/>
    <w:rsid w:val="00A2430B"/>
    <w:rsid w:val="00A33109"/>
    <w:rsid w:val="00A351B7"/>
    <w:rsid w:val="00A36E53"/>
    <w:rsid w:val="00A43265"/>
    <w:rsid w:val="00A45383"/>
    <w:rsid w:val="00A50F61"/>
    <w:rsid w:val="00A510D8"/>
    <w:rsid w:val="00A5197D"/>
    <w:rsid w:val="00A5775C"/>
    <w:rsid w:val="00A6179A"/>
    <w:rsid w:val="00A62705"/>
    <w:rsid w:val="00A64F59"/>
    <w:rsid w:val="00A674C5"/>
    <w:rsid w:val="00A7319E"/>
    <w:rsid w:val="00A7523E"/>
    <w:rsid w:val="00A756CD"/>
    <w:rsid w:val="00A76110"/>
    <w:rsid w:val="00A7634A"/>
    <w:rsid w:val="00A800D0"/>
    <w:rsid w:val="00A835DB"/>
    <w:rsid w:val="00A83CE3"/>
    <w:rsid w:val="00A85988"/>
    <w:rsid w:val="00A964AA"/>
    <w:rsid w:val="00AA2085"/>
    <w:rsid w:val="00AA3FBA"/>
    <w:rsid w:val="00AA40B7"/>
    <w:rsid w:val="00AB2565"/>
    <w:rsid w:val="00AB651D"/>
    <w:rsid w:val="00AC2A07"/>
    <w:rsid w:val="00AD08AB"/>
    <w:rsid w:val="00AD0BE7"/>
    <w:rsid w:val="00AD39C4"/>
    <w:rsid w:val="00AD67E8"/>
    <w:rsid w:val="00AE5593"/>
    <w:rsid w:val="00AE7CB4"/>
    <w:rsid w:val="00AF200B"/>
    <w:rsid w:val="00B008AE"/>
    <w:rsid w:val="00B01BC6"/>
    <w:rsid w:val="00B021FD"/>
    <w:rsid w:val="00B04964"/>
    <w:rsid w:val="00B10AD4"/>
    <w:rsid w:val="00B143B9"/>
    <w:rsid w:val="00B1473F"/>
    <w:rsid w:val="00B21179"/>
    <w:rsid w:val="00B26591"/>
    <w:rsid w:val="00B2701F"/>
    <w:rsid w:val="00B27A35"/>
    <w:rsid w:val="00B27F17"/>
    <w:rsid w:val="00B30183"/>
    <w:rsid w:val="00B320DB"/>
    <w:rsid w:val="00B367D3"/>
    <w:rsid w:val="00B40DF6"/>
    <w:rsid w:val="00B46181"/>
    <w:rsid w:val="00B5207F"/>
    <w:rsid w:val="00B55461"/>
    <w:rsid w:val="00B65669"/>
    <w:rsid w:val="00B67782"/>
    <w:rsid w:val="00B72CB9"/>
    <w:rsid w:val="00B77429"/>
    <w:rsid w:val="00B81CB3"/>
    <w:rsid w:val="00B8569B"/>
    <w:rsid w:val="00B85DDB"/>
    <w:rsid w:val="00B90D65"/>
    <w:rsid w:val="00BA5314"/>
    <w:rsid w:val="00BA77C1"/>
    <w:rsid w:val="00BB4268"/>
    <w:rsid w:val="00BB5B9B"/>
    <w:rsid w:val="00BB5F01"/>
    <w:rsid w:val="00BB7841"/>
    <w:rsid w:val="00BC2109"/>
    <w:rsid w:val="00BC2897"/>
    <w:rsid w:val="00BC4C15"/>
    <w:rsid w:val="00BC738F"/>
    <w:rsid w:val="00BD0183"/>
    <w:rsid w:val="00BD5BD8"/>
    <w:rsid w:val="00BE1D2A"/>
    <w:rsid w:val="00BE210D"/>
    <w:rsid w:val="00BE272C"/>
    <w:rsid w:val="00BE36D9"/>
    <w:rsid w:val="00BE4010"/>
    <w:rsid w:val="00BE449A"/>
    <w:rsid w:val="00BF1580"/>
    <w:rsid w:val="00BF458D"/>
    <w:rsid w:val="00BF5480"/>
    <w:rsid w:val="00C03F66"/>
    <w:rsid w:val="00C06C65"/>
    <w:rsid w:val="00C11598"/>
    <w:rsid w:val="00C147C0"/>
    <w:rsid w:val="00C23675"/>
    <w:rsid w:val="00C24ED9"/>
    <w:rsid w:val="00C3314F"/>
    <w:rsid w:val="00C357DF"/>
    <w:rsid w:val="00C363D4"/>
    <w:rsid w:val="00C377F4"/>
    <w:rsid w:val="00C408E5"/>
    <w:rsid w:val="00C41B8E"/>
    <w:rsid w:val="00C4444B"/>
    <w:rsid w:val="00C4482C"/>
    <w:rsid w:val="00C46D11"/>
    <w:rsid w:val="00C50A5A"/>
    <w:rsid w:val="00C556A4"/>
    <w:rsid w:val="00C5663C"/>
    <w:rsid w:val="00C61D9F"/>
    <w:rsid w:val="00C646DD"/>
    <w:rsid w:val="00C648A8"/>
    <w:rsid w:val="00C64B72"/>
    <w:rsid w:val="00C66D75"/>
    <w:rsid w:val="00C66E1F"/>
    <w:rsid w:val="00C7121D"/>
    <w:rsid w:val="00C715CD"/>
    <w:rsid w:val="00C8097B"/>
    <w:rsid w:val="00C80CC6"/>
    <w:rsid w:val="00C82383"/>
    <w:rsid w:val="00C876BF"/>
    <w:rsid w:val="00C90B0B"/>
    <w:rsid w:val="00C91504"/>
    <w:rsid w:val="00C93B8D"/>
    <w:rsid w:val="00C95BA8"/>
    <w:rsid w:val="00C9731D"/>
    <w:rsid w:val="00CA5141"/>
    <w:rsid w:val="00CB0834"/>
    <w:rsid w:val="00CB2435"/>
    <w:rsid w:val="00CB549B"/>
    <w:rsid w:val="00CB6473"/>
    <w:rsid w:val="00CC21D4"/>
    <w:rsid w:val="00CC7393"/>
    <w:rsid w:val="00CD00DA"/>
    <w:rsid w:val="00CD310F"/>
    <w:rsid w:val="00CD52F0"/>
    <w:rsid w:val="00CD7984"/>
    <w:rsid w:val="00CE0A65"/>
    <w:rsid w:val="00CE4703"/>
    <w:rsid w:val="00CE4F6B"/>
    <w:rsid w:val="00CF186B"/>
    <w:rsid w:val="00CF2468"/>
    <w:rsid w:val="00D024B3"/>
    <w:rsid w:val="00D02517"/>
    <w:rsid w:val="00D02CD8"/>
    <w:rsid w:val="00D038CE"/>
    <w:rsid w:val="00D051F6"/>
    <w:rsid w:val="00D11232"/>
    <w:rsid w:val="00D13314"/>
    <w:rsid w:val="00D134FE"/>
    <w:rsid w:val="00D144C9"/>
    <w:rsid w:val="00D15926"/>
    <w:rsid w:val="00D17633"/>
    <w:rsid w:val="00D213EE"/>
    <w:rsid w:val="00D22BC8"/>
    <w:rsid w:val="00D22CDB"/>
    <w:rsid w:val="00D2618A"/>
    <w:rsid w:val="00D27D76"/>
    <w:rsid w:val="00D300A8"/>
    <w:rsid w:val="00D3218F"/>
    <w:rsid w:val="00D345BB"/>
    <w:rsid w:val="00D3692D"/>
    <w:rsid w:val="00D408C5"/>
    <w:rsid w:val="00D45A61"/>
    <w:rsid w:val="00D45D8B"/>
    <w:rsid w:val="00D47438"/>
    <w:rsid w:val="00D516FB"/>
    <w:rsid w:val="00D5702C"/>
    <w:rsid w:val="00D601F8"/>
    <w:rsid w:val="00D620A5"/>
    <w:rsid w:val="00D642E1"/>
    <w:rsid w:val="00D70134"/>
    <w:rsid w:val="00D70147"/>
    <w:rsid w:val="00D710B5"/>
    <w:rsid w:val="00D8107D"/>
    <w:rsid w:val="00D82871"/>
    <w:rsid w:val="00D83F7C"/>
    <w:rsid w:val="00D93556"/>
    <w:rsid w:val="00D941CA"/>
    <w:rsid w:val="00D96516"/>
    <w:rsid w:val="00D969DC"/>
    <w:rsid w:val="00D9751F"/>
    <w:rsid w:val="00DA00B4"/>
    <w:rsid w:val="00DA1DC9"/>
    <w:rsid w:val="00DA47C6"/>
    <w:rsid w:val="00DA47EB"/>
    <w:rsid w:val="00DA72C4"/>
    <w:rsid w:val="00DB5A9D"/>
    <w:rsid w:val="00DB70B2"/>
    <w:rsid w:val="00DC0EC9"/>
    <w:rsid w:val="00DC408B"/>
    <w:rsid w:val="00DC7500"/>
    <w:rsid w:val="00DD1401"/>
    <w:rsid w:val="00DD2ED9"/>
    <w:rsid w:val="00DD3B49"/>
    <w:rsid w:val="00DE557D"/>
    <w:rsid w:val="00DE712F"/>
    <w:rsid w:val="00DE7415"/>
    <w:rsid w:val="00DF0C0B"/>
    <w:rsid w:val="00DF3935"/>
    <w:rsid w:val="00DF761E"/>
    <w:rsid w:val="00DF762D"/>
    <w:rsid w:val="00E00780"/>
    <w:rsid w:val="00E101D9"/>
    <w:rsid w:val="00E11A4E"/>
    <w:rsid w:val="00E16992"/>
    <w:rsid w:val="00E170C4"/>
    <w:rsid w:val="00E23F88"/>
    <w:rsid w:val="00E24EBC"/>
    <w:rsid w:val="00E263E8"/>
    <w:rsid w:val="00E3015E"/>
    <w:rsid w:val="00E3553C"/>
    <w:rsid w:val="00E35F3F"/>
    <w:rsid w:val="00E45C8E"/>
    <w:rsid w:val="00E543D6"/>
    <w:rsid w:val="00E55993"/>
    <w:rsid w:val="00E625B4"/>
    <w:rsid w:val="00E62F54"/>
    <w:rsid w:val="00E632D7"/>
    <w:rsid w:val="00E6789C"/>
    <w:rsid w:val="00E73DB8"/>
    <w:rsid w:val="00E741AE"/>
    <w:rsid w:val="00E7616B"/>
    <w:rsid w:val="00E810CD"/>
    <w:rsid w:val="00E81B6A"/>
    <w:rsid w:val="00E81F92"/>
    <w:rsid w:val="00E82184"/>
    <w:rsid w:val="00E83F6F"/>
    <w:rsid w:val="00E95640"/>
    <w:rsid w:val="00E95E85"/>
    <w:rsid w:val="00EA15A1"/>
    <w:rsid w:val="00EA3BC6"/>
    <w:rsid w:val="00EA41A1"/>
    <w:rsid w:val="00EA7670"/>
    <w:rsid w:val="00EA7AD8"/>
    <w:rsid w:val="00EB1329"/>
    <w:rsid w:val="00EB1805"/>
    <w:rsid w:val="00EB4F1B"/>
    <w:rsid w:val="00EC1A4D"/>
    <w:rsid w:val="00EC225D"/>
    <w:rsid w:val="00EC2961"/>
    <w:rsid w:val="00EC569F"/>
    <w:rsid w:val="00ED07DF"/>
    <w:rsid w:val="00ED581F"/>
    <w:rsid w:val="00ED60A2"/>
    <w:rsid w:val="00ED6911"/>
    <w:rsid w:val="00ED7E9B"/>
    <w:rsid w:val="00ED7F44"/>
    <w:rsid w:val="00EE0AB3"/>
    <w:rsid w:val="00EE344F"/>
    <w:rsid w:val="00EE7065"/>
    <w:rsid w:val="00EE77E4"/>
    <w:rsid w:val="00EF27F3"/>
    <w:rsid w:val="00EF5044"/>
    <w:rsid w:val="00EF538C"/>
    <w:rsid w:val="00F007E5"/>
    <w:rsid w:val="00F04702"/>
    <w:rsid w:val="00F120DF"/>
    <w:rsid w:val="00F15162"/>
    <w:rsid w:val="00F166CE"/>
    <w:rsid w:val="00F16968"/>
    <w:rsid w:val="00F224CB"/>
    <w:rsid w:val="00F23CE9"/>
    <w:rsid w:val="00F32BF4"/>
    <w:rsid w:val="00F33465"/>
    <w:rsid w:val="00F34ED1"/>
    <w:rsid w:val="00F35794"/>
    <w:rsid w:val="00F359FE"/>
    <w:rsid w:val="00F419BE"/>
    <w:rsid w:val="00F470E0"/>
    <w:rsid w:val="00F5094E"/>
    <w:rsid w:val="00F563BE"/>
    <w:rsid w:val="00F578D5"/>
    <w:rsid w:val="00F57CDF"/>
    <w:rsid w:val="00F64D35"/>
    <w:rsid w:val="00F6506F"/>
    <w:rsid w:val="00F67F6D"/>
    <w:rsid w:val="00F82394"/>
    <w:rsid w:val="00F82D21"/>
    <w:rsid w:val="00F830E6"/>
    <w:rsid w:val="00F94120"/>
    <w:rsid w:val="00F94965"/>
    <w:rsid w:val="00F9520A"/>
    <w:rsid w:val="00F95273"/>
    <w:rsid w:val="00FA0948"/>
    <w:rsid w:val="00FA1C82"/>
    <w:rsid w:val="00FA20E1"/>
    <w:rsid w:val="00FA4BA4"/>
    <w:rsid w:val="00FA4C6B"/>
    <w:rsid w:val="00FA595D"/>
    <w:rsid w:val="00FA7D64"/>
    <w:rsid w:val="00FB2F0C"/>
    <w:rsid w:val="00FB3016"/>
    <w:rsid w:val="00FB5D65"/>
    <w:rsid w:val="00FB6A48"/>
    <w:rsid w:val="00FC152B"/>
    <w:rsid w:val="00FC1715"/>
    <w:rsid w:val="00FC2933"/>
    <w:rsid w:val="00FC64BB"/>
    <w:rsid w:val="00FD0322"/>
    <w:rsid w:val="00FD307E"/>
    <w:rsid w:val="00FD594B"/>
    <w:rsid w:val="00FD6E31"/>
    <w:rsid w:val="00FD7773"/>
    <w:rsid w:val="00FE138D"/>
    <w:rsid w:val="00FE1DB5"/>
    <w:rsid w:val="00FE33D4"/>
    <w:rsid w:val="00FE4C1A"/>
    <w:rsid w:val="00FF035F"/>
    <w:rsid w:val="00FF279C"/>
    <w:rsid w:val="00FF2ABC"/>
    <w:rsid w:val="00FF5353"/>
    <w:rsid w:val="00FF59BA"/>
    <w:rsid w:val="00FF7B30"/>
    <w:rsid w:val="00FF7E79"/>
    <w:rsid w:val="020C2957"/>
    <w:rsid w:val="072DE99E"/>
    <w:rsid w:val="1047F3CD"/>
    <w:rsid w:val="180153A7"/>
    <w:rsid w:val="1924A88A"/>
    <w:rsid w:val="1B3DBD33"/>
    <w:rsid w:val="1E51D7F5"/>
    <w:rsid w:val="20F23C2A"/>
    <w:rsid w:val="21A080F5"/>
    <w:rsid w:val="2512EC97"/>
    <w:rsid w:val="2802DFC3"/>
    <w:rsid w:val="2D34A6C0"/>
    <w:rsid w:val="2FD3865A"/>
    <w:rsid w:val="35BB3AD1"/>
    <w:rsid w:val="368D6E49"/>
    <w:rsid w:val="37381FC0"/>
    <w:rsid w:val="3A8D495E"/>
    <w:rsid w:val="3D321C06"/>
    <w:rsid w:val="3EF2FF27"/>
    <w:rsid w:val="4648D92B"/>
    <w:rsid w:val="48CC3E78"/>
    <w:rsid w:val="49F5003B"/>
    <w:rsid w:val="4DEBFDD7"/>
    <w:rsid w:val="4DFC8755"/>
    <w:rsid w:val="53AAC3EE"/>
    <w:rsid w:val="55445246"/>
    <w:rsid w:val="58864FCE"/>
    <w:rsid w:val="58A7D8BC"/>
    <w:rsid w:val="5A36413F"/>
    <w:rsid w:val="5E028A4B"/>
    <w:rsid w:val="7344E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5187D"/>
  <w15:chartTrackingRefBased/>
  <w15:docId w15:val="{EA360A20-3FAE-409F-B710-3A2D354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A65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A65"/>
    <w:pPr>
      <w:keepNext/>
      <w:keepLines/>
      <w:spacing w:before="160" w:after="80"/>
      <w:outlineLvl w:val="1"/>
    </w:pPr>
    <w:rPr>
      <w:rFonts w:ascii="Calibri" w:eastAsiaTheme="majorEastAsia" w:hAnsi="Calibri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A65"/>
    <w:rPr>
      <w:rFonts w:ascii="Calibri" w:eastAsiaTheme="majorEastAsia" w:hAnsi="Calibri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0A65"/>
    <w:rPr>
      <w:rFonts w:ascii="Calibri" w:eastAsiaTheme="majorEastAsia" w:hAnsi="Calibri" w:cstheme="majorBidi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1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1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1C9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3421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1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1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1C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13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47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73F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2860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A5F41"/>
    <w:pPr>
      <w:tabs>
        <w:tab w:val="left" w:pos="720"/>
        <w:tab w:val="right" w:leader="dot" w:pos="9062"/>
      </w:tabs>
      <w:spacing w:after="100" w:line="360" w:lineRule="auto"/>
      <w:ind w:left="709" w:hanging="709"/>
    </w:pPr>
  </w:style>
  <w:style w:type="paragraph" w:styleId="Nagwek">
    <w:name w:val="header"/>
    <w:basedOn w:val="Normalny"/>
    <w:link w:val="Nagwek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C20"/>
  </w:style>
  <w:style w:type="paragraph" w:styleId="Stopka">
    <w:name w:val="footer"/>
    <w:basedOn w:val="Normalny"/>
    <w:link w:val="Stopka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C20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427047"/>
  </w:style>
  <w:style w:type="paragraph" w:customStyle="1" w:styleId="paragraph">
    <w:name w:val="paragraph"/>
    <w:basedOn w:val="Normalny"/>
    <w:rsid w:val="00EF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F538C"/>
  </w:style>
  <w:style w:type="character" w:customStyle="1" w:styleId="eop">
    <w:name w:val="eop"/>
    <w:basedOn w:val="Domylnaczcionkaakapitu"/>
    <w:rsid w:val="00EF538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2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2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29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2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2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2F0"/>
    <w:rPr>
      <w:vertAlign w:val="superscript"/>
    </w:rPr>
  </w:style>
  <w:style w:type="paragraph" w:styleId="Poprawka">
    <w:name w:val="Revision"/>
    <w:hidden/>
    <w:uiPriority w:val="99"/>
    <w:semiHidden/>
    <w:rsid w:val="00A7634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zja.pl/projekty-europejskie/kierunek-doskonalosc-systemowe-wsparcie-rozwoju-dydaktycznego-w-uczelni/" TargetMode="External"/><Relationship Id="rId18" Type="http://schemas.openxmlformats.org/officeDocument/2006/relationships/hyperlink" Target="https://creativecommons.org/licenses/by/4.0/legalcode.pl" TargetMode="External"/><Relationship Id="rId26" Type="http://schemas.openxmlformats.org/officeDocument/2006/relationships/hyperlink" Target="https://www.wtp.waw.pl/komunikacja-bez-barier/" TargetMode="External"/><Relationship Id="rId21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4" Type="http://schemas.openxmlformats.org/officeDocument/2006/relationships/hyperlink" Target="https://creativecommons.org/licenses/by/4.0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hyperlink" Target="https://creativecommons.org/licenses/by/4.0/deed.pl" TargetMode="External"/><Relationship Id="rId25" Type="http://schemas.openxmlformats.org/officeDocument/2006/relationships/hyperlink" Target="https://vizja.pl/projekty-europejskie/kierunek-doskonalosc-systemowe-wsparcie-rozwoju-dydaktycznego-w-uczelni/" TargetMode="External"/><Relationship Id="rId33" Type="http://schemas.openxmlformats.org/officeDocument/2006/relationships/hyperlink" Target="https://vizja.pl/projekty-europejskie/kierunek-doskonalosc-systemowe-wsparcie-rozwoju-dydaktycznego-w-uczelni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izja.pl/projekty-europejskie/kierunek-doskonalosc-systemowe-wsparcie-rozwoju-dydaktycznego-w-uczelni/" TargetMode="External"/><Relationship Id="rId20" Type="http://schemas.openxmlformats.org/officeDocument/2006/relationships/hyperlink" Target="https://vizja.pl/projekty-europejskie/kierunek-doskonalosc-systemowe-wsparcie-rozwoju-dydaktycznego-w-uczelni/" TargetMode="External"/><Relationship Id="rId29" Type="http://schemas.openxmlformats.org/officeDocument/2006/relationships/hyperlink" Target="https://vizja.pl/projekty-europejskie/kierunek-doskonalosc-systemowe-wsparcie-rozwoju-dydaktycznego-w-uczelni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funduszeeuropejskie.gov.pl/dokumenty/wytyczne-dotyczace-kwalifikowalnosci-wydatkow-2021-2027/" TargetMode="External"/><Relationship Id="rId32" Type="http://schemas.openxmlformats.org/officeDocument/2006/relationships/hyperlink" Target="https://vizja.pl/projekty-europejskie/kierunek-doskonalosc-systemowe-wsparcie-rozwoju-dydaktycznego-w-uczelni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rozwojspoleczny.gov.pl/" TargetMode="External"/><Relationship Id="rId23" Type="http://schemas.openxmlformats.org/officeDocument/2006/relationships/hyperlink" Target="mailto:projektyeuropejskie@vizja.pl" TargetMode="External"/><Relationship Id="rId28" Type="http://schemas.openxmlformats.org/officeDocument/2006/relationships/hyperlink" Target="https://knowledge.clickmeeting.com/pl/knowledge-base/funkcje/dostepnosc/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/4.0/%20" TargetMode="External"/><Relationship Id="rId31" Type="http://schemas.openxmlformats.org/officeDocument/2006/relationships/hyperlink" Target="https://vizja.pl/projekty-europejskie/kierunek-doskonalosc-systemowe-wsparcie-rozwoju-dydaktycznego-w-uczeln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jektyeuropejskie@vizja.pl" TargetMode="External"/><Relationship Id="rId22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27" Type="http://schemas.openxmlformats.org/officeDocument/2006/relationships/hyperlink" Target="https://support.microsoft.com/pl-pl/office/narz%C4%99dzia-u%C5%82atwie%C5%84-dost%C4%99pu-w-us%C5%82udze-microsoft-teams-2d4009e7-1300-4766-87e8-7a217496c3d5" TargetMode="External"/><Relationship Id="rId30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5" Type="http://schemas.openxmlformats.org/officeDocument/2006/relationships/hyperlink" Target="https://creativecommons.org/licenses/by/4.0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0fbec-238a-4bd4-818b-128be7a5913b">
      <Terms xmlns="http://schemas.microsoft.com/office/infopath/2007/PartnerControls"/>
    </lcf76f155ced4ddcb4097134ff3c332f>
    <TaxCatchAll xmlns="a7068066-c98a-46c5-bfd1-aa77eb5eb5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08741FCB784DB829D40157E0B238" ma:contentTypeVersion="10" ma:contentTypeDescription="Create a new document." ma:contentTypeScope="" ma:versionID="85ef4fbf8a0da803612e8b8a1513e4de">
  <xsd:schema xmlns:xsd="http://www.w3.org/2001/XMLSchema" xmlns:xs="http://www.w3.org/2001/XMLSchema" xmlns:p="http://schemas.microsoft.com/office/2006/metadata/properties" xmlns:ns2="c590fbec-238a-4bd4-818b-128be7a5913b" xmlns:ns3="a7068066-c98a-46c5-bfd1-aa77eb5eb5ed" targetNamespace="http://schemas.microsoft.com/office/2006/metadata/properties" ma:root="true" ma:fieldsID="1c73b57b3d38a6a64d2da6f67068e82e" ns2:_="" ns3:_="">
    <xsd:import namespace="c590fbec-238a-4bd4-818b-128be7a5913b"/>
    <xsd:import namespace="a7068066-c98a-46c5-bfd1-aa77eb5eb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fbec-238a-4bd4-818b-128be7a59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8066-c98a-46c5-bfd1-aa77eb5eb5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551ab-be91-4283-8039-ab8bd62a26b3}" ma:internalName="TaxCatchAll" ma:showField="CatchAllData" ma:web="a7068066-c98a-46c5-bfd1-aa77eb5eb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D9CAF-8C92-4844-8A3A-6895F6BDA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11FA4-19E6-4BB9-92F7-F7FC9F78BB1A}">
  <ds:schemaRefs>
    <ds:schemaRef ds:uri="http://schemas.microsoft.com/office/2006/metadata/properties"/>
    <ds:schemaRef ds:uri="http://schemas.microsoft.com/office/infopath/2007/PartnerControls"/>
    <ds:schemaRef ds:uri="c590fbec-238a-4bd4-818b-128be7a5913b"/>
    <ds:schemaRef ds:uri="a7068066-c98a-46c5-bfd1-aa77eb5eb5ed"/>
  </ds:schemaRefs>
</ds:datastoreItem>
</file>

<file path=customXml/itemProps3.xml><?xml version="1.0" encoding="utf-8"?>
<ds:datastoreItem xmlns:ds="http://schemas.openxmlformats.org/officeDocument/2006/customXml" ds:itemID="{AFD583BE-1DCC-4F63-B74F-0E8016D28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73885F-59D9-4241-98AD-F49BBC1B3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0fbec-238a-4bd4-818b-128be7a5913b"/>
    <ds:schemaRef ds:uri="a7068066-c98a-46c5-bfd1-aa77eb5eb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3870</Words>
  <Characters>23224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dla nauczycieli akademickich Uniwersytetu VIZJA z zakresu AI w dydaktyce – jak efektywnie wykorzystywać ChatGPT, Copilot, DeepL i inne narzędzia</vt:lpstr>
    </vt:vector>
  </TitlesOfParts>
  <Company>Uniwersytet VIZJA</Company>
  <LinksUpToDate>false</LinksUpToDate>
  <CharactersWithSpaces>27040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dla osób z kadry akademickiej Uniwersytetu VIZJA oraz osób doktoranckich z zakresu posługiwania się profesjonalnymi bazami danych i ich wykorzystywania w procesie kształcenia</dc:title>
  <dc:subject>Szkolenie</dc:subject>
  <dc:creator>Katarzyna Gutowska, Anna Dmoch, Viki Kuklińska, Magdalena Machnicka, Bartosz Osmola</dc:creator>
  <cp:keywords>Szkolenie; UE; FunduszeEuropejskie; FunduszeUE</cp:keywords>
  <dc:description>Projekt współfinasowany przez Unię Europejską ze środków Europejskiego Funduszu Społecznego Plus w ramach programu Fundusze Europejskie dla Rozwoju Społecznego 2021-2027; dokument objęty w całości licencją CC Uznanie autorstwa CC BY 4.0 (https://creativecommons.org/licenses/by/4.0/)</dc:description>
  <cp:lastModifiedBy>Anna Dmoch ADM</cp:lastModifiedBy>
  <cp:revision>15</cp:revision>
  <cp:lastPrinted>2025-12-04T06:30:00Z</cp:lastPrinted>
  <dcterms:created xsi:type="dcterms:W3CDTF">2026-04-02T12:40:00Z</dcterms:created>
  <dcterms:modified xsi:type="dcterms:W3CDTF">2026-04-22T05:59:00Z</dcterms:modified>
  <cp:category>Licencja CC Uznanie autorstwa CC BY 4.0 https://creativecommons.org/licenses/by/4.0/</cp:category>
  <cp:contentStatus>Dokument objęty w całości licencją CC Uznanie autorstwa CC BY 4.0</cp:contentStatus>
  <dc:language>polski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0x0101004FB008741FCB784DB829D40157E0B238</vt:lpwstr>
  </property>
  <property fmtid="{D5CDD505-2E9C-101B-9397-08002B2CF9AE}" pid="3" name="MediaServiceImageTags">
    <vt:lpwstr/>
  </property>
</Properties>
</file>