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1BA8D" w14:textId="0BEB35CE" w:rsidR="007C7BC7" w:rsidRPr="00345AEE" w:rsidRDefault="00B11C3E" w:rsidP="00206E19">
      <w:pPr>
        <w:spacing w:line="360" w:lineRule="auto"/>
        <w:jc w:val="both"/>
        <w:rPr>
          <w:rFonts w:ascii="Calibri" w:hAnsi="Calibri" w:cs="Calibri"/>
        </w:rPr>
      </w:pPr>
      <w:r>
        <w:rPr>
          <w:rFonts w:ascii="Calibri Light" w:hAnsi="Calibri Light"/>
          <w:i/>
          <w:noProof/>
          <w:color w:val="0D0D0D"/>
        </w:rPr>
        <w:drawing>
          <wp:anchor distT="107950" distB="107950" distL="114300" distR="114300" simplePos="0" relativeHeight="251659264" behindDoc="0" locked="0" layoutInCell="1" allowOverlap="1" wp14:anchorId="597BC586" wp14:editId="76D49450">
            <wp:simplePos x="0" y="0"/>
            <wp:positionH relativeFrom="column">
              <wp:posOffset>-430306</wp:posOffset>
            </wp:positionH>
            <wp:positionV relativeFrom="paragraph">
              <wp:posOffset>13185</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p>
    <w:p w14:paraId="4E8B72E3" w14:textId="48D4D61B" w:rsidR="005030DB" w:rsidRPr="006A0964" w:rsidRDefault="00F82D21" w:rsidP="00AD0BE7">
      <w:pPr>
        <w:spacing w:after="0" w:line="360" w:lineRule="auto"/>
        <w:rPr>
          <w:rFonts w:ascii="Calibri" w:hAnsi="Calibri" w:cs="Calibri"/>
          <w:lang w:val="pl-PL"/>
        </w:rPr>
      </w:pPr>
      <w:bookmarkStart w:id="0" w:name="_Hlk181878150"/>
      <w:r w:rsidRPr="006A0964">
        <w:rPr>
          <w:rFonts w:ascii="Calibri" w:hAnsi="Calibri"/>
          <w:lang w:val="pl-PL"/>
        </w:rPr>
        <w:t>Authors: Katarzyna Gutowska, Anna Dmoch, Viki Kuklińska, Magdalena Machnicka, Bartosz Osmola</w:t>
      </w:r>
    </w:p>
    <w:p w14:paraId="6C8FB6DC" w14:textId="38DED054" w:rsidR="00F94965" w:rsidRDefault="005030DB" w:rsidP="00AD0BE7">
      <w:pPr>
        <w:spacing w:after="0" w:line="360" w:lineRule="auto"/>
        <w:rPr>
          <w:rFonts w:ascii="Calibri" w:hAnsi="Calibri" w:cs="Calibri"/>
        </w:rPr>
      </w:pPr>
      <w:r>
        <w:rPr>
          <w:rFonts w:ascii="Calibri" w:hAnsi="Calibri"/>
        </w:rPr>
        <w:t>Place, date: Warsaw, 22.04.2026</w:t>
      </w:r>
    </w:p>
    <w:p w14:paraId="0163D65B" w14:textId="718601AC" w:rsidR="0032106B" w:rsidRDefault="00F94965" w:rsidP="00AD0BE7">
      <w:pPr>
        <w:spacing w:after="0" w:line="360" w:lineRule="auto"/>
        <w:rPr>
          <w:rFonts w:ascii="Calibri" w:hAnsi="Calibri" w:cs="Calibri"/>
        </w:rPr>
      </w:pPr>
      <w:r>
        <w:rPr>
          <w:rFonts w:ascii="Calibri" w:hAnsi="Calibri"/>
        </w:rPr>
        <w:t>Document fully licensed under:</w:t>
      </w:r>
    </w:p>
    <w:p w14:paraId="655558CB" w14:textId="2307382D" w:rsidR="00ED581F" w:rsidRPr="00ED581F" w:rsidRDefault="0032106B"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002946F9"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Specialized English – Vocabulary and Phrasing Related to the Teaching Process at the Higher Education Level</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4BCFF72F" w14:textId="70C4311B" w:rsidR="00D642E1" w:rsidRPr="00345AEE" w:rsidRDefault="007615DF" w:rsidP="006D6D27">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„Kierunek: Towards Excellence – Systemic Support for the Development of Teaching at the University (project no.: FERS.01.05-IP.08-0204/25).</w:t>
      </w:r>
    </w:p>
    <w:p w14:paraId="68935930" w14:textId="59A11776" w:rsidR="00491AC3" w:rsidRPr="00345AEE" w:rsidRDefault="00D642E1" w:rsidP="006D6D27">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B3967D0" w14:textId="1640F03C" w:rsidR="0040170E" w:rsidRPr="00E83F6F" w:rsidRDefault="0040170E" w:rsidP="006D6D27">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75EC14D7" w14:textId="31935346" w:rsidR="00F82D21" w:rsidRPr="00E83F6F" w:rsidRDefault="00102449" w:rsidP="00F82D21">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at the Project Office (VIZJA University campus, ul. Okopowa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0D3E38CE" w14:textId="4129E7FE" w:rsidR="00102449" w:rsidRPr="00345AEE" w:rsidRDefault="00ED32DE" w:rsidP="006D6D27">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FERS.01.05-IP.08-0204/25)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547F2EFF" w14:textId="55D0A9FB" w:rsidR="00AA3FBA" w:rsidRDefault="00F82D21" w:rsidP="00AA3FBA">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is the result of creative work by individuals employed at VIZJA University involved in the implementation of the Project (Katarzyna Gutowska, Anna Dmoch, Viki Kuklińska, Magdalena Machnicka, Bartosz Osmola) – the training program constitutes a work</w:t>
      </w:r>
      <w:r w:rsidR="00CD52F0">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5726C1D8" w14:textId="3CFB1FDE" w:rsidR="00CD52F0" w:rsidRPr="008D1C4D" w:rsidRDefault="00CF4F10" w:rsidP="005C20E8">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sidR="008D1C4D">
        <w:rPr>
          <w:rStyle w:val="Odwoanieprzypisudolnego"/>
          <w:rFonts w:ascii="Calibri" w:hAnsi="Calibri" w:cs="Calibri"/>
        </w:rPr>
        <w:footnoteReference w:id="2"/>
      </w:r>
      <w:r>
        <w:rPr>
          <w:rFonts w:ascii="Calibri" w:hAnsi="Calibri"/>
        </w:rPr>
        <w:t>.</w:t>
      </w:r>
    </w:p>
    <w:p w14:paraId="3596375A" w14:textId="09E4FE42" w:rsidR="00830540" w:rsidRDefault="00830540" w:rsidP="00830540">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6B6A5778" w14:textId="12EBE862" w:rsidR="00BB4268" w:rsidRPr="00FD594B" w:rsidRDefault="00591455" w:rsidP="00FD594B">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2A4CEF7A" w:rsidR="00591455" w:rsidRPr="00345AEE" w:rsidRDefault="00F82D21" w:rsidP="002C2562">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E02A8D"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6EB56BF9" w14:textId="3D65DC08" w:rsidR="007C2AF7" w:rsidRPr="007B6B61" w:rsidRDefault="0012418F" w:rsidP="007B6B61">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is VIZJA University (ul. Okopowa 59, 01-043 Warsaw, NIP 5252208719). Activities related to the organization, delivery, and evaluation of the training on behalf of the organizer are undertaken by the Project personnel under the supervision of the Project Manager.</w:t>
      </w:r>
    </w:p>
    <w:p w14:paraId="22A6A1AC" w14:textId="7F992D05" w:rsidR="00826044" w:rsidRDefault="001961E8" w:rsidP="00205EBF">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306B3C36" w:rsidR="001B391A" w:rsidRPr="0060473B" w:rsidRDefault="0082574E" w:rsidP="0060473B">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6EC4556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51969689"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In the case of an in-person format, the training will be held on the VIZJA University campus at ul. Okopowa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447DC3D2"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 xml:space="preserve">the </w:t>
      </w:r>
      <w:r w:rsidR="006A0964">
        <w:rPr>
          <w:rFonts w:ascii="Calibri" w:hAnsi="Calibri"/>
        </w:rPr>
        <w:t xml:space="preserve">building’s </w:t>
      </w:r>
      <w:r>
        <w:rPr>
          <w:rFonts w:ascii="Calibri" w:hAnsi="Calibri"/>
        </w:rPr>
        <w:t>entrance is at ground level,</w:t>
      </w:r>
    </w:p>
    <w:p w14:paraId="3384F4DC" w14:textId="1264A12C"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CFDA483"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2A755948"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6CA3C8F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38643AE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9AEA6D6"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ClickMeeting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0565A4F6"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03A584D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2 to 4 participants) is delivered in a total of 60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39B45E6C"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149B570C"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division of the total pool of training hours into training sessions will take into account the preferences of the participants, the availability of the trainer, and the availability of training rooms.</w:t>
      </w:r>
    </w:p>
    <w:p w14:paraId="08FB057C" w14:textId="2BEA0ABB"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684677BC" w14:textId="3A4B81DD" w:rsidR="00ED60A2"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15E4BF37"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451F3028"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62547094"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Polish-speaking members of VIZJA University's academic staff and doctoral students who conduct classes in English (teaching staff and research-and-teaching staff), who have completed the recruitment process specified in the provisions of the Project Regulations and have obtained the status of a Project participant.</w:t>
      </w:r>
    </w:p>
    <w:p w14:paraId="0EC04570" w14:textId="5C6FBD39"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365F2A60" w:rsidR="001E309F" w:rsidRPr="007A7AD4" w:rsidRDefault="009C1EA6" w:rsidP="00676241">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training for academic staff and doctoral students of VIZJA University on specialized English – vocabulary and phrasing related to the teaching process at the higher education level.</w:t>
      </w:r>
    </w:p>
    <w:p w14:paraId="798EC17A" w14:textId="7BE968D5" w:rsidR="007D1C50" w:rsidRPr="007A7AD4" w:rsidRDefault="007D1C50" w:rsidP="007D1C50">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„Specialized English Language Course – Vocabulary and Phrasing Related to the Teaching Process at the Higher Education Level.”</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A284D8D" w14:textId="5E18ECD7" w:rsidR="00734C35" w:rsidRPr="00676241" w:rsidRDefault="00AD39C4" w:rsidP="00676241">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45AE17BA" w14:textId="1FC15729"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English language in teaching communication at the higher education level:</w:t>
      </w:r>
    </w:p>
    <w:p w14:paraId="42D10BA5" w14:textId="7780D4D8" w:rsidR="00734C35" w:rsidRPr="00676241" w:rsidRDefault="00734C35" w:rsidP="00CB29AE">
      <w:pPr>
        <w:numPr>
          <w:ilvl w:val="0"/>
          <w:numId w:val="39"/>
        </w:numPr>
        <w:tabs>
          <w:tab w:val="clear" w:pos="720"/>
          <w:tab w:val="num" w:pos="851"/>
        </w:tabs>
        <w:spacing w:after="0" w:line="360" w:lineRule="auto"/>
        <w:rPr>
          <w:rFonts w:ascii="Calibri" w:hAnsi="Calibri" w:cs="Calibri"/>
        </w:rPr>
      </w:pPr>
      <w:r>
        <w:rPr>
          <w:rFonts w:ascii="Calibri" w:hAnsi="Calibri"/>
        </w:rPr>
        <w:t>vocabulary and language structures used in conducting classes in English,</w:t>
      </w:r>
    </w:p>
    <w:p w14:paraId="68B880F2" w14:textId="2472679E" w:rsidR="00734C35" w:rsidRPr="00676241" w:rsidRDefault="00734C35" w:rsidP="00CB29AE">
      <w:pPr>
        <w:numPr>
          <w:ilvl w:val="0"/>
          <w:numId w:val="39"/>
        </w:numPr>
        <w:tabs>
          <w:tab w:val="clear" w:pos="720"/>
          <w:tab w:val="num" w:pos="851"/>
        </w:tabs>
        <w:spacing w:after="0" w:line="360" w:lineRule="auto"/>
        <w:rPr>
          <w:rFonts w:ascii="Calibri" w:hAnsi="Calibri" w:cs="Calibri"/>
        </w:rPr>
      </w:pPr>
      <w:r>
        <w:rPr>
          <w:rFonts w:ascii="Calibri" w:hAnsi="Calibri"/>
        </w:rPr>
        <w:t>formulating class objectives, learning outcomes, instructions, and tasks for students,</w:t>
      </w:r>
    </w:p>
    <w:p w14:paraId="0937B31C" w14:textId="259CE8C1" w:rsidR="00734C35" w:rsidRPr="00676241" w:rsidRDefault="00734C35" w:rsidP="00CB29AE">
      <w:pPr>
        <w:numPr>
          <w:ilvl w:val="0"/>
          <w:numId w:val="39"/>
        </w:numPr>
        <w:tabs>
          <w:tab w:val="clear" w:pos="720"/>
          <w:tab w:val="num" w:pos="851"/>
        </w:tabs>
        <w:spacing w:after="0" w:line="360" w:lineRule="auto"/>
        <w:rPr>
          <w:rFonts w:ascii="Calibri" w:hAnsi="Calibri" w:cs="Calibri"/>
        </w:rPr>
      </w:pPr>
      <w:r>
        <w:rPr>
          <w:rFonts w:ascii="Calibri" w:hAnsi="Calibri"/>
        </w:rPr>
        <w:t>the language of organizing the course of classes, including opening, structuring, and summarizing individual stages of teaching work;</w:t>
      </w:r>
    </w:p>
    <w:p w14:paraId="38DF01EE" w14:textId="2886E55D"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Specialized vocabulary and phrasing related to different forms of classes:</w:t>
      </w:r>
    </w:p>
    <w:p w14:paraId="5E59C93F" w14:textId="4EFB2E93" w:rsidR="00734C35" w:rsidRPr="00676241" w:rsidRDefault="00734C35" w:rsidP="00CB29AE">
      <w:pPr>
        <w:numPr>
          <w:ilvl w:val="0"/>
          <w:numId w:val="37"/>
        </w:numPr>
        <w:tabs>
          <w:tab w:val="clear" w:pos="720"/>
          <w:tab w:val="num" w:pos="851"/>
        </w:tabs>
        <w:spacing w:after="0" w:line="360" w:lineRule="auto"/>
        <w:rPr>
          <w:rFonts w:ascii="Calibri" w:hAnsi="Calibri" w:cs="Calibri"/>
        </w:rPr>
      </w:pPr>
      <w:r>
        <w:rPr>
          <w:rFonts w:ascii="Calibri" w:hAnsi="Calibri"/>
        </w:rPr>
        <w:t>terminology and phrases appropriate to lectures, exercises, seminars, workshops, laboratories, and consultations,</w:t>
      </w:r>
    </w:p>
    <w:p w14:paraId="358A6229" w14:textId="1536A03C" w:rsidR="00734C35" w:rsidRPr="00676241" w:rsidRDefault="00734C35" w:rsidP="00CB29AE">
      <w:pPr>
        <w:numPr>
          <w:ilvl w:val="0"/>
          <w:numId w:val="37"/>
        </w:numPr>
        <w:tabs>
          <w:tab w:val="clear" w:pos="720"/>
          <w:tab w:val="num" w:pos="851"/>
        </w:tabs>
        <w:spacing w:after="0" w:line="360" w:lineRule="auto"/>
        <w:rPr>
          <w:rFonts w:ascii="Calibri" w:hAnsi="Calibri" w:cs="Calibri"/>
        </w:rPr>
      </w:pPr>
      <w:r>
        <w:rPr>
          <w:rFonts w:ascii="Calibri" w:hAnsi="Calibri"/>
        </w:rPr>
        <w:t>the language of presenting content, explaining concepts, moderating discussions, and engaging students in class activities,</w:t>
      </w:r>
    </w:p>
    <w:p w14:paraId="18E4846E" w14:textId="6BADE7AD" w:rsidR="00734C35" w:rsidRPr="00676241" w:rsidRDefault="00734C35" w:rsidP="00CB29AE">
      <w:pPr>
        <w:numPr>
          <w:ilvl w:val="0"/>
          <w:numId w:val="37"/>
        </w:numPr>
        <w:tabs>
          <w:tab w:val="clear" w:pos="720"/>
          <w:tab w:val="num" w:pos="851"/>
        </w:tabs>
        <w:spacing w:after="0" w:line="360" w:lineRule="auto"/>
        <w:rPr>
          <w:rFonts w:ascii="Calibri" w:hAnsi="Calibri" w:cs="Calibri"/>
        </w:rPr>
      </w:pPr>
      <w:r>
        <w:rPr>
          <w:rFonts w:ascii="Calibri" w:hAnsi="Calibri"/>
        </w:rPr>
        <w:t>language formulas that support conducting classes in a clear, organized manner appropriate to the higher education level;</w:t>
      </w:r>
    </w:p>
    <w:p w14:paraId="11B93905" w14:textId="4467A9EA"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Communication with students and building interaction in English:</w:t>
      </w:r>
    </w:p>
    <w:p w14:paraId="09CD2C1E" w14:textId="099DB570" w:rsidR="00734C35" w:rsidRPr="00676241" w:rsidRDefault="00734C35" w:rsidP="00CB29AE">
      <w:pPr>
        <w:numPr>
          <w:ilvl w:val="0"/>
          <w:numId w:val="38"/>
        </w:numPr>
        <w:tabs>
          <w:tab w:val="clear" w:pos="720"/>
          <w:tab w:val="num" w:pos="851"/>
        </w:tabs>
        <w:spacing w:after="0" w:line="360" w:lineRule="auto"/>
        <w:rPr>
          <w:rFonts w:ascii="Calibri" w:hAnsi="Calibri" w:cs="Calibri"/>
        </w:rPr>
      </w:pPr>
      <w:r>
        <w:rPr>
          <w:rFonts w:ascii="Calibri" w:hAnsi="Calibri"/>
        </w:rPr>
        <w:t>vocabulary and expressions for asking questions, paraphrasing, clarifying statements, and checking understanding,</w:t>
      </w:r>
    </w:p>
    <w:p w14:paraId="1F223053" w14:textId="20E0004D" w:rsidR="00734C35" w:rsidRPr="00676241" w:rsidRDefault="00734C35" w:rsidP="00CB29AE">
      <w:pPr>
        <w:numPr>
          <w:ilvl w:val="0"/>
          <w:numId w:val="38"/>
        </w:numPr>
        <w:tabs>
          <w:tab w:val="clear" w:pos="720"/>
          <w:tab w:val="num" w:pos="851"/>
        </w:tabs>
        <w:spacing w:after="0" w:line="360" w:lineRule="auto"/>
        <w:rPr>
          <w:rFonts w:ascii="Calibri" w:hAnsi="Calibri" w:cs="Calibri"/>
        </w:rPr>
      </w:pPr>
      <w:r>
        <w:rPr>
          <w:rFonts w:ascii="Calibri" w:hAnsi="Calibri"/>
        </w:rPr>
        <w:t>the language of leading discussions, answering questions, providing support, and responding to difficulties arising during class,</w:t>
      </w:r>
    </w:p>
    <w:p w14:paraId="7DA4A72E" w14:textId="5AE78E77" w:rsidR="00734C35" w:rsidRPr="00676241" w:rsidRDefault="00734C35" w:rsidP="00CB29AE">
      <w:pPr>
        <w:numPr>
          <w:ilvl w:val="0"/>
          <w:numId w:val="38"/>
        </w:numPr>
        <w:tabs>
          <w:tab w:val="clear" w:pos="720"/>
          <w:tab w:val="num" w:pos="851"/>
        </w:tabs>
        <w:spacing w:after="0" w:line="360" w:lineRule="auto"/>
        <w:rPr>
          <w:rFonts w:ascii="Calibri" w:hAnsi="Calibri" w:cs="Calibri"/>
        </w:rPr>
      </w:pPr>
      <w:r>
        <w:rPr>
          <w:rFonts w:ascii="Calibri" w:hAnsi="Calibri"/>
        </w:rPr>
        <w:t>forms of communication that foster an inclusive learning environment, activate students, and build a collaborative teaching relationship;</w:t>
      </w:r>
    </w:p>
    <w:p w14:paraId="30AE9768" w14:textId="7B2F529D"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The language of assessment, feedback, and supporting progress</w:t>
      </w:r>
    </w:p>
    <w:p w14:paraId="34F348D3" w14:textId="00514813" w:rsidR="00734C35" w:rsidRPr="00676241" w:rsidRDefault="00734C35" w:rsidP="00676241">
      <w:pPr>
        <w:numPr>
          <w:ilvl w:val="0"/>
          <w:numId w:val="26"/>
        </w:numPr>
        <w:spacing w:after="0" w:line="360" w:lineRule="auto"/>
        <w:rPr>
          <w:rFonts w:ascii="Calibri" w:hAnsi="Calibri" w:cs="Calibri"/>
        </w:rPr>
      </w:pPr>
      <w:r>
        <w:rPr>
          <w:rFonts w:ascii="Calibri" w:hAnsi="Calibri"/>
        </w:rPr>
        <w:t>vocabulary related to assessing students' achievements, discussing evaluation criteria, and formulating academic requirements;</w:t>
      </w:r>
    </w:p>
    <w:p w14:paraId="743D8A89" w14:textId="4946A70A" w:rsidR="00734C35" w:rsidRPr="00676241" w:rsidRDefault="00734C35" w:rsidP="00676241">
      <w:pPr>
        <w:numPr>
          <w:ilvl w:val="0"/>
          <w:numId w:val="26"/>
        </w:numPr>
        <w:spacing w:after="0" w:line="360" w:lineRule="auto"/>
        <w:rPr>
          <w:rFonts w:ascii="Calibri" w:hAnsi="Calibri" w:cs="Calibri"/>
        </w:rPr>
      </w:pPr>
      <w:r>
        <w:rPr>
          <w:rFonts w:ascii="Calibri" w:hAnsi="Calibri"/>
        </w:rPr>
        <w:lastRenderedPageBreak/>
        <w:t>ways of providing constructive feedback in English;</w:t>
      </w:r>
      <w:r>
        <w:rPr>
          <w:rFonts w:ascii="Calibri" w:hAnsi="Calibri"/>
        </w:rPr>
        <w:br/>
      </w:r>
    </w:p>
    <w:p w14:paraId="77F89956" w14:textId="368315EF" w:rsidR="00734C35" w:rsidRPr="00676241" w:rsidRDefault="00734C35" w:rsidP="00676241">
      <w:pPr>
        <w:numPr>
          <w:ilvl w:val="0"/>
          <w:numId w:val="26"/>
        </w:numPr>
        <w:spacing w:after="0" w:line="360" w:lineRule="auto"/>
        <w:rPr>
          <w:rFonts w:ascii="Calibri" w:hAnsi="Calibri" w:cs="Calibri"/>
        </w:rPr>
      </w:pPr>
      <w:r>
        <w:rPr>
          <w:rFonts w:ascii="Calibri" w:hAnsi="Calibri"/>
        </w:rPr>
        <w:t>the language of discussing errors, progress, strengths, and areas requiring further development.</w:t>
      </w:r>
    </w:p>
    <w:p w14:paraId="171F63EB" w14:textId="4292B44E"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The language of teaching materials and the organization of the education process</w:t>
      </w:r>
      <w:r>
        <w:rPr>
          <w:rFonts w:ascii="Calibri" w:hAnsi="Calibri"/>
        </w:rPr>
        <w:br/>
      </w:r>
    </w:p>
    <w:p w14:paraId="2A48E299" w14:textId="5DED37E1" w:rsidR="00734C35" w:rsidRPr="00676241" w:rsidRDefault="00734C35" w:rsidP="00676241">
      <w:pPr>
        <w:numPr>
          <w:ilvl w:val="0"/>
          <w:numId w:val="26"/>
        </w:numPr>
        <w:spacing w:after="0" w:line="360" w:lineRule="auto"/>
        <w:rPr>
          <w:rFonts w:ascii="Calibri" w:hAnsi="Calibri" w:cs="Calibri"/>
        </w:rPr>
      </w:pPr>
      <w:r>
        <w:rPr>
          <w:rFonts w:ascii="Calibri" w:hAnsi="Calibri"/>
        </w:rPr>
        <w:t>vocabulary related to the syllabus, course program, teaching materials, tasks, projects, and coursework credits;</w:t>
      </w:r>
    </w:p>
    <w:p w14:paraId="4929D236" w14:textId="7085AC92" w:rsidR="00734C35" w:rsidRPr="00676241" w:rsidRDefault="00734C35" w:rsidP="00676241">
      <w:pPr>
        <w:numPr>
          <w:ilvl w:val="0"/>
          <w:numId w:val="26"/>
        </w:numPr>
        <w:spacing w:after="0" w:line="360" w:lineRule="auto"/>
        <w:rPr>
          <w:rFonts w:ascii="Calibri" w:hAnsi="Calibri" w:cs="Calibri"/>
        </w:rPr>
      </w:pPr>
      <w:r>
        <w:rPr>
          <w:rFonts w:ascii="Calibri" w:hAnsi="Calibri"/>
        </w:rPr>
        <w:t>formulating content used in materials for students, including task descriptions, instructions, and organizational communications;</w:t>
      </w:r>
    </w:p>
    <w:p w14:paraId="072B91FD" w14:textId="533A4437" w:rsidR="008E1AD8" w:rsidRPr="00676241" w:rsidRDefault="00734C35" w:rsidP="00676241">
      <w:pPr>
        <w:numPr>
          <w:ilvl w:val="0"/>
          <w:numId w:val="26"/>
        </w:numPr>
        <w:spacing w:after="0" w:line="360" w:lineRule="auto"/>
        <w:rPr>
          <w:rFonts w:ascii="Calibri" w:hAnsi="Calibri" w:cs="Calibri"/>
        </w:rPr>
      </w:pPr>
      <w:r>
        <w:rPr>
          <w:rFonts w:ascii="Calibri" w:hAnsi="Calibri"/>
        </w:rPr>
        <w:t>terminology relating to the functioning of the teaching process in higher education.</w:t>
      </w:r>
    </w:p>
    <w:p w14:paraId="0CE14EDF" w14:textId="279C999E"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The language of teaching in on-site, remote, and blended environments</w:t>
      </w:r>
    </w:p>
    <w:p w14:paraId="3A9B698C" w14:textId="7D57D076" w:rsidR="00734C35" w:rsidRPr="00676241" w:rsidRDefault="00734C35" w:rsidP="00676241">
      <w:pPr>
        <w:numPr>
          <w:ilvl w:val="0"/>
          <w:numId w:val="26"/>
        </w:numPr>
        <w:spacing w:after="0" w:line="360" w:lineRule="auto"/>
        <w:rPr>
          <w:rFonts w:ascii="Calibri" w:hAnsi="Calibri" w:cs="Calibri"/>
        </w:rPr>
      </w:pPr>
      <w:r>
        <w:rPr>
          <w:rFonts w:ascii="Calibri" w:hAnsi="Calibri"/>
        </w:rPr>
        <w:t>phrasing used during classes conducted with the use of digital tools;</w:t>
      </w:r>
    </w:p>
    <w:p w14:paraId="772D03F6" w14:textId="57EE5DA2" w:rsidR="00734C35" w:rsidRPr="00676241" w:rsidRDefault="00734C35" w:rsidP="00676241">
      <w:pPr>
        <w:numPr>
          <w:ilvl w:val="0"/>
          <w:numId w:val="26"/>
        </w:numPr>
        <w:spacing w:after="0" w:line="360" w:lineRule="auto"/>
        <w:rPr>
          <w:rFonts w:ascii="Calibri" w:hAnsi="Calibri" w:cs="Calibri"/>
        </w:rPr>
      </w:pPr>
      <w:r>
        <w:rPr>
          <w:rFonts w:ascii="Calibri" w:hAnsi="Calibri"/>
        </w:rPr>
        <w:t>the language of communication related to the organization of hybrid and remote classes, synchronous and asynchronous activities, and contact with students outside of class;</w:t>
      </w:r>
    </w:p>
    <w:p w14:paraId="14FDE7FC" w14:textId="71F943FA" w:rsidR="00734C35" w:rsidRPr="00676241" w:rsidRDefault="00734C35" w:rsidP="00676241">
      <w:pPr>
        <w:numPr>
          <w:ilvl w:val="0"/>
          <w:numId w:val="26"/>
        </w:numPr>
        <w:spacing w:after="0" w:line="360" w:lineRule="auto"/>
        <w:rPr>
          <w:rFonts w:ascii="Calibri" w:hAnsi="Calibri" w:cs="Calibri"/>
        </w:rPr>
      </w:pPr>
      <w:r>
        <w:rPr>
          <w:rFonts w:ascii="Calibri" w:hAnsi="Calibri"/>
        </w:rPr>
        <w:t>vocabulary supporting the smooth conduct of classes in varied teaching formats.</w:t>
      </w:r>
    </w:p>
    <w:p w14:paraId="239F1B60" w14:textId="20AF7543" w:rsidR="00E7432E" w:rsidRPr="00676241" w:rsidRDefault="00E7432E"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Communication in an international environment</w:t>
      </w:r>
    </w:p>
    <w:p w14:paraId="29E9E50D" w14:textId="3FF08760" w:rsidR="00E7432E" w:rsidRPr="00676241" w:rsidRDefault="00E7432E" w:rsidP="00676241">
      <w:pPr>
        <w:numPr>
          <w:ilvl w:val="0"/>
          <w:numId w:val="26"/>
        </w:numPr>
        <w:spacing w:after="0" w:line="360" w:lineRule="auto"/>
        <w:rPr>
          <w:rFonts w:ascii="Calibri" w:hAnsi="Calibri" w:cs="Calibri"/>
        </w:rPr>
      </w:pPr>
      <w:r>
        <w:rPr>
          <w:rFonts w:ascii="Calibri" w:hAnsi="Calibri"/>
        </w:rPr>
        <w:t>principles of communication in English in an international environment, taking into account intercultural aspects;</w:t>
      </w:r>
    </w:p>
    <w:p w14:paraId="0D04FFE3" w14:textId="7ED350A6" w:rsidR="00E7432E" w:rsidRPr="00676241" w:rsidRDefault="00E7432E" w:rsidP="00676241">
      <w:pPr>
        <w:numPr>
          <w:ilvl w:val="0"/>
          <w:numId w:val="26"/>
        </w:numPr>
        <w:spacing w:after="0" w:line="360" w:lineRule="auto"/>
        <w:rPr>
          <w:rFonts w:ascii="Calibri" w:hAnsi="Calibri" w:cs="Calibri"/>
        </w:rPr>
      </w:pPr>
      <w:r>
        <w:rPr>
          <w:rFonts w:ascii="Calibri" w:hAnsi="Calibri"/>
        </w:rPr>
        <w:t>vocabulary and phrasing useful in contacts with persons arriving from abroad for teaching, research, and organizational purposes;</w:t>
      </w:r>
    </w:p>
    <w:p w14:paraId="1346F12E" w14:textId="3DC19EC1" w:rsidR="00E7432E" w:rsidRPr="00676241" w:rsidRDefault="00E7432E" w:rsidP="00676241">
      <w:pPr>
        <w:numPr>
          <w:ilvl w:val="0"/>
          <w:numId w:val="26"/>
        </w:numPr>
        <w:spacing w:after="0" w:line="360" w:lineRule="auto"/>
        <w:rPr>
          <w:rFonts w:ascii="Calibri" w:hAnsi="Calibri" w:cs="Calibri"/>
        </w:rPr>
      </w:pPr>
      <w:r>
        <w:rPr>
          <w:rFonts w:ascii="Calibri" w:hAnsi="Calibri"/>
        </w:rPr>
        <w:t>language supporting the exchange of information, relationship-building, and effective communication in an international academic environment.</w:t>
      </w:r>
    </w:p>
    <w:p w14:paraId="6BB96C83" w14:textId="4AA13EEE" w:rsidR="00734C35" w:rsidRPr="00676241" w:rsidRDefault="00734C35" w:rsidP="00676241">
      <w:pPr>
        <w:pStyle w:val="Akapitzlist"/>
        <w:numPr>
          <w:ilvl w:val="2"/>
          <w:numId w:val="35"/>
        </w:numPr>
        <w:spacing w:after="0" w:line="360" w:lineRule="auto"/>
        <w:ind w:left="567" w:hanging="283"/>
        <w:rPr>
          <w:rFonts w:ascii="Calibri" w:eastAsia="Times New Roman" w:hAnsi="Calibri" w:cs="Calibri"/>
        </w:rPr>
      </w:pPr>
      <w:r>
        <w:rPr>
          <w:rFonts w:ascii="Calibri" w:hAnsi="Calibri"/>
        </w:rPr>
        <w:t>Improving fluency and language accuracy in a teaching context</w:t>
      </w:r>
    </w:p>
    <w:p w14:paraId="4384BFBF" w14:textId="44D7D25D" w:rsidR="00734C35" w:rsidRPr="00676241" w:rsidRDefault="00734C35" w:rsidP="00676241">
      <w:pPr>
        <w:numPr>
          <w:ilvl w:val="0"/>
          <w:numId w:val="26"/>
        </w:numPr>
        <w:spacing w:after="0" w:line="360" w:lineRule="auto"/>
        <w:rPr>
          <w:rFonts w:ascii="Calibri" w:hAnsi="Calibri" w:cs="Calibri"/>
        </w:rPr>
      </w:pPr>
      <w:r>
        <w:rPr>
          <w:rFonts w:ascii="Calibri" w:hAnsi="Calibri"/>
        </w:rPr>
        <w:t>developing linguistic accuracy and appropriateness in typical situations related to conducting classes;</w:t>
      </w:r>
    </w:p>
    <w:p w14:paraId="56BCDA6D" w14:textId="5E5E6E7D" w:rsidR="00734C35" w:rsidRPr="00676241" w:rsidRDefault="00734C35" w:rsidP="00676241">
      <w:pPr>
        <w:numPr>
          <w:ilvl w:val="0"/>
          <w:numId w:val="26"/>
        </w:numPr>
        <w:spacing w:after="0" w:line="360" w:lineRule="auto"/>
        <w:rPr>
          <w:rFonts w:ascii="Calibri" w:hAnsi="Calibri" w:cs="Calibri"/>
        </w:rPr>
      </w:pPr>
      <w:r>
        <w:rPr>
          <w:rFonts w:ascii="Calibri" w:hAnsi="Calibri"/>
        </w:rPr>
        <w:t>practicing the practical use of specialized vocabulary and language structures in the context of an academic teacher's work;</w:t>
      </w:r>
    </w:p>
    <w:p w14:paraId="033CB902" w14:textId="77777777" w:rsidR="00BF428B" w:rsidRPr="00676241" w:rsidRDefault="00734C35" w:rsidP="00676241">
      <w:pPr>
        <w:numPr>
          <w:ilvl w:val="0"/>
          <w:numId w:val="26"/>
        </w:numPr>
        <w:spacing w:after="0" w:line="360" w:lineRule="auto"/>
        <w:rPr>
          <w:rFonts w:ascii="Calibri" w:hAnsi="Calibri" w:cs="Calibri"/>
        </w:rPr>
      </w:pPr>
      <w:r>
        <w:rPr>
          <w:rFonts w:ascii="Calibri" w:hAnsi="Calibri"/>
        </w:rPr>
        <w:t>improving the communication competencies necessary to conduct classes in English;</w:t>
      </w:r>
    </w:p>
    <w:p w14:paraId="261471D9" w14:textId="7CE38D6F" w:rsidR="00734C35" w:rsidRPr="00676241" w:rsidRDefault="00BF428B" w:rsidP="00676241">
      <w:pPr>
        <w:numPr>
          <w:ilvl w:val="0"/>
          <w:numId w:val="26"/>
        </w:numPr>
        <w:spacing w:after="0" w:line="360" w:lineRule="auto"/>
        <w:rPr>
          <w:rFonts w:ascii="Calibri" w:hAnsi="Calibri" w:cs="Calibri"/>
        </w:rPr>
      </w:pPr>
      <w:r>
        <w:rPr>
          <w:rFonts w:ascii="Calibri" w:hAnsi="Calibri"/>
        </w:rPr>
        <w:t>class simulations, analysis and correction of one's own statements.</w:t>
      </w:r>
    </w:p>
    <w:p w14:paraId="27949AD7" w14:textId="6F68F31C" w:rsidR="00355568" w:rsidRPr="00676241" w:rsidRDefault="00355568"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content of the training will be delivered in Polish and in English for Polish-speaking training participants (Polish-speaking groups).</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lastRenderedPageBreak/>
        <w:t>Purpose of the training</w:t>
      </w:r>
    </w:p>
    <w:p w14:paraId="157EC7AC" w14:textId="0532D7D6" w:rsidR="003D3A45" w:rsidRPr="00A518CD" w:rsidRDefault="003D3A45"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purpose of the training is to develop the language competencies of academic staff and doctoral students necessary to conduct the teaching process in English, thereby contributing to raising the quality of the teaching process at the higher education level.</w:t>
      </w:r>
    </w:p>
    <w:p w14:paraId="373DC7DD" w14:textId="26DF832C"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4A59879" w:rsidR="005F3407" w:rsidRPr="00A518CD"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9C536D" w:rsidR="005F3407" w:rsidRPr="00A518CD"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767C272E" w14:textId="77777777" w:rsidR="00767028" w:rsidRPr="00A518CD" w:rsidRDefault="005F3407" w:rsidP="00FD57E6">
      <w:pPr>
        <w:pStyle w:val="Akapitzlist"/>
        <w:numPr>
          <w:ilvl w:val="2"/>
          <w:numId w:val="10"/>
        </w:numPr>
        <w:spacing w:after="0" w:line="360" w:lineRule="auto"/>
        <w:ind w:left="851" w:hanging="284"/>
        <w:rPr>
          <w:rFonts w:ascii="Calibri" w:hAnsi="Calibri" w:cs="Calibri"/>
        </w:rPr>
      </w:pPr>
      <w:r>
        <w:rPr>
          <w:rFonts w:ascii="Calibri" w:hAnsi="Calibri"/>
        </w:rPr>
        <w:t>specialized vocabulary, language structures, and communication formulas related to planning, conducting, and evaluating classes at the higher education level;</w:t>
      </w:r>
    </w:p>
    <w:p w14:paraId="3D7692EE" w14:textId="39CFDDC8" w:rsidR="001209DC" w:rsidRPr="00A518CD" w:rsidRDefault="001209DC" w:rsidP="00FD57E6">
      <w:pPr>
        <w:pStyle w:val="Akapitzlist"/>
        <w:numPr>
          <w:ilvl w:val="2"/>
          <w:numId w:val="10"/>
        </w:numPr>
        <w:spacing w:after="0" w:line="360" w:lineRule="auto"/>
        <w:ind w:left="851" w:hanging="284"/>
        <w:rPr>
          <w:rFonts w:ascii="Calibri" w:hAnsi="Calibri" w:cs="Calibri"/>
        </w:rPr>
      </w:pPr>
      <w:r>
        <w:rPr>
          <w:rFonts w:ascii="Calibri" w:hAnsi="Calibri"/>
        </w:rPr>
        <w:t>methods and terminology for formulating class objectives, learning outcomes, instructions, tasks, and organizational communications;</w:t>
      </w:r>
    </w:p>
    <w:p w14:paraId="766710B9" w14:textId="11946791" w:rsidR="006269C6" w:rsidRPr="00A518CD" w:rsidRDefault="005F3407" w:rsidP="00205EBF">
      <w:pPr>
        <w:pStyle w:val="Akapitzlist"/>
        <w:numPr>
          <w:ilvl w:val="2"/>
          <w:numId w:val="10"/>
        </w:numPr>
        <w:spacing w:after="0" w:line="360" w:lineRule="auto"/>
        <w:ind w:left="851" w:hanging="284"/>
        <w:rPr>
          <w:rFonts w:ascii="Calibri" w:hAnsi="Calibri" w:cs="Calibri"/>
        </w:rPr>
      </w:pPr>
      <w:r>
        <w:rPr>
          <w:rFonts w:ascii="Calibri" w:hAnsi="Calibri"/>
        </w:rPr>
        <w:t>terminology relating to the structure and functioning of higher education institutions, including the naming of university units, academic roles, forms of education, the organization of the teaching process, and teaching documentation;</w:t>
      </w:r>
    </w:p>
    <w:p w14:paraId="4BCE5168" w14:textId="07D3FEBE" w:rsidR="005F3407" w:rsidRPr="00A518CD" w:rsidRDefault="006269C6" w:rsidP="00A775A1">
      <w:pPr>
        <w:pStyle w:val="Akapitzlist"/>
        <w:numPr>
          <w:ilvl w:val="2"/>
          <w:numId w:val="10"/>
        </w:numPr>
        <w:spacing w:after="0" w:line="360" w:lineRule="auto"/>
        <w:ind w:left="851" w:hanging="284"/>
        <w:rPr>
          <w:rFonts w:ascii="Calibri" w:hAnsi="Calibri" w:cs="Calibri"/>
        </w:rPr>
      </w:pPr>
      <w:r>
        <w:rPr>
          <w:rFonts w:ascii="Calibri" w:hAnsi="Calibri"/>
        </w:rPr>
        <w:t>terminology and phrasing specific to various forms of academic classes, including lectures, exercises, seminars, workshops, laboratories, consultations, and professional practice;</w:t>
      </w:r>
    </w:p>
    <w:p w14:paraId="77A82AF8" w14:textId="6E8AF1B5" w:rsidR="009F34A3" w:rsidRPr="00A518CD" w:rsidRDefault="009F34A3" w:rsidP="00A775A1">
      <w:pPr>
        <w:pStyle w:val="Akapitzlist"/>
        <w:numPr>
          <w:ilvl w:val="2"/>
          <w:numId w:val="10"/>
        </w:numPr>
        <w:spacing w:after="0" w:line="360" w:lineRule="auto"/>
        <w:ind w:left="851" w:hanging="284"/>
        <w:rPr>
          <w:rFonts w:ascii="Calibri" w:hAnsi="Calibri" w:cs="Calibri"/>
        </w:rPr>
      </w:pPr>
      <w:r>
        <w:rPr>
          <w:rFonts w:ascii="Calibri" w:hAnsi="Calibri"/>
        </w:rPr>
        <w:t>terminology related to teaching materials, syllabuses, study programs, and projects, including in on-site, remote, and hybrid environments;</w:t>
      </w:r>
    </w:p>
    <w:p w14:paraId="4515F233" w14:textId="46AE1364" w:rsidR="005F3407" w:rsidRPr="00A518CD" w:rsidRDefault="005F3407" w:rsidP="00205EBF">
      <w:pPr>
        <w:pStyle w:val="Akapitzlist"/>
        <w:numPr>
          <w:ilvl w:val="2"/>
          <w:numId w:val="10"/>
        </w:numPr>
        <w:spacing w:after="0" w:line="360" w:lineRule="auto"/>
        <w:ind w:left="851" w:hanging="284"/>
        <w:rPr>
          <w:rFonts w:ascii="Calibri" w:hAnsi="Calibri" w:cs="Calibri"/>
        </w:rPr>
      </w:pPr>
      <w:r>
        <w:rPr>
          <w:rFonts w:ascii="Calibri" w:hAnsi="Calibri"/>
        </w:rPr>
        <w:t>the principles of spoken and written communication in English used for presenting content, explaining concepts, moderating discussions, assessing, and providing feedback;</w:t>
      </w:r>
      <w:r>
        <w:rPr>
          <w:rFonts w:ascii="Calibri" w:hAnsi="Calibri"/>
        </w:rPr>
        <w:br/>
      </w:r>
    </w:p>
    <w:p w14:paraId="75F96C2F" w14:textId="41A9323F" w:rsidR="005F3407" w:rsidRPr="00A518CD" w:rsidRDefault="005F3407" w:rsidP="00205EBF">
      <w:pPr>
        <w:pStyle w:val="Akapitzlist"/>
        <w:numPr>
          <w:ilvl w:val="2"/>
          <w:numId w:val="10"/>
        </w:numPr>
        <w:spacing w:after="0" w:line="360" w:lineRule="auto"/>
        <w:ind w:left="851" w:hanging="284"/>
        <w:rPr>
          <w:rFonts w:ascii="Calibri" w:hAnsi="Calibri" w:cs="Calibri"/>
        </w:rPr>
      </w:pPr>
      <w:r>
        <w:rPr>
          <w:rFonts w:ascii="Calibri" w:hAnsi="Calibri"/>
        </w:rPr>
        <w:t>the principles of formal style, correspondence etiquette, and the norms applied in communication in an international and multicultural environment, including the uof clear, inclusive, and professional messaging;</w:t>
      </w:r>
    </w:p>
    <w:p w14:paraId="7CB84939" w14:textId="595FDF93" w:rsidR="005F3407" w:rsidRPr="00A518CD"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44DDFD2D" w14:textId="63678F22" w:rsidR="005F3407" w:rsidRPr="00A518CD" w:rsidRDefault="005F3407" w:rsidP="00205EBF">
      <w:pPr>
        <w:pStyle w:val="Akapitzlist"/>
        <w:numPr>
          <w:ilvl w:val="0"/>
          <w:numId w:val="15"/>
        </w:numPr>
        <w:spacing w:after="0" w:line="360" w:lineRule="auto"/>
        <w:ind w:left="851" w:hanging="284"/>
        <w:rPr>
          <w:rFonts w:ascii="Calibri" w:hAnsi="Calibri" w:cs="Calibri"/>
        </w:rPr>
      </w:pPr>
      <w:r>
        <w:rPr>
          <w:rFonts w:ascii="Calibri" w:hAnsi="Calibri"/>
        </w:rPr>
        <w:lastRenderedPageBreak/>
        <w:t>use advanced academic vocabulary in spoken and written form when conducting classes, consultations, and meetings with students in on-site, remote, and blended environments;</w:t>
      </w:r>
    </w:p>
    <w:p w14:paraId="2F5BD780" w14:textId="45CD9E39" w:rsidR="00E8788B" w:rsidRPr="00A518CD" w:rsidRDefault="00432DAA" w:rsidP="00205EBF">
      <w:pPr>
        <w:pStyle w:val="Akapitzlist"/>
        <w:numPr>
          <w:ilvl w:val="0"/>
          <w:numId w:val="15"/>
        </w:numPr>
        <w:spacing w:after="0" w:line="360" w:lineRule="auto"/>
        <w:ind w:left="851" w:hanging="284"/>
        <w:rPr>
          <w:rFonts w:ascii="Calibri" w:hAnsi="Calibri" w:cs="Calibri"/>
        </w:rPr>
      </w:pPr>
      <w:r>
        <w:rPr>
          <w:rFonts w:ascii="Calibri" w:hAnsi="Calibri"/>
        </w:rPr>
        <w:t>formulate class objectives, learning outcomes, instructions, tasks, organizational communications, explanations, and summaries of individual stages of teaching work;</w:t>
      </w:r>
    </w:p>
    <w:p w14:paraId="07EC6C46" w14:textId="41CD23F2" w:rsidR="00527AFA" w:rsidRPr="00A518CD" w:rsidRDefault="00EA3808" w:rsidP="00767028">
      <w:pPr>
        <w:pStyle w:val="Akapitzlist"/>
        <w:numPr>
          <w:ilvl w:val="0"/>
          <w:numId w:val="15"/>
        </w:numPr>
        <w:spacing w:after="0" w:line="360" w:lineRule="auto"/>
        <w:ind w:left="851" w:hanging="284"/>
        <w:rPr>
          <w:rFonts w:ascii="Calibri" w:hAnsi="Calibri" w:cs="Calibri"/>
        </w:rPr>
      </w:pPr>
      <w:r>
        <w:rPr>
          <w:rFonts w:ascii="Calibri" w:hAnsi="Calibri"/>
        </w:rPr>
        <w:t>present content, moderate communication with students, provide feedback, and respond to communication and teaching difficulties arising in the course of the teaching process;</w:t>
      </w:r>
      <w:r>
        <w:rPr>
          <w:rFonts w:ascii="Calibri" w:hAnsi="Calibri"/>
        </w:rPr>
        <w:br/>
      </w:r>
    </w:p>
    <w:p w14:paraId="797178E9" w14:textId="1C601408" w:rsidR="00EC225D" w:rsidRPr="00A518CD" w:rsidRDefault="005F3407" w:rsidP="00205EBF">
      <w:pPr>
        <w:pStyle w:val="Akapitzlist"/>
        <w:numPr>
          <w:ilvl w:val="0"/>
          <w:numId w:val="15"/>
        </w:numPr>
        <w:spacing w:after="0" w:line="360" w:lineRule="auto"/>
        <w:ind w:left="851" w:hanging="284"/>
        <w:rPr>
          <w:rFonts w:ascii="Calibri" w:hAnsi="Calibri" w:cs="Calibri"/>
        </w:rPr>
      </w:pPr>
      <w:r>
        <w:rPr>
          <w:rFonts w:ascii="Calibri" w:hAnsi="Calibri"/>
        </w:rPr>
        <w:t>communicate with university staff in professional situations related to the delivery of the teaching process;</w:t>
      </w:r>
    </w:p>
    <w:p w14:paraId="1CE65004" w14:textId="16EAF83A" w:rsidR="00EC225D" w:rsidRPr="00A518CD" w:rsidRDefault="005F3407" w:rsidP="00205EBF">
      <w:pPr>
        <w:pStyle w:val="Akapitzlist"/>
        <w:numPr>
          <w:ilvl w:val="0"/>
          <w:numId w:val="15"/>
        </w:numPr>
        <w:spacing w:after="0" w:line="360" w:lineRule="auto"/>
        <w:ind w:left="851" w:hanging="284"/>
        <w:rPr>
          <w:rFonts w:ascii="Calibri" w:hAnsi="Calibri" w:cs="Calibri"/>
        </w:rPr>
      </w:pPr>
      <w:r>
        <w:rPr>
          <w:rFonts w:ascii="Calibri" w:hAnsi="Calibri"/>
        </w:rPr>
        <w:t>create teaching materials in English, including syllabuses, task instructions, and information for students;</w:t>
      </w:r>
    </w:p>
    <w:p w14:paraId="05E008E1" w14:textId="1BAE559F" w:rsidR="005F3407" w:rsidRPr="00A518CD"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427658DF" w14:textId="2CED462F" w:rsidR="00A518CD" w:rsidRPr="00A518CD" w:rsidRDefault="00035E4B" w:rsidP="00A518CD">
      <w:pPr>
        <w:pStyle w:val="Akapitzlist"/>
        <w:numPr>
          <w:ilvl w:val="0"/>
          <w:numId w:val="16"/>
        </w:numPr>
        <w:spacing w:after="0" w:line="360" w:lineRule="auto"/>
        <w:ind w:left="851" w:hanging="284"/>
        <w:rPr>
          <w:rFonts w:ascii="Calibri" w:hAnsi="Calibri" w:cs="Calibri"/>
        </w:rPr>
      </w:pPr>
      <w:r>
        <w:rPr>
          <w:rFonts w:ascii="Calibri" w:hAnsi="Calibri"/>
        </w:rPr>
        <w:t>conduct teaching communication in English in an open, inclusive, professional manner tailored to the needs of students and university staff;</w:t>
      </w:r>
    </w:p>
    <w:p w14:paraId="2DE1DD7B" w14:textId="4B6E9F66" w:rsidR="00A518CD" w:rsidRPr="00A518CD" w:rsidRDefault="005F3407" w:rsidP="00A518CD">
      <w:pPr>
        <w:pStyle w:val="Akapitzlist"/>
        <w:numPr>
          <w:ilvl w:val="0"/>
          <w:numId w:val="16"/>
        </w:numPr>
        <w:spacing w:after="0" w:line="360" w:lineRule="auto"/>
        <w:ind w:left="851" w:hanging="284"/>
        <w:rPr>
          <w:rFonts w:ascii="Calibri" w:hAnsi="Calibri" w:cs="Calibri"/>
        </w:rPr>
      </w:pPr>
      <w:r>
        <w:rPr>
          <w:rFonts w:ascii="Calibri" w:hAnsi="Calibri"/>
        </w:rPr>
        <w:t>work in an international and multicultural academic environment with respect for cultural and communication differences;</w:t>
      </w:r>
    </w:p>
    <w:p w14:paraId="589F824A" w14:textId="4F4179A0" w:rsidR="005F3407" w:rsidRPr="00A518CD" w:rsidRDefault="00B34C39" w:rsidP="00A518CD">
      <w:pPr>
        <w:pStyle w:val="Akapitzlist"/>
        <w:numPr>
          <w:ilvl w:val="0"/>
          <w:numId w:val="16"/>
        </w:numPr>
        <w:spacing w:after="0" w:line="360" w:lineRule="auto"/>
        <w:ind w:left="851" w:hanging="284"/>
        <w:rPr>
          <w:rFonts w:ascii="Calibri" w:hAnsi="Calibri" w:cs="Calibri"/>
        </w:rPr>
      </w:pPr>
      <w:r>
        <w:rPr>
          <w:rFonts w:ascii="Calibri" w:hAnsi="Calibri"/>
        </w:rPr>
        <w:t>adopt a supportive attitude toward students and colleagues, taking into account their diverse skills and language needs in the teaching process.</w:t>
      </w:r>
    </w:p>
    <w:p w14:paraId="59757D5F" w14:textId="780CE4E3" w:rsidR="006A791B" w:rsidRPr="00AB4547" w:rsidRDefault="006A791B" w:rsidP="00AB4547">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3D0F8339" w:rsidR="006C3805" w:rsidRPr="00345AEE" w:rsidRDefault="00232A90" w:rsidP="00291963">
      <w:pPr>
        <w:pStyle w:val="Akapitzlist"/>
        <w:numPr>
          <w:ilvl w:val="0"/>
          <w:numId w:val="23"/>
        </w:numPr>
        <w:tabs>
          <w:tab w:val="left" w:pos="426"/>
        </w:tabs>
        <w:spacing w:after="12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3FA9E6C8" w:rsidR="00A33109" w:rsidRPr="00A518CD" w:rsidRDefault="00C453AE"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0E072289" w14:textId="44EC910F" w:rsidR="002F0C3E"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lastRenderedPageBreak/>
        <w:t>interactive lecture supported by multimedia presentations – the trainer discusses advanced vocabulary related to learning outcomes and assessment, asking training participants questions and inviting them to provide their own examples,</w:t>
      </w:r>
    </w:p>
    <w:p w14:paraId="50BE45FD" w14:textId="584B7D39" w:rsidR="002F0C3E"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analysis of specialist texts – analysis of excerpts from English-language texts in terms of academic terminology and formal style,</w:t>
      </w:r>
    </w:p>
    <w:p w14:paraId="581B094F" w14:textId="0E5EC8A1" w:rsidR="00E263E8"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lexical and grammatical exercises – filling in gaps in sentences or paraphrasing phrases used in teaching documentation,</w:t>
      </w:r>
    </w:p>
    <w:p w14:paraId="6B2A0FC1" w14:textId="2289A944" w:rsidR="003C2414"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simulations and role-playing (role play) in academic teacher–student relationships related to the teaching process at the higher education level,</w:t>
      </w:r>
    </w:p>
    <w:p w14:paraId="1FF13A41" w14:textId="15294F22" w:rsidR="00701DBD"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case study – analysis of a problem situation and formulation of responses and arguments in English,</w:t>
      </w:r>
    </w:p>
    <w:p w14:paraId="033048AA" w14:textId="0006E144" w:rsidR="00701DBD" w:rsidRPr="00A518CD" w:rsidRDefault="009610D1" w:rsidP="2A69D55F">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 xml:space="preserve">moderated discussion – a discussion among training participants, moderated by the trainer, </w:t>
      </w:r>
      <w:r>
        <w:rPr>
          <w:rFonts w:ascii="Calibri" w:hAnsi="Calibri"/>
          <w:color w:val="000000" w:themeColor="text1"/>
        </w:rPr>
        <w:t>covering issues related to the training topic,</w:t>
      </w:r>
    </w:p>
    <w:p w14:paraId="11A11187" w14:textId="76D5506C" w:rsidR="003C2414" w:rsidRPr="00A518CD" w:rsidRDefault="009610D1" w:rsidP="0A4C87EF">
      <w:pPr>
        <w:pStyle w:val="Akapitzlist"/>
        <w:numPr>
          <w:ilvl w:val="0"/>
          <w:numId w:val="17"/>
        </w:numPr>
        <w:spacing w:after="0" w:line="360" w:lineRule="auto"/>
        <w:ind w:left="568" w:hanging="284"/>
        <w:contextualSpacing w:val="0"/>
      </w:pPr>
      <w:r>
        <w:rPr>
          <w:rFonts w:ascii="Calibri" w:hAnsi="Calibri"/>
        </w:rPr>
        <w:t>work in pairs or groups – joint completion of tasks,</w:t>
      </w:r>
      <w:r>
        <w:rPr>
          <w:rFonts w:ascii="Calibri" w:hAnsi="Calibri"/>
          <w:color w:val="000000" w:themeColor="text1"/>
        </w:rPr>
        <w:t xml:space="preserve"> exchange of views on issues related to the training topic,</w:t>
      </w:r>
    </w:p>
    <w:p w14:paraId="6559BA3F" w14:textId="1D60C4E2" w:rsidR="002F0C3E" w:rsidRPr="00B3368B" w:rsidRDefault="009610D1" w:rsidP="00B3368B">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task-based learning – preparation and presentation, individually or in groups, of a project task using appropriate academic vocabulary.</w:t>
      </w:r>
    </w:p>
    <w:p w14:paraId="338CBF0B" w14:textId="1C43AF22"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Solutions implemented with regard to accessibility standards</w:t>
      </w:r>
    </w:p>
    <w:p w14:paraId="5207A9CB" w14:textId="489F025A" w:rsidR="004A4FB0" w:rsidRDefault="00E6789C" w:rsidP="00205EBF">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1091961D" w14:textId="76E91AD5" w:rsidR="00F04702" w:rsidRDefault="002C6E78" w:rsidP="00205EBF">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79DACA0" w14:textId="22264DAF" w:rsidR="00DC408B" w:rsidRDefault="00DC408B" w:rsidP="00205EBF">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0A869BF3" w14:textId="53267533" w:rsidR="00DC408B" w:rsidRPr="00DC408B" w:rsidRDefault="00DC408B" w:rsidP="00DC408B">
      <w:pPr>
        <w:pStyle w:val="Akapitzlist"/>
        <w:numPr>
          <w:ilvl w:val="0"/>
          <w:numId w:val="4"/>
        </w:numPr>
        <w:spacing w:after="0" w:line="360" w:lineRule="auto"/>
        <w:ind w:left="568" w:hanging="284"/>
        <w:contextualSpacing w:val="0"/>
        <w:rPr>
          <w:rFonts w:ascii="Calibri" w:hAnsi="Calibri" w:cs="Calibri"/>
        </w:rPr>
      </w:pPr>
      <w:r>
        <w:rPr>
          <w:rFonts w:ascii="Calibri" w:hAnsi="Calibri"/>
        </w:rPr>
        <w:lastRenderedPageBreak/>
        <w:t>non-discrimination in access to the training, in particular on grounds such as: gender, race, skin color, origin, genetic characteristics, language, religion, beliefs, political or any other opinions, membership of a national minority, disability, or other differences,</w:t>
      </w:r>
    </w:p>
    <w:p w14:paraId="338F0B60" w14:textId="18E6808E" w:rsidR="00501669" w:rsidRPr="00501669" w:rsidRDefault="00DC408B" w:rsidP="00501669">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11B442AF" w14:textId="4985DB4F" w:rsidR="00501669" w:rsidRDefault="00501669" w:rsidP="00501669">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4B6F0120" w14:textId="35858AF8" w:rsidR="00501669" w:rsidRDefault="00501669" w:rsidP="00501669">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7C8B0263" w14:textId="77777777" w:rsidR="00501669" w:rsidRDefault="00501669" w:rsidP="00501669">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7BE78107" w14:textId="77777777" w:rsidR="00501669" w:rsidRDefault="00501669" w:rsidP="00501669">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7B4DED7D" w14:textId="3E301930" w:rsidR="00501669" w:rsidRDefault="00501669" w:rsidP="00501669">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44323D10" w14:textId="3F28F830" w:rsidR="00501669" w:rsidRPr="00501669" w:rsidRDefault="00501669" w:rsidP="00501669">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565D661A" w14:textId="70523553" w:rsidR="00501669" w:rsidRDefault="00501669" w:rsidP="00501669">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3871BB23" w14:textId="1E8C1F30" w:rsidR="00630681" w:rsidRDefault="002C6E78" w:rsidP="00205EBF">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are provided upon reporting such a need to the Project Office – in order to uphold the </w:t>
      </w:r>
      <w:r>
        <w:rPr>
          <w:rFonts w:ascii="Calibri" w:hAnsi="Calibri"/>
        </w:rPr>
        <w:lastRenderedPageBreak/>
        <w:t>principle of sustainable development, materials are not printed in advance without a reported need),</w:t>
      </w:r>
    </w:p>
    <w:p w14:paraId="1B2D33D3" w14:textId="36D0463E" w:rsidR="00772794" w:rsidRPr="00772794" w:rsidRDefault="00772794" w:rsidP="00772794">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3225CE63" w14:textId="40E6E026" w:rsidR="00122DAA" w:rsidRDefault="00630681" w:rsidP="00205EBF">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5E4F4DE9" w14:textId="4FAE5F91" w:rsidR="00122DAA" w:rsidRPr="00122DAA" w:rsidRDefault="00122DAA" w:rsidP="00205EBF">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236CC56E" w14:textId="2259B2B8" w:rsidR="00122DAA" w:rsidRPr="00122DAA" w:rsidRDefault="00122DAA" w:rsidP="00205EBF">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1EDEC203" w14:textId="74E94972" w:rsidR="00122DAA" w:rsidRPr="00122DAA" w:rsidRDefault="00122DAA" w:rsidP="00205EBF">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62C5B7A4" w14:textId="67BB6287" w:rsidR="00122DAA" w:rsidRPr="00122DAA" w:rsidRDefault="00122DAA" w:rsidP="00205EBF">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6ED35EA7" w14:textId="7157228C" w:rsidR="00B27F17" w:rsidRDefault="00B27F17" w:rsidP="00205EBF">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B973FF3" w14:textId="2F70EB50" w:rsidR="003B71C1" w:rsidRDefault="00F82D21" w:rsidP="00D620A5">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347C5DD9" w14:textId="0D7EA342" w:rsidR="00835E6B" w:rsidRDefault="00D710B5" w:rsidP="00835E6B">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64D66496" w14:textId="14A4D8E9" w:rsidR="00835E6B" w:rsidRDefault="00835E6B" w:rsidP="00835E6B">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provide support to every person regardless of their differences, taking into account their individual preferences and, where applicable, their special needs,</w:t>
      </w:r>
    </w:p>
    <w:p w14:paraId="34AA4069" w14:textId="4D0438D2" w:rsidR="009947EC" w:rsidRDefault="009947EC" w:rsidP="00835E6B">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the trainer is obliged to monitor and report any manifestations of discrimination and breaches of equality principles occurring during the delivery of the training, including with regard to the behavior of training participants,</w:t>
      </w:r>
    </w:p>
    <w:p w14:paraId="06082DBC" w14:textId="22FCABE5" w:rsidR="00437EFC" w:rsidRPr="00437EFC" w:rsidRDefault="00437EFC" w:rsidP="00437EFC">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75FB6986" w:rsidR="00830540" w:rsidRDefault="00835E6B" w:rsidP="009947EC">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1C1B18D7"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1FD09077"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833C91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639FC7A2"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6DFFCFA4"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45A0E246"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817A7B6"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0EE787E2" w14:textId="76EC3DBE" w:rsidR="0047414B" w:rsidRPr="00C94B38" w:rsidRDefault="009A67DF" w:rsidP="00C94B38">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1A5139BA" w:rsidR="00D96516" w:rsidRPr="006A0964" w:rsidRDefault="00D96516" w:rsidP="00D264B8">
      <w:pPr>
        <w:spacing w:before="480" w:after="0" w:line="360" w:lineRule="auto"/>
        <w:rPr>
          <w:rFonts w:ascii="Calibri" w:hAnsi="Calibri" w:cs="Calibri"/>
          <w:lang w:val="pl-PL"/>
        </w:rPr>
      </w:pPr>
      <w:r w:rsidRPr="006A0964">
        <w:rPr>
          <w:rFonts w:ascii="Calibri" w:hAnsi="Calibri"/>
          <w:lang w:val="pl-PL"/>
        </w:rPr>
        <w:lastRenderedPageBreak/>
        <w:t>Authors: Katarzyna Gutowska, Anna Dmoch, Viki Kuklińska, Magdalena Machnicka, Bartosz Osmola</w:t>
      </w:r>
    </w:p>
    <w:p w14:paraId="417F5296" w14:textId="25A7C441" w:rsidR="00D96516" w:rsidRPr="00D96516" w:rsidRDefault="00D96516" w:rsidP="00D96516">
      <w:pPr>
        <w:spacing w:after="0" w:line="360" w:lineRule="auto"/>
        <w:rPr>
          <w:rFonts w:ascii="Calibri" w:hAnsi="Calibri" w:cs="Calibri"/>
        </w:rPr>
      </w:pPr>
      <w:r>
        <w:rPr>
          <w:rFonts w:ascii="Calibri" w:hAnsi="Calibri"/>
        </w:rPr>
        <w:t>Place, date: Warsaw, 22.04.2026</w:t>
      </w:r>
    </w:p>
    <w:p w14:paraId="23D1D518" w14:textId="77777777" w:rsidR="00DA0CF0" w:rsidRDefault="00DA0CF0" w:rsidP="00DA0CF0">
      <w:pPr>
        <w:spacing w:after="0" w:line="360" w:lineRule="auto"/>
        <w:rPr>
          <w:rFonts w:ascii="Calibri" w:hAnsi="Calibri" w:cs="Calibri"/>
        </w:rPr>
      </w:pPr>
      <w:r>
        <w:rPr>
          <w:rFonts w:ascii="Calibri" w:hAnsi="Calibri"/>
        </w:rPr>
        <w:t xml:space="preserve">Document fully licensed under: </w:t>
      </w:r>
    </w:p>
    <w:p w14:paraId="2B793F6C" w14:textId="77777777" w:rsidR="00DA0CF0" w:rsidRDefault="00DA0CF0" w:rsidP="00DA0CF0">
      <w:pPr>
        <w:spacing w:after="0" w:line="360" w:lineRule="auto"/>
        <w:rPr>
          <w:rFonts w:ascii="Calibri" w:hAnsi="Calibri" w:cs="Calibri"/>
        </w:rPr>
      </w:pPr>
      <w:hyperlink r:id="rId34" w:history="1">
        <w:r>
          <w:rPr>
            <w:rStyle w:val="Hipercze"/>
            <w:rFonts w:ascii="Calibri" w:hAnsi="Calibri"/>
          </w:rPr>
          <w:t>CC BY 4.0</w:t>
        </w:r>
      </w:hyperlink>
    </w:p>
    <w:p w14:paraId="2054227B" w14:textId="79705091" w:rsidR="00DA0CF0" w:rsidRPr="00367121" w:rsidRDefault="00CF4F10" w:rsidP="00DA0CF0">
      <w:pPr>
        <w:spacing w:after="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D264B8">
      <w:pPr>
        <w:tabs>
          <w:tab w:val="left" w:pos="900"/>
        </w:tabs>
        <w:spacing w:before="360" w:after="0"/>
        <w:rPr>
          <w:rFonts w:ascii="Calibri" w:hAnsi="Calibri" w:cs="Calibri"/>
        </w:rPr>
      </w:pPr>
      <w:r>
        <w:rPr>
          <w:rFonts w:ascii="Calibri" w:hAnsi="Calibri"/>
        </w:rPr>
        <w:t>#EUfunds</w:t>
      </w:r>
      <w:r>
        <w:rPr>
          <w:rFonts w:ascii="Calibri" w:hAnsi="Calibri"/>
        </w:rPr>
        <w:br/>
        <w:t>#EuropeanFunds</w:t>
      </w:r>
    </w:p>
    <w:sectPr w:rsidR="00D96516" w:rsidRPr="00BE272C" w:rsidSect="009D2297">
      <w:footerReference w:type="default" r:id="rId36"/>
      <w:pgSz w:w="11906" w:h="16838"/>
      <w:pgMar w:top="709" w:right="1417" w:bottom="1276"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7A6ED" w14:textId="77777777" w:rsidR="00621832" w:rsidRPr="00345AEE" w:rsidRDefault="00621832" w:rsidP="008F7C20">
      <w:pPr>
        <w:spacing w:after="0" w:line="240" w:lineRule="auto"/>
      </w:pPr>
      <w:r w:rsidRPr="00345AEE">
        <w:separator/>
      </w:r>
    </w:p>
  </w:endnote>
  <w:endnote w:type="continuationSeparator" w:id="0">
    <w:p w14:paraId="2D6B92DA" w14:textId="77777777" w:rsidR="00621832" w:rsidRPr="00345AEE" w:rsidRDefault="00621832"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2F50C5B1"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4F206" w14:textId="77777777" w:rsidR="00621832" w:rsidRPr="00345AEE" w:rsidRDefault="00621832" w:rsidP="008F7C20">
      <w:pPr>
        <w:spacing w:after="0" w:line="240" w:lineRule="auto"/>
      </w:pPr>
      <w:r w:rsidRPr="00345AEE">
        <w:separator/>
      </w:r>
    </w:p>
  </w:footnote>
  <w:footnote w:type="continuationSeparator" w:id="0">
    <w:p w14:paraId="14F5FA7A" w14:textId="77777777" w:rsidR="00621832" w:rsidRPr="00345AEE" w:rsidRDefault="00621832" w:rsidP="008F7C20">
      <w:pPr>
        <w:spacing w:after="0" w:line="240" w:lineRule="auto"/>
      </w:pPr>
      <w:r w:rsidRPr="00345AEE">
        <w:continuationSeparator/>
      </w:r>
    </w:p>
  </w:footnote>
  <w:footnote w:id="1">
    <w:p w14:paraId="764AA0D3" w14:textId="2DD53F5E" w:rsidR="00CD52F0" w:rsidRPr="00CD52F0" w:rsidRDefault="00CD52F0" w:rsidP="00DE557D">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6A0964">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410837C9" w14:textId="671DA647" w:rsidR="008D1C4D" w:rsidRPr="008D1C4D" w:rsidRDefault="008D1C4D" w:rsidP="008D1C4D">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69459796"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6A0964">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B0DC5D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60C2481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72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26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793D8A"/>
    <w:multiLevelType w:val="multilevel"/>
    <w:tmpl w:val="1D0A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B0852"/>
    <w:multiLevelType w:val="multilevel"/>
    <w:tmpl w:val="C724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05BDD"/>
    <w:multiLevelType w:val="multilevel"/>
    <w:tmpl w:val="0A20CCC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F31972"/>
    <w:multiLevelType w:val="multilevel"/>
    <w:tmpl w:val="A10A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57CE1"/>
    <w:multiLevelType w:val="multilevel"/>
    <w:tmpl w:val="0A20CCC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AF791A"/>
    <w:multiLevelType w:val="multilevel"/>
    <w:tmpl w:val="0A20CCC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932BF6"/>
    <w:multiLevelType w:val="multilevel"/>
    <w:tmpl w:val="85AA2B7A"/>
    <w:lvl w:ilvl="0">
      <w:start w:val="1"/>
      <w:numFmt w:val="lowerRoman"/>
      <w:lvlText w:val="%1."/>
      <w:lvlJc w:val="righ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C40D4C"/>
    <w:multiLevelType w:val="multilevel"/>
    <w:tmpl w:val="9A52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E161BD"/>
    <w:multiLevelType w:val="multilevel"/>
    <w:tmpl w:val="A3EA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9F22A0B"/>
    <w:multiLevelType w:val="multilevel"/>
    <w:tmpl w:val="4568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6B2C1D"/>
    <w:multiLevelType w:val="hybridMultilevel"/>
    <w:tmpl w:val="9F6211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34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28353C"/>
    <w:multiLevelType w:val="multilevel"/>
    <w:tmpl w:val="E856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9252C6"/>
    <w:multiLevelType w:val="multilevel"/>
    <w:tmpl w:val="634C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09763225">
    <w:abstractNumId w:val="2"/>
  </w:num>
  <w:num w:numId="2" w16cid:durableId="1120492367">
    <w:abstractNumId w:val="13"/>
  </w:num>
  <w:num w:numId="3" w16cid:durableId="1478761823">
    <w:abstractNumId w:val="20"/>
  </w:num>
  <w:num w:numId="4" w16cid:durableId="580716853">
    <w:abstractNumId w:val="26"/>
  </w:num>
  <w:num w:numId="5" w16cid:durableId="2122869494">
    <w:abstractNumId w:val="10"/>
  </w:num>
  <w:num w:numId="6" w16cid:durableId="1744836216">
    <w:abstractNumId w:val="32"/>
  </w:num>
  <w:num w:numId="7" w16cid:durableId="1994526028">
    <w:abstractNumId w:val="14"/>
  </w:num>
  <w:num w:numId="8" w16cid:durableId="122429915">
    <w:abstractNumId w:val="33"/>
  </w:num>
  <w:num w:numId="9" w16cid:durableId="1334333344">
    <w:abstractNumId w:val="1"/>
  </w:num>
  <w:num w:numId="10" w16cid:durableId="1969315254">
    <w:abstractNumId w:val="8"/>
  </w:num>
  <w:num w:numId="11" w16cid:durableId="1995839457">
    <w:abstractNumId w:val="4"/>
  </w:num>
  <w:num w:numId="12" w16cid:durableId="1882938671">
    <w:abstractNumId w:val="30"/>
  </w:num>
  <w:num w:numId="13" w16cid:durableId="590742229">
    <w:abstractNumId w:val="25"/>
  </w:num>
  <w:num w:numId="14" w16cid:durableId="520705813">
    <w:abstractNumId w:val="27"/>
  </w:num>
  <w:num w:numId="15" w16cid:durableId="468018494">
    <w:abstractNumId w:val="3"/>
  </w:num>
  <w:num w:numId="16" w16cid:durableId="988824056">
    <w:abstractNumId w:val="19"/>
  </w:num>
  <w:num w:numId="17" w16cid:durableId="290552382">
    <w:abstractNumId w:val="0"/>
  </w:num>
  <w:num w:numId="18" w16cid:durableId="927617516">
    <w:abstractNumId w:val="9"/>
  </w:num>
  <w:num w:numId="19" w16cid:durableId="1811944238">
    <w:abstractNumId w:val="15"/>
  </w:num>
  <w:num w:numId="20" w16cid:durableId="889809682">
    <w:abstractNumId w:val="22"/>
  </w:num>
  <w:num w:numId="21" w16cid:durableId="1474062341">
    <w:abstractNumId w:val="24"/>
  </w:num>
  <w:num w:numId="22" w16cid:durableId="2139447204">
    <w:abstractNumId w:val="23"/>
  </w:num>
  <w:num w:numId="23" w16cid:durableId="1199901506">
    <w:abstractNumId w:val="34"/>
  </w:num>
  <w:num w:numId="24" w16cid:durableId="874469108">
    <w:abstractNumId w:val="37"/>
  </w:num>
  <w:num w:numId="25" w16cid:durableId="1118568690">
    <w:abstractNumId w:val="36"/>
  </w:num>
  <w:num w:numId="26" w16cid:durableId="803231420">
    <w:abstractNumId w:val="35"/>
  </w:num>
  <w:num w:numId="27" w16cid:durableId="687565862">
    <w:abstractNumId w:val="5"/>
  </w:num>
  <w:num w:numId="28" w16cid:durableId="1870869424">
    <w:abstractNumId w:val="6"/>
  </w:num>
  <w:num w:numId="29" w16cid:durableId="1143962974">
    <w:abstractNumId w:val="11"/>
  </w:num>
  <w:num w:numId="30" w16cid:durableId="124390498">
    <w:abstractNumId w:val="21"/>
  </w:num>
  <w:num w:numId="31" w16cid:durableId="632636566">
    <w:abstractNumId w:val="28"/>
  </w:num>
  <w:num w:numId="32" w16cid:durableId="1343555724">
    <w:abstractNumId w:val="31"/>
  </w:num>
  <w:num w:numId="33" w16cid:durableId="1505785366">
    <w:abstractNumId w:val="18"/>
  </w:num>
  <w:num w:numId="34" w16cid:durableId="1938050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5981499">
    <w:abstractNumId w:val="29"/>
  </w:num>
  <w:num w:numId="36" w16cid:durableId="812992582">
    <w:abstractNumId w:val="17"/>
  </w:num>
  <w:num w:numId="37" w16cid:durableId="1865508836">
    <w:abstractNumId w:val="7"/>
  </w:num>
  <w:num w:numId="38" w16cid:durableId="907425376">
    <w:abstractNumId w:val="16"/>
  </w:num>
  <w:num w:numId="39" w16cid:durableId="28917114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7661"/>
    <w:rsid w:val="000113AB"/>
    <w:rsid w:val="000145DC"/>
    <w:rsid w:val="00021979"/>
    <w:rsid w:val="0002473F"/>
    <w:rsid w:val="000262C0"/>
    <w:rsid w:val="00027C07"/>
    <w:rsid w:val="00032BA8"/>
    <w:rsid w:val="00035E4B"/>
    <w:rsid w:val="00037420"/>
    <w:rsid w:val="00037CD8"/>
    <w:rsid w:val="00041D55"/>
    <w:rsid w:val="00042E25"/>
    <w:rsid w:val="00044130"/>
    <w:rsid w:val="00051D81"/>
    <w:rsid w:val="00052256"/>
    <w:rsid w:val="00052860"/>
    <w:rsid w:val="00053EDD"/>
    <w:rsid w:val="00061621"/>
    <w:rsid w:val="00070781"/>
    <w:rsid w:val="00072F86"/>
    <w:rsid w:val="00076E38"/>
    <w:rsid w:val="00077DEB"/>
    <w:rsid w:val="0008100B"/>
    <w:rsid w:val="0008327F"/>
    <w:rsid w:val="00084728"/>
    <w:rsid w:val="000861C1"/>
    <w:rsid w:val="00092B26"/>
    <w:rsid w:val="000970CA"/>
    <w:rsid w:val="000A1FE6"/>
    <w:rsid w:val="000A7DCE"/>
    <w:rsid w:val="000B05A9"/>
    <w:rsid w:val="000B0CBD"/>
    <w:rsid w:val="000B2816"/>
    <w:rsid w:val="000B37EA"/>
    <w:rsid w:val="000B3B95"/>
    <w:rsid w:val="000B41BF"/>
    <w:rsid w:val="000B545B"/>
    <w:rsid w:val="000C33DB"/>
    <w:rsid w:val="000D1A40"/>
    <w:rsid w:val="000D2574"/>
    <w:rsid w:val="000D4933"/>
    <w:rsid w:val="000E1E6E"/>
    <w:rsid w:val="000E738E"/>
    <w:rsid w:val="000F05EB"/>
    <w:rsid w:val="000F0A4B"/>
    <w:rsid w:val="000F196D"/>
    <w:rsid w:val="000F1A9E"/>
    <w:rsid w:val="00100629"/>
    <w:rsid w:val="00102449"/>
    <w:rsid w:val="00111CAE"/>
    <w:rsid w:val="001137ED"/>
    <w:rsid w:val="0011590A"/>
    <w:rsid w:val="00116267"/>
    <w:rsid w:val="001209DC"/>
    <w:rsid w:val="00122529"/>
    <w:rsid w:val="00122DAA"/>
    <w:rsid w:val="00123BA5"/>
    <w:rsid w:val="0012418F"/>
    <w:rsid w:val="00124ECB"/>
    <w:rsid w:val="00125B13"/>
    <w:rsid w:val="0012613D"/>
    <w:rsid w:val="0013396A"/>
    <w:rsid w:val="00137603"/>
    <w:rsid w:val="001408D0"/>
    <w:rsid w:val="0014139D"/>
    <w:rsid w:val="00144132"/>
    <w:rsid w:val="00144BE9"/>
    <w:rsid w:val="001517BC"/>
    <w:rsid w:val="00154EEB"/>
    <w:rsid w:val="00155966"/>
    <w:rsid w:val="00156E46"/>
    <w:rsid w:val="00161454"/>
    <w:rsid w:val="00161753"/>
    <w:rsid w:val="00165573"/>
    <w:rsid w:val="00166048"/>
    <w:rsid w:val="00173DB1"/>
    <w:rsid w:val="00176CED"/>
    <w:rsid w:val="0017744A"/>
    <w:rsid w:val="00181647"/>
    <w:rsid w:val="00187291"/>
    <w:rsid w:val="00190F47"/>
    <w:rsid w:val="0019252E"/>
    <w:rsid w:val="00195ECD"/>
    <w:rsid w:val="001961E8"/>
    <w:rsid w:val="00196B1E"/>
    <w:rsid w:val="0019797B"/>
    <w:rsid w:val="001A5D4D"/>
    <w:rsid w:val="001A6B9A"/>
    <w:rsid w:val="001B2661"/>
    <w:rsid w:val="001B391A"/>
    <w:rsid w:val="001C4EA1"/>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396D"/>
    <w:rsid w:val="00203B94"/>
    <w:rsid w:val="00205A3C"/>
    <w:rsid w:val="00205EBF"/>
    <w:rsid w:val="00206E19"/>
    <w:rsid w:val="00210693"/>
    <w:rsid w:val="00211325"/>
    <w:rsid w:val="00213E18"/>
    <w:rsid w:val="002149D0"/>
    <w:rsid w:val="002164B7"/>
    <w:rsid w:val="0022185A"/>
    <w:rsid w:val="002259B4"/>
    <w:rsid w:val="00231824"/>
    <w:rsid w:val="002323DA"/>
    <w:rsid w:val="00232A90"/>
    <w:rsid w:val="00237D09"/>
    <w:rsid w:val="002415E0"/>
    <w:rsid w:val="00246EF5"/>
    <w:rsid w:val="00246FF3"/>
    <w:rsid w:val="0025040B"/>
    <w:rsid w:val="00250DE1"/>
    <w:rsid w:val="00253DC0"/>
    <w:rsid w:val="00255308"/>
    <w:rsid w:val="002612C5"/>
    <w:rsid w:val="00261B17"/>
    <w:rsid w:val="00265901"/>
    <w:rsid w:val="0026618C"/>
    <w:rsid w:val="00267DA6"/>
    <w:rsid w:val="002821E6"/>
    <w:rsid w:val="00283107"/>
    <w:rsid w:val="0028471E"/>
    <w:rsid w:val="00284DA4"/>
    <w:rsid w:val="00290C39"/>
    <w:rsid w:val="00291963"/>
    <w:rsid w:val="00294AB5"/>
    <w:rsid w:val="00294CFE"/>
    <w:rsid w:val="00294E50"/>
    <w:rsid w:val="00296251"/>
    <w:rsid w:val="002A22E1"/>
    <w:rsid w:val="002A383E"/>
    <w:rsid w:val="002A5C71"/>
    <w:rsid w:val="002A677D"/>
    <w:rsid w:val="002B07A3"/>
    <w:rsid w:val="002B341B"/>
    <w:rsid w:val="002B3B2F"/>
    <w:rsid w:val="002C2562"/>
    <w:rsid w:val="002C2F51"/>
    <w:rsid w:val="002C60C7"/>
    <w:rsid w:val="002C6E78"/>
    <w:rsid w:val="002D075F"/>
    <w:rsid w:val="002D0F0D"/>
    <w:rsid w:val="002D65A0"/>
    <w:rsid w:val="002E231C"/>
    <w:rsid w:val="002E450D"/>
    <w:rsid w:val="002E6DE5"/>
    <w:rsid w:val="002F0C3E"/>
    <w:rsid w:val="002F1707"/>
    <w:rsid w:val="002F4669"/>
    <w:rsid w:val="002F4794"/>
    <w:rsid w:val="002F4955"/>
    <w:rsid w:val="002F5926"/>
    <w:rsid w:val="00300140"/>
    <w:rsid w:val="0030323A"/>
    <w:rsid w:val="003040A3"/>
    <w:rsid w:val="0030652F"/>
    <w:rsid w:val="00307192"/>
    <w:rsid w:val="00310834"/>
    <w:rsid w:val="00311C8A"/>
    <w:rsid w:val="00316F4E"/>
    <w:rsid w:val="0032014B"/>
    <w:rsid w:val="00320AC4"/>
    <w:rsid w:val="0032106B"/>
    <w:rsid w:val="00322B53"/>
    <w:rsid w:val="00332D20"/>
    <w:rsid w:val="00334B3A"/>
    <w:rsid w:val="003400EF"/>
    <w:rsid w:val="00340163"/>
    <w:rsid w:val="003405DE"/>
    <w:rsid w:val="003407BB"/>
    <w:rsid w:val="003421C9"/>
    <w:rsid w:val="00345998"/>
    <w:rsid w:val="00345AEE"/>
    <w:rsid w:val="0034623E"/>
    <w:rsid w:val="00354505"/>
    <w:rsid w:val="00355568"/>
    <w:rsid w:val="0035624C"/>
    <w:rsid w:val="00356734"/>
    <w:rsid w:val="00367121"/>
    <w:rsid w:val="00372752"/>
    <w:rsid w:val="003756AB"/>
    <w:rsid w:val="00377E42"/>
    <w:rsid w:val="003800CE"/>
    <w:rsid w:val="00387C9D"/>
    <w:rsid w:val="00392E65"/>
    <w:rsid w:val="00396DDC"/>
    <w:rsid w:val="003A0257"/>
    <w:rsid w:val="003A2111"/>
    <w:rsid w:val="003A74C9"/>
    <w:rsid w:val="003B1138"/>
    <w:rsid w:val="003B3782"/>
    <w:rsid w:val="003B38EF"/>
    <w:rsid w:val="003B51E4"/>
    <w:rsid w:val="003B5612"/>
    <w:rsid w:val="003B66E3"/>
    <w:rsid w:val="003B71C1"/>
    <w:rsid w:val="003B7637"/>
    <w:rsid w:val="003C08AC"/>
    <w:rsid w:val="003C2414"/>
    <w:rsid w:val="003C5F28"/>
    <w:rsid w:val="003D0DEF"/>
    <w:rsid w:val="003D15BB"/>
    <w:rsid w:val="003D3A45"/>
    <w:rsid w:val="003D79EF"/>
    <w:rsid w:val="003E1F54"/>
    <w:rsid w:val="003E233C"/>
    <w:rsid w:val="003E3B4F"/>
    <w:rsid w:val="003E4A55"/>
    <w:rsid w:val="003E5512"/>
    <w:rsid w:val="003E5544"/>
    <w:rsid w:val="003F161C"/>
    <w:rsid w:val="003F2702"/>
    <w:rsid w:val="003F3B04"/>
    <w:rsid w:val="003F3FAD"/>
    <w:rsid w:val="0040170E"/>
    <w:rsid w:val="004055F9"/>
    <w:rsid w:val="00405808"/>
    <w:rsid w:val="00405C45"/>
    <w:rsid w:val="00413CB2"/>
    <w:rsid w:val="0041496D"/>
    <w:rsid w:val="0042113C"/>
    <w:rsid w:val="00421152"/>
    <w:rsid w:val="004220D0"/>
    <w:rsid w:val="0042351E"/>
    <w:rsid w:val="00427047"/>
    <w:rsid w:val="004318AF"/>
    <w:rsid w:val="00432DAA"/>
    <w:rsid w:val="00434AC4"/>
    <w:rsid w:val="00437DF2"/>
    <w:rsid w:val="00437E47"/>
    <w:rsid w:val="00437EFC"/>
    <w:rsid w:val="004413B7"/>
    <w:rsid w:val="00442C4A"/>
    <w:rsid w:val="004465CE"/>
    <w:rsid w:val="004516DE"/>
    <w:rsid w:val="004608B4"/>
    <w:rsid w:val="0046343D"/>
    <w:rsid w:val="004635DE"/>
    <w:rsid w:val="0047226A"/>
    <w:rsid w:val="00473B71"/>
    <w:rsid w:val="0047414B"/>
    <w:rsid w:val="00477832"/>
    <w:rsid w:val="00480BD0"/>
    <w:rsid w:val="00482565"/>
    <w:rsid w:val="00482B9F"/>
    <w:rsid w:val="00485094"/>
    <w:rsid w:val="00485457"/>
    <w:rsid w:val="00485BFE"/>
    <w:rsid w:val="00490C05"/>
    <w:rsid w:val="00491AC3"/>
    <w:rsid w:val="00493DAE"/>
    <w:rsid w:val="00497EF7"/>
    <w:rsid w:val="004A1EC2"/>
    <w:rsid w:val="004A2981"/>
    <w:rsid w:val="004A3126"/>
    <w:rsid w:val="004A3430"/>
    <w:rsid w:val="004A4FB0"/>
    <w:rsid w:val="004A6DBA"/>
    <w:rsid w:val="004A6E2A"/>
    <w:rsid w:val="004A7765"/>
    <w:rsid w:val="004B4341"/>
    <w:rsid w:val="004B4F90"/>
    <w:rsid w:val="004B76FA"/>
    <w:rsid w:val="004C01D1"/>
    <w:rsid w:val="004C0A6B"/>
    <w:rsid w:val="004C61B3"/>
    <w:rsid w:val="004C672F"/>
    <w:rsid w:val="004C77E5"/>
    <w:rsid w:val="004D1997"/>
    <w:rsid w:val="004D1C3E"/>
    <w:rsid w:val="004D22C0"/>
    <w:rsid w:val="004D32D5"/>
    <w:rsid w:val="004D3883"/>
    <w:rsid w:val="004D45C6"/>
    <w:rsid w:val="004D6486"/>
    <w:rsid w:val="004E1373"/>
    <w:rsid w:val="004E1720"/>
    <w:rsid w:val="004E349E"/>
    <w:rsid w:val="004E3788"/>
    <w:rsid w:val="004E41C4"/>
    <w:rsid w:val="004F7CFE"/>
    <w:rsid w:val="00501669"/>
    <w:rsid w:val="005030DB"/>
    <w:rsid w:val="00504D1C"/>
    <w:rsid w:val="00512728"/>
    <w:rsid w:val="0051386F"/>
    <w:rsid w:val="00520303"/>
    <w:rsid w:val="005236C7"/>
    <w:rsid w:val="0052753C"/>
    <w:rsid w:val="00527AFA"/>
    <w:rsid w:val="00533648"/>
    <w:rsid w:val="005348E1"/>
    <w:rsid w:val="005350FF"/>
    <w:rsid w:val="00542773"/>
    <w:rsid w:val="00543364"/>
    <w:rsid w:val="0054541A"/>
    <w:rsid w:val="00552591"/>
    <w:rsid w:val="00552CE7"/>
    <w:rsid w:val="00552CF5"/>
    <w:rsid w:val="00553647"/>
    <w:rsid w:val="00554642"/>
    <w:rsid w:val="0055514C"/>
    <w:rsid w:val="00557B63"/>
    <w:rsid w:val="00571669"/>
    <w:rsid w:val="00577823"/>
    <w:rsid w:val="00582B74"/>
    <w:rsid w:val="005831BD"/>
    <w:rsid w:val="00586CF6"/>
    <w:rsid w:val="00587221"/>
    <w:rsid w:val="00591455"/>
    <w:rsid w:val="00596F38"/>
    <w:rsid w:val="005A15BC"/>
    <w:rsid w:val="005A26D1"/>
    <w:rsid w:val="005A6AE2"/>
    <w:rsid w:val="005C0FDB"/>
    <w:rsid w:val="005C20E8"/>
    <w:rsid w:val="005C5228"/>
    <w:rsid w:val="005C6672"/>
    <w:rsid w:val="005C6F93"/>
    <w:rsid w:val="005D2B5A"/>
    <w:rsid w:val="005D6BAA"/>
    <w:rsid w:val="005E1374"/>
    <w:rsid w:val="005E3023"/>
    <w:rsid w:val="005F3407"/>
    <w:rsid w:val="0060039F"/>
    <w:rsid w:val="0060377E"/>
    <w:rsid w:val="00604655"/>
    <w:rsid w:val="0060473B"/>
    <w:rsid w:val="006047E7"/>
    <w:rsid w:val="0060574C"/>
    <w:rsid w:val="006101A5"/>
    <w:rsid w:val="006168C4"/>
    <w:rsid w:val="00620126"/>
    <w:rsid w:val="00620AD5"/>
    <w:rsid w:val="00621832"/>
    <w:rsid w:val="00626236"/>
    <w:rsid w:val="006269C6"/>
    <w:rsid w:val="006279C3"/>
    <w:rsid w:val="00630681"/>
    <w:rsid w:val="0063466B"/>
    <w:rsid w:val="00634BC6"/>
    <w:rsid w:val="00634CE4"/>
    <w:rsid w:val="00640498"/>
    <w:rsid w:val="00640DD5"/>
    <w:rsid w:val="00644717"/>
    <w:rsid w:val="00644BA3"/>
    <w:rsid w:val="006549D2"/>
    <w:rsid w:val="006606E3"/>
    <w:rsid w:val="00660ED5"/>
    <w:rsid w:val="006615B7"/>
    <w:rsid w:val="00663CD1"/>
    <w:rsid w:val="00667622"/>
    <w:rsid w:val="00667845"/>
    <w:rsid w:val="00670AF3"/>
    <w:rsid w:val="00674F6A"/>
    <w:rsid w:val="006756BC"/>
    <w:rsid w:val="00676241"/>
    <w:rsid w:val="006829C6"/>
    <w:rsid w:val="00682E4A"/>
    <w:rsid w:val="00686F96"/>
    <w:rsid w:val="0069092E"/>
    <w:rsid w:val="00692FC0"/>
    <w:rsid w:val="00692FD5"/>
    <w:rsid w:val="00695297"/>
    <w:rsid w:val="00695909"/>
    <w:rsid w:val="00695B17"/>
    <w:rsid w:val="006A0964"/>
    <w:rsid w:val="006A4819"/>
    <w:rsid w:val="006A4E17"/>
    <w:rsid w:val="006A592D"/>
    <w:rsid w:val="006A6C59"/>
    <w:rsid w:val="006A791B"/>
    <w:rsid w:val="006B62B4"/>
    <w:rsid w:val="006C03CA"/>
    <w:rsid w:val="006C3805"/>
    <w:rsid w:val="006D1427"/>
    <w:rsid w:val="006D6D27"/>
    <w:rsid w:val="006D7509"/>
    <w:rsid w:val="006E08E5"/>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1208"/>
    <w:rsid w:val="007167F4"/>
    <w:rsid w:val="007221AF"/>
    <w:rsid w:val="00726CF9"/>
    <w:rsid w:val="007310D6"/>
    <w:rsid w:val="007324A3"/>
    <w:rsid w:val="0073282E"/>
    <w:rsid w:val="007335E2"/>
    <w:rsid w:val="00734C35"/>
    <w:rsid w:val="00741EEA"/>
    <w:rsid w:val="0074309A"/>
    <w:rsid w:val="007431E5"/>
    <w:rsid w:val="007451DC"/>
    <w:rsid w:val="00747563"/>
    <w:rsid w:val="00747FEA"/>
    <w:rsid w:val="00755B59"/>
    <w:rsid w:val="007568C8"/>
    <w:rsid w:val="007615DF"/>
    <w:rsid w:val="00764D29"/>
    <w:rsid w:val="00767028"/>
    <w:rsid w:val="00772794"/>
    <w:rsid w:val="00776F78"/>
    <w:rsid w:val="00782C05"/>
    <w:rsid w:val="00783B06"/>
    <w:rsid w:val="00783E9E"/>
    <w:rsid w:val="00791173"/>
    <w:rsid w:val="007948AD"/>
    <w:rsid w:val="0079540D"/>
    <w:rsid w:val="00797ED7"/>
    <w:rsid w:val="007A17C5"/>
    <w:rsid w:val="007A4837"/>
    <w:rsid w:val="007A4A89"/>
    <w:rsid w:val="007A7AD4"/>
    <w:rsid w:val="007B16AE"/>
    <w:rsid w:val="007B2313"/>
    <w:rsid w:val="007B3BB6"/>
    <w:rsid w:val="007B5A0F"/>
    <w:rsid w:val="007B6B61"/>
    <w:rsid w:val="007C199F"/>
    <w:rsid w:val="007C23CC"/>
    <w:rsid w:val="007C2AF7"/>
    <w:rsid w:val="007C40C6"/>
    <w:rsid w:val="007C7BC7"/>
    <w:rsid w:val="007D011E"/>
    <w:rsid w:val="007D1C50"/>
    <w:rsid w:val="007D2003"/>
    <w:rsid w:val="007D3284"/>
    <w:rsid w:val="007D3368"/>
    <w:rsid w:val="007E4926"/>
    <w:rsid w:val="007F0C44"/>
    <w:rsid w:val="007F34EE"/>
    <w:rsid w:val="007F592C"/>
    <w:rsid w:val="007F59BC"/>
    <w:rsid w:val="00800012"/>
    <w:rsid w:val="008036F4"/>
    <w:rsid w:val="0080378D"/>
    <w:rsid w:val="00803A5D"/>
    <w:rsid w:val="00805D59"/>
    <w:rsid w:val="00805D73"/>
    <w:rsid w:val="008126AA"/>
    <w:rsid w:val="00815C15"/>
    <w:rsid w:val="00822072"/>
    <w:rsid w:val="00823A9E"/>
    <w:rsid w:val="008246F7"/>
    <w:rsid w:val="00824D53"/>
    <w:rsid w:val="0082574E"/>
    <w:rsid w:val="00826044"/>
    <w:rsid w:val="00830540"/>
    <w:rsid w:val="00830869"/>
    <w:rsid w:val="00832821"/>
    <w:rsid w:val="00832E95"/>
    <w:rsid w:val="00835E6B"/>
    <w:rsid w:val="0084095F"/>
    <w:rsid w:val="00842A61"/>
    <w:rsid w:val="008430F3"/>
    <w:rsid w:val="0084646B"/>
    <w:rsid w:val="00846975"/>
    <w:rsid w:val="00856CED"/>
    <w:rsid w:val="00862542"/>
    <w:rsid w:val="00863469"/>
    <w:rsid w:val="00863DD0"/>
    <w:rsid w:val="00865786"/>
    <w:rsid w:val="00866C52"/>
    <w:rsid w:val="00872788"/>
    <w:rsid w:val="00875891"/>
    <w:rsid w:val="008854EB"/>
    <w:rsid w:val="0089209E"/>
    <w:rsid w:val="00896206"/>
    <w:rsid w:val="00897441"/>
    <w:rsid w:val="008A4F7B"/>
    <w:rsid w:val="008A5F41"/>
    <w:rsid w:val="008A7AF1"/>
    <w:rsid w:val="008B412B"/>
    <w:rsid w:val="008B4ECE"/>
    <w:rsid w:val="008B5479"/>
    <w:rsid w:val="008C10AA"/>
    <w:rsid w:val="008C1812"/>
    <w:rsid w:val="008C478B"/>
    <w:rsid w:val="008D1C4D"/>
    <w:rsid w:val="008D2C8E"/>
    <w:rsid w:val="008D3860"/>
    <w:rsid w:val="008D4E92"/>
    <w:rsid w:val="008D5D94"/>
    <w:rsid w:val="008D734D"/>
    <w:rsid w:val="008E1AD8"/>
    <w:rsid w:val="008E4103"/>
    <w:rsid w:val="008E5932"/>
    <w:rsid w:val="008E6049"/>
    <w:rsid w:val="008F3863"/>
    <w:rsid w:val="008F4A8F"/>
    <w:rsid w:val="008F67FC"/>
    <w:rsid w:val="008F7C20"/>
    <w:rsid w:val="0090282E"/>
    <w:rsid w:val="0090495A"/>
    <w:rsid w:val="009059EE"/>
    <w:rsid w:val="00907B62"/>
    <w:rsid w:val="00911467"/>
    <w:rsid w:val="00911E43"/>
    <w:rsid w:val="0091420D"/>
    <w:rsid w:val="009154C3"/>
    <w:rsid w:val="00923DF7"/>
    <w:rsid w:val="0094051F"/>
    <w:rsid w:val="009443C5"/>
    <w:rsid w:val="00946B82"/>
    <w:rsid w:val="00946FD0"/>
    <w:rsid w:val="00950F7D"/>
    <w:rsid w:val="009606BD"/>
    <w:rsid w:val="009610D1"/>
    <w:rsid w:val="00963D3D"/>
    <w:rsid w:val="00965B01"/>
    <w:rsid w:val="00981C0D"/>
    <w:rsid w:val="009863FF"/>
    <w:rsid w:val="00986FAF"/>
    <w:rsid w:val="00990142"/>
    <w:rsid w:val="009913F9"/>
    <w:rsid w:val="0099358C"/>
    <w:rsid w:val="009947EC"/>
    <w:rsid w:val="00994966"/>
    <w:rsid w:val="0099566E"/>
    <w:rsid w:val="009A08CA"/>
    <w:rsid w:val="009A0B6D"/>
    <w:rsid w:val="009A3613"/>
    <w:rsid w:val="009A3C8C"/>
    <w:rsid w:val="009A67DF"/>
    <w:rsid w:val="009C1922"/>
    <w:rsid w:val="009C1EA6"/>
    <w:rsid w:val="009C5387"/>
    <w:rsid w:val="009C7026"/>
    <w:rsid w:val="009C772F"/>
    <w:rsid w:val="009C7AC3"/>
    <w:rsid w:val="009D1F5D"/>
    <w:rsid w:val="009D2297"/>
    <w:rsid w:val="009D2CAF"/>
    <w:rsid w:val="009D6225"/>
    <w:rsid w:val="009E0C60"/>
    <w:rsid w:val="009E1F79"/>
    <w:rsid w:val="009E58CE"/>
    <w:rsid w:val="009E7357"/>
    <w:rsid w:val="009F2B53"/>
    <w:rsid w:val="009F2EA5"/>
    <w:rsid w:val="009F34A3"/>
    <w:rsid w:val="009F7F04"/>
    <w:rsid w:val="00A01272"/>
    <w:rsid w:val="00A126AD"/>
    <w:rsid w:val="00A174B2"/>
    <w:rsid w:val="00A20268"/>
    <w:rsid w:val="00A210A9"/>
    <w:rsid w:val="00A22456"/>
    <w:rsid w:val="00A23873"/>
    <w:rsid w:val="00A2430B"/>
    <w:rsid w:val="00A33109"/>
    <w:rsid w:val="00A361BD"/>
    <w:rsid w:val="00A36E53"/>
    <w:rsid w:val="00A37873"/>
    <w:rsid w:val="00A43265"/>
    <w:rsid w:val="00A45383"/>
    <w:rsid w:val="00A50F61"/>
    <w:rsid w:val="00A510D8"/>
    <w:rsid w:val="00A518CD"/>
    <w:rsid w:val="00A5197D"/>
    <w:rsid w:val="00A5775C"/>
    <w:rsid w:val="00A6179A"/>
    <w:rsid w:val="00A62705"/>
    <w:rsid w:val="00A64F59"/>
    <w:rsid w:val="00A67034"/>
    <w:rsid w:val="00A7319E"/>
    <w:rsid w:val="00A7523E"/>
    <w:rsid w:val="00A756CD"/>
    <w:rsid w:val="00A76110"/>
    <w:rsid w:val="00A7634A"/>
    <w:rsid w:val="00A775A1"/>
    <w:rsid w:val="00A800D0"/>
    <w:rsid w:val="00A83CE3"/>
    <w:rsid w:val="00A85988"/>
    <w:rsid w:val="00A964AA"/>
    <w:rsid w:val="00AA3FBA"/>
    <w:rsid w:val="00AB3990"/>
    <w:rsid w:val="00AB4547"/>
    <w:rsid w:val="00AB651D"/>
    <w:rsid w:val="00AC0C92"/>
    <w:rsid w:val="00AC2A07"/>
    <w:rsid w:val="00AD08AB"/>
    <w:rsid w:val="00AD0BE7"/>
    <w:rsid w:val="00AD39C4"/>
    <w:rsid w:val="00AD67E8"/>
    <w:rsid w:val="00AE5593"/>
    <w:rsid w:val="00AE7CB4"/>
    <w:rsid w:val="00AF200B"/>
    <w:rsid w:val="00B008AE"/>
    <w:rsid w:val="00B01BC6"/>
    <w:rsid w:val="00B021FD"/>
    <w:rsid w:val="00B04964"/>
    <w:rsid w:val="00B10AD4"/>
    <w:rsid w:val="00B11C3E"/>
    <w:rsid w:val="00B13A4E"/>
    <w:rsid w:val="00B143B9"/>
    <w:rsid w:val="00B1473F"/>
    <w:rsid w:val="00B2057C"/>
    <w:rsid w:val="00B21179"/>
    <w:rsid w:val="00B26591"/>
    <w:rsid w:val="00B27A35"/>
    <w:rsid w:val="00B27F17"/>
    <w:rsid w:val="00B30637"/>
    <w:rsid w:val="00B320DB"/>
    <w:rsid w:val="00B3368B"/>
    <w:rsid w:val="00B34C39"/>
    <w:rsid w:val="00B35BA9"/>
    <w:rsid w:val="00B367D3"/>
    <w:rsid w:val="00B40DF6"/>
    <w:rsid w:val="00B46181"/>
    <w:rsid w:val="00B55461"/>
    <w:rsid w:val="00B64764"/>
    <w:rsid w:val="00B65669"/>
    <w:rsid w:val="00B67782"/>
    <w:rsid w:val="00B72CB9"/>
    <w:rsid w:val="00B73387"/>
    <w:rsid w:val="00B77429"/>
    <w:rsid w:val="00B81CB3"/>
    <w:rsid w:val="00B8569B"/>
    <w:rsid w:val="00B85DDB"/>
    <w:rsid w:val="00B90D65"/>
    <w:rsid w:val="00BA445E"/>
    <w:rsid w:val="00BA5314"/>
    <w:rsid w:val="00BB4268"/>
    <w:rsid w:val="00BB5B9B"/>
    <w:rsid w:val="00BB5F01"/>
    <w:rsid w:val="00BB7841"/>
    <w:rsid w:val="00BC2109"/>
    <w:rsid w:val="00BC2897"/>
    <w:rsid w:val="00BC4C15"/>
    <w:rsid w:val="00BC738F"/>
    <w:rsid w:val="00BD0183"/>
    <w:rsid w:val="00BD3221"/>
    <w:rsid w:val="00BE0BA4"/>
    <w:rsid w:val="00BE1D2A"/>
    <w:rsid w:val="00BE210D"/>
    <w:rsid w:val="00BE272C"/>
    <w:rsid w:val="00BE36D9"/>
    <w:rsid w:val="00BE4010"/>
    <w:rsid w:val="00BF1580"/>
    <w:rsid w:val="00BF428B"/>
    <w:rsid w:val="00BF458D"/>
    <w:rsid w:val="00BF5480"/>
    <w:rsid w:val="00BF69B9"/>
    <w:rsid w:val="00C000CD"/>
    <w:rsid w:val="00C00D8D"/>
    <w:rsid w:val="00C03F66"/>
    <w:rsid w:val="00C06C65"/>
    <w:rsid w:val="00C11598"/>
    <w:rsid w:val="00C13118"/>
    <w:rsid w:val="00C147C0"/>
    <w:rsid w:val="00C223E2"/>
    <w:rsid w:val="00C24ED9"/>
    <w:rsid w:val="00C32872"/>
    <w:rsid w:val="00C3314F"/>
    <w:rsid w:val="00C357DF"/>
    <w:rsid w:val="00C377F4"/>
    <w:rsid w:val="00C408E5"/>
    <w:rsid w:val="00C4444B"/>
    <w:rsid w:val="00C4482C"/>
    <w:rsid w:val="00C448B9"/>
    <w:rsid w:val="00C453AE"/>
    <w:rsid w:val="00C458E7"/>
    <w:rsid w:val="00C54C27"/>
    <w:rsid w:val="00C556A4"/>
    <w:rsid w:val="00C5663C"/>
    <w:rsid w:val="00C61D9F"/>
    <w:rsid w:val="00C646DD"/>
    <w:rsid w:val="00C648A8"/>
    <w:rsid w:val="00C64B72"/>
    <w:rsid w:val="00C66D75"/>
    <w:rsid w:val="00C66E1F"/>
    <w:rsid w:val="00C7121D"/>
    <w:rsid w:val="00C715CD"/>
    <w:rsid w:val="00C8097B"/>
    <w:rsid w:val="00C80CC6"/>
    <w:rsid w:val="00C82383"/>
    <w:rsid w:val="00C876BF"/>
    <w:rsid w:val="00C91504"/>
    <w:rsid w:val="00C93B8D"/>
    <w:rsid w:val="00C94B38"/>
    <w:rsid w:val="00C95BA8"/>
    <w:rsid w:val="00C96081"/>
    <w:rsid w:val="00C9731D"/>
    <w:rsid w:val="00CA5141"/>
    <w:rsid w:val="00CB2435"/>
    <w:rsid w:val="00CB29AE"/>
    <w:rsid w:val="00CB6473"/>
    <w:rsid w:val="00CC21D4"/>
    <w:rsid w:val="00CC7393"/>
    <w:rsid w:val="00CD00DA"/>
    <w:rsid w:val="00CD310F"/>
    <w:rsid w:val="00CD52F0"/>
    <w:rsid w:val="00CE0A65"/>
    <w:rsid w:val="00CE4703"/>
    <w:rsid w:val="00CE4F6B"/>
    <w:rsid w:val="00CF186B"/>
    <w:rsid w:val="00CF2468"/>
    <w:rsid w:val="00CF4F10"/>
    <w:rsid w:val="00D024B3"/>
    <w:rsid w:val="00D02517"/>
    <w:rsid w:val="00D02CD8"/>
    <w:rsid w:val="00D051F6"/>
    <w:rsid w:val="00D11232"/>
    <w:rsid w:val="00D13314"/>
    <w:rsid w:val="00D134FE"/>
    <w:rsid w:val="00D144C9"/>
    <w:rsid w:val="00D15926"/>
    <w:rsid w:val="00D17633"/>
    <w:rsid w:val="00D213EE"/>
    <w:rsid w:val="00D22CDB"/>
    <w:rsid w:val="00D2509E"/>
    <w:rsid w:val="00D2618A"/>
    <w:rsid w:val="00D264B8"/>
    <w:rsid w:val="00D27D76"/>
    <w:rsid w:val="00D300A8"/>
    <w:rsid w:val="00D3218F"/>
    <w:rsid w:val="00D345BB"/>
    <w:rsid w:val="00D3692D"/>
    <w:rsid w:val="00D408C5"/>
    <w:rsid w:val="00D45D8B"/>
    <w:rsid w:val="00D47438"/>
    <w:rsid w:val="00D516FB"/>
    <w:rsid w:val="00D5702C"/>
    <w:rsid w:val="00D601F8"/>
    <w:rsid w:val="00D620A5"/>
    <w:rsid w:val="00D642E1"/>
    <w:rsid w:val="00D70134"/>
    <w:rsid w:val="00D70147"/>
    <w:rsid w:val="00D710B5"/>
    <w:rsid w:val="00D8107D"/>
    <w:rsid w:val="00D82871"/>
    <w:rsid w:val="00D90099"/>
    <w:rsid w:val="00D920D0"/>
    <w:rsid w:val="00D93556"/>
    <w:rsid w:val="00D96516"/>
    <w:rsid w:val="00D9751F"/>
    <w:rsid w:val="00DA00B4"/>
    <w:rsid w:val="00DA0386"/>
    <w:rsid w:val="00DA0CF0"/>
    <w:rsid w:val="00DA1DC9"/>
    <w:rsid w:val="00DA47C6"/>
    <w:rsid w:val="00DA47EB"/>
    <w:rsid w:val="00DA5386"/>
    <w:rsid w:val="00DA63A3"/>
    <w:rsid w:val="00DA72C4"/>
    <w:rsid w:val="00DB5A9D"/>
    <w:rsid w:val="00DB70B2"/>
    <w:rsid w:val="00DC408B"/>
    <w:rsid w:val="00DC7500"/>
    <w:rsid w:val="00DD1401"/>
    <w:rsid w:val="00DD2ED9"/>
    <w:rsid w:val="00DD3B49"/>
    <w:rsid w:val="00DE557D"/>
    <w:rsid w:val="00DE7415"/>
    <w:rsid w:val="00DF0C0B"/>
    <w:rsid w:val="00DF26EC"/>
    <w:rsid w:val="00DF3935"/>
    <w:rsid w:val="00DF761E"/>
    <w:rsid w:val="00DF762D"/>
    <w:rsid w:val="00E00780"/>
    <w:rsid w:val="00E00906"/>
    <w:rsid w:val="00E02A8D"/>
    <w:rsid w:val="00E101D9"/>
    <w:rsid w:val="00E16992"/>
    <w:rsid w:val="00E170C4"/>
    <w:rsid w:val="00E2032E"/>
    <w:rsid w:val="00E23F88"/>
    <w:rsid w:val="00E24272"/>
    <w:rsid w:val="00E24EBC"/>
    <w:rsid w:val="00E263E8"/>
    <w:rsid w:val="00E3015E"/>
    <w:rsid w:val="00E3553C"/>
    <w:rsid w:val="00E35F3F"/>
    <w:rsid w:val="00E44DE9"/>
    <w:rsid w:val="00E45C8E"/>
    <w:rsid w:val="00E53FAF"/>
    <w:rsid w:val="00E543D6"/>
    <w:rsid w:val="00E552AC"/>
    <w:rsid w:val="00E55993"/>
    <w:rsid w:val="00E625B4"/>
    <w:rsid w:val="00E62F54"/>
    <w:rsid w:val="00E6789C"/>
    <w:rsid w:val="00E73DB8"/>
    <w:rsid w:val="00E742F6"/>
    <w:rsid w:val="00E7432E"/>
    <w:rsid w:val="00E74C84"/>
    <w:rsid w:val="00E7616B"/>
    <w:rsid w:val="00E81227"/>
    <w:rsid w:val="00E81B6A"/>
    <w:rsid w:val="00E81F92"/>
    <w:rsid w:val="00E82184"/>
    <w:rsid w:val="00E83F6F"/>
    <w:rsid w:val="00E8788B"/>
    <w:rsid w:val="00E95E85"/>
    <w:rsid w:val="00EA03BC"/>
    <w:rsid w:val="00EA15A1"/>
    <w:rsid w:val="00EA3808"/>
    <w:rsid w:val="00EA3BC6"/>
    <w:rsid w:val="00EA41A1"/>
    <w:rsid w:val="00EA62B3"/>
    <w:rsid w:val="00EA7AD8"/>
    <w:rsid w:val="00EB1329"/>
    <w:rsid w:val="00EB4F1B"/>
    <w:rsid w:val="00EC1A4D"/>
    <w:rsid w:val="00EC225D"/>
    <w:rsid w:val="00EC2961"/>
    <w:rsid w:val="00EC569F"/>
    <w:rsid w:val="00EC6914"/>
    <w:rsid w:val="00ED07DF"/>
    <w:rsid w:val="00ED32DE"/>
    <w:rsid w:val="00ED581F"/>
    <w:rsid w:val="00ED60A2"/>
    <w:rsid w:val="00ED6911"/>
    <w:rsid w:val="00ED7E9B"/>
    <w:rsid w:val="00ED7F44"/>
    <w:rsid w:val="00EE0AB3"/>
    <w:rsid w:val="00EE0D82"/>
    <w:rsid w:val="00EE344F"/>
    <w:rsid w:val="00EE42FC"/>
    <w:rsid w:val="00EE77E4"/>
    <w:rsid w:val="00EF1420"/>
    <w:rsid w:val="00EF27F3"/>
    <w:rsid w:val="00EF5044"/>
    <w:rsid w:val="00EF538C"/>
    <w:rsid w:val="00F007E5"/>
    <w:rsid w:val="00F04702"/>
    <w:rsid w:val="00F120DF"/>
    <w:rsid w:val="00F15162"/>
    <w:rsid w:val="00F16968"/>
    <w:rsid w:val="00F23CE9"/>
    <w:rsid w:val="00F32BF4"/>
    <w:rsid w:val="00F33465"/>
    <w:rsid w:val="00F34ED1"/>
    <w:rsid w:val="00F359FE"/>
    <w:rsid w:val="00F419BE"/>
    <w:rsid w:val="00F41F62"/>
    <w:rsid w:val="00F470E0"/>
    <w:rsid w:val="00F5094E"/>
    <w:rsid w:val="00F563BE"/>
    <w:rsid w:val="00F578D5"/>
    <w:rsid w:val="00F57CDF"/>
    <w:rsid w:val="00F64D35"/>
    <w:rsid w:val="00F6506F"/>
    <w:rsid w:val="00F67F6D"/>
    <w:rsid w:val="00F77476"/>
    <w:rsid w:val="00F82394"/>
    <w:rsid w:val="00F82D21"/>
    <w:rsid w:val="00F94965"/>
    <w:rsid w:val="00F9520A"/>
    <w:rsid w:val="00F95273"/>
    <w:rsid w:val="00FA1C82"/>
    <w:rsid w:val="00FA20E1"/>
    <w:rsid w:val="00FA4BA4"/>
    <w:rsid w:val="00FA4C6B"/>
    <w:rsid w:val="00FA595D"/>
    <w:rsid w:val="00FA7D64"/>
    <w:rsid w:val="00FB2F0C"/>
    <w:rsid w:val="00FB3016"/>
    <w:rsid w:val="00FB5D65"/>
    <w:rsid w:val="00FB6A48"/>
    <w:rsid w:val="00FC152B"/>
    <w:rsid w:val="00FC1715"/>
    <w:rsid w:val="00FC2933"/>
    <w:rsid w:val="00FC6007"/>
    <w:rsid w:val="00FC64BB"/>
    <w:rsid w:val="00FD0322"/>
    <w:rsid w:val="00FD307E"/>
    <w:rsid w:val="00FD57E6"/>
    <w:rsid w:val="00FD594B"/>
    <w:rsid w:val="00FD6E31"/>
    <w:rsid w:val="00FE138D"/>
    <w:rsid w:val="00FE1DB5"/>
    <w:rsid w:val="00FE4C1A"/>
    <w:rsid w:val="00FF035F"/>
    <w:rsid w:val="00FF0C7E"/>
    <w:rsid w:val="00FF279C"/>
    <w:rsid w:val="00FF2ABC"/>
    <w:rsid w:val="00FF482E"/>
    <w:rsid w:val="00FF4A31"/>
    <w:rsid w:val="00FF7B30"/>
    <w:rsid w:val="00FF7E79"/>
    <w:rsid w:val="02983D39"/>
    <w:rsid w:val="02D1080D"/>
    <w:rsid w:val="05674797"/>
    <w:rsid w:val="05EB0514"/>
    <w:rsid w:val="06C32F48"/>
    <w:rsid w:val="08D6542B"/>
    <w:rsid w:val="0A0DE0A3"/>
    <w:rsid w:val="0A4C87EF"/>
    <w:rsid w:val="0AB6F7D0"/>
    <w:rsid w:val="0C259FAE"/>
    <w:rsid w:val="0D395E8E"/>
    <w:rsid w:val="0FDE1A16"/>
    <w:rsid w:val="18F862A2"/>
    <w:rsid w:val="1E45AA1C"/>
    <w:rsid w:val="20BD9298"/>
    <w:rsid w:val="2131721F"/>
    <w:rsid w:val="227B2F78"/>
    <w:rsid w:val="24C3AE7C"/>
    <w:rsid w:val="24EC5DB3"/>
    <w:rsid w:val="261A2456"/>
    <w:rsid w:val="27039C0F"/>
    <w:rsid w:val="2835E370"/>
    <w:rsid w:val="2A69D55F"/>
    <w:rsid w:val="2B244D5B"/>
    <w:rsid w:val="2C1F2E24"/>
    <w:rsid w:val="30330837"/>
    <w:rsid w:val="306D309F"/>
    <w:rsid w:val="30C31774"/>
    <w:rsid w:val="34885856"/>
    <w:rsid w:val="3887F050"/>
    <w:rsid w:val="3C91D945"/>
    <w:rsid w:val="3D94312A"/>
    <w:rsid w:val="4305BE3D"/>
    <w:rsid w:val="434033E2"/>
    <w:rsid w:val="4BB2F60C"/>
    <w:rsid w:val="4C01ED09"/>
    <w:rsid w:val="4F63B453"/>
    <w:rsid w:val="518491F3"/>
    <w:rsid w:val="51CF1A16"/>
    <w:rsid w:val="526041B6"/>
    <w:rsid w:val="5ABE040A"/>
    <w:rsid w:val="5B0D8308"/>
    <w:rsid w:val="5BD0C6AF"/>
    <w:rsid w:val="5C31EC6E"/>
    <w:rsid w:val="60E41355"/>
    <w:rsid w:val="622D90EE"/>
    <w:rsid w:val="624E4E8D"/>
    <w:rsid w:val="62E5C8C6"/>
    <w:rsid w:val="63187566"/>
    <w:rsid w:val="672EED7C"/>
    <w:rsid w:val="69F17F74"/>
    <w:rsid w:val="6A24AFEC"/>
    <w:rsid w:val="6BDEA472"/>
    <w:rsid w:val="6C5B42EA"/>
    <w:rsid w:val="6DD396D9"/>
    <w:rsid w:val="6DFE26D2"/>
    <w:rsid w:val="6FBF34A0"/>
    <w:rsid w:val="77B15105"/>
    <w:rsid w:val="7B1EE90E"/>
    <w:rsid w:val="7BC2279B"/>
    <w:rsid w:val="7C2DCCC4"/>
    <w:rsid w:val="7C9F6C16"/>
    <w:rsid w:val="7DF8D69F"/>
    <w:rsid w:val="7E2E18F5"/>
    <w:rsid w:val="7F4558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144B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4B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60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vizja-otwartosci-laczymy-swiaty-tworzymy-przyszlosc/"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1E28F-27B4-4503-950D-183DC2E71E8E}">
  <ds:schemaRefs>
    <ds:schemaRef ds:uri="http://schemas.openxmlformats.org/officeDocument/2006/bibliography"/>
  </ds:schemaRefs>
</ds:datastoreItem>
</file>

<file path=customXml/itemProps2.xml><?xml version="1.0" encoding="utf-8"?>
<ds:datastoreItem xmlns:ds="http://schemas.openxmlformats.org/officeDocument/2006/customXml" ds:itemID="{697DB8A8-86CB-4005-B6AE-1F7FF436484B}">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3.xml><?xml version="1.0" encoding="utf-8"?>
<ds:datastoreItem xmlns:ds="http://schemas.openxmlformats.org/officeDocument/2006/customXml" ds:itemID="{EE119C00-9787-40A4-B9E8-34F1C5558855}">
  <ds:schemaRefs>
    <ds:schemaRef ds:uri="http://schemas.microsoft.com/sharepoint/v3/contenttype/forms"/>
  </ds:schemaRefs>
</ds:datastoreItem>
</file>

<file path=customXml/itemProps4.xml><?xml version="1.0" encoding="utf-8"?>
<ds:datastoreItem xmlns:ds="http://schemas.openxmlformats.org/officeDocument/2006/customXml" ds:itemID="{56C44704-9DA5-4CD9-943C-664D6ABE1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14</Pages>
  <Words>4252</Words>
  <Characters>25513</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Program szkolenia z języka angielskiego specjalistycznego dla nauczycieli akademickich Uniwersytetu VIZJA – słownictwo i sformułowania związane z procesem dydaktycznym na poziomie szkolnictwa wyższego</vt:lpstr>
    </vt:vector>
  </TitlesOfParts>
  <Company>Uniwersytet VIZJA</Company>
  <LinksUpToDate>false</LinksUpToDate>
  <CharactersWithSpaces>29706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języka angielskiego specjalistycznego – słownictwo i sformułowania związane z procesem dydaktycznym na poziomie szkolnictwa wyższego</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11</cp:revision>
  <cp:lastPrinted>2025-12-04T06:30:00Z</cp:lastPrinted>
  <dcterms:created xsi:type="dcterms:W3CDTF">2026-04-07T07:42:00Z</dcterms:created>
  <dcterms:modified xsi:type="dcterms:W3CDTF">2026-09-03T09:27:00Z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