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53637" w14:textId="6AB92B8A" w:rsidR="00283384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5CC82F5D" w14:textId="77777777" w:rsidR="002750FD" w:rsidRPr="00766C29" w:rsidRDefault="002750FD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64BDD7FC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6213D010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2D21D6C5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5607852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391F0F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58692D9B" w14:textId="1F999002" w:rsidR="005702AD" w:rsidRPr="00766C29" w:rsidRDefault="00BA1A7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Elektronika dla Informatyków</w:t>
            </w:r>
          </w:p>
        </w:tc>
      </w:tr>
      <w:tr w:rsidR="005702AD" w:rsidRPr="002750FD" w14:paraId="2F4E4E4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98AF317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629CAAB8" w14:textId="27A72782" w:rsidR="005702AD" w:rsidRPr="00766C29" w:rsidRDefault="00BA1A7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Studia inżynierskie, pierwszy rok, semestr zimowy</w:t>
            </w:r>
          </w:p>
        </w:tc>
      </w:tr>
      <w:tr w:rsidR="005536E5" w:rsidRPr="00766C29" w14:paraId="7536129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A1ECAAB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3A51F523" w14:textId="681C7AFD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niestacjonarny</w:t>
            </w:r>
          </w:p>
        </w:tc>
      </w:tr>
      <w:tr w:rsidR="005702AD" w:rsidRPr="00766C29" w14:paraId="6986686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673DA49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1589FB9D" w14:textId="15830221" w:rsidR="005702AD" w:rsidRPr="00766C29" w:rsidRDefault="00BA1A7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 i laboratorium</w:t>
            </w:r>
          </w:p>
        </w:tc>
      </w:tr>
      <w:tr w:rsidR="005702AD" w:rsidRPr="00766C29" w14:paraId="51BBF01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45F7A33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3DDFE75F" w14:textId="01FA5526" w:rsidR="005702AD" w:rsidRPr="00766C29" w:rsidRDefault="00BA1A7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12 godzin</w:t>
            </w:r>
          </w:p>
        </w:tc>
      </w:tr>
      <w:tr w:rsidR="005702AD" w:rsidRPr="00766C29" w14:paraId="2E8583B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1F7891D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0053EBB1" w14:textId="0476EAD8" w:rsidR="005702AD" w:rsidRPr="00766C29" w:rsidRDefault="00BA1A7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Jerzy Królikowski</w:t>
            </w:r>
          </w:p>
        </w:tc>
      </w:tr>
      <w:tr w:rsidR="00CA00EE" w:rsidRPr="002750FD" w14:paraId="418D8DA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31B204E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526F9150" w14:textId="77777777" w:rsidR="00BA1A77" w:rsidRDefault="00BA1A77" w:rsidP="00BA1A77">
            <w:pPr>
              <w:rPr>
                <w:rFonts w:ascii="Garamond" w:hAnsi="Garamond"/>
                <w:lang w:val="pl-PL"/>
              </w:rPr>
            </w:pPr>
            <w:r w:rsidRPr="003C33D7">
              <w:rPr>
                <w:rFonts w:ascii="Garamond" w:hAnsi="Garamond"/>
                <w:lang w:val="pl-PL"/>
              </w:rPr>
              <w:t>Zapoznanie studenta z obwodami prądu elektrycznego zarówno stałe</w:t>
            </w:r>
            <w:r>
              <w:rPr>
                <w:rFonts w:ascii="Garamond" w:hAnsi="Garamond"/>
                <w:lang w:val="pl-PL"/>
              </w:rPr>
              <w:t>go jak i zmiennego. Umiejętność wykonania obliczeń napięcia, natężenia i mocy w obwodach prądowych.</w:t>
            </w:r>
          </w:p>
          <w:p w14:paraId="1D269403" w14:textId="77777777" w:rsidR="00BA1A77" w:rsidRDefault="00BA1A77" w:rsidP="00BA1A7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Rozumienie działania urządzeń półprzewodnikowych jak dioda i tranzystor. </w:t>
            </w:r>
          </w:p>
          <w:p w14:paraId="52B33F3B" w14:textId="4931FB03" w:rsidR="00CA00EE" w:rsidRPr="00766C29" w:rsidRDefault="00BA1A77" w:rsidP="00BA1A7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Rozumienie działania prostych układów elektronicznych, analogowych i cyfrowych,  zbudowanych na elementach półprzewodnikowych.</w:t>
            </w:r>
          </w:p>
        </w:tc>
      </w:tr>
      <w:tr w:rsidR="005702AD" w:rsidRPr="002750FD" w14:paraId="153E3F3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811E7B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6A7B3F74" w14:textId="128083BC" w:rsidR="005702AD" w:rsidRPr="00766C29" w:rsidRDefault="00BA1A77" w:rsidP="00766C29">
            <w:pPr>
              <w:rPr>
                <w:rFonts w:ascii="Garamond" w:hAnsi="Garamond"/>
                <w:lang w:val="pl-PL"/>
              </w:rPr>
            </w:pPr>
            <w:r w:rsidRPr="00EF0B01">
              <w:rPr>
                <w:rFonts w:ascii="Garamond" w:hAnsi="Garamond"/>
                <w:lang w:val="pl-PL"/>
              </w:rPr>
              <w:t>Student musi uzyskać przynajmniej 20 p</w:t>
            </w:r>
            <w:r>
              <w:rPr>
                <w:rFonts w:ascii="Garamond" w:hAnsi="Garamond"/>
                <w:lang w:val="pl-PL"/>
              </w:rPr>
              <w:t>unktów (z możliwych 50) z wiedzy zdobytej w trakcie zajęć laboratoryjnych oraz zdać egzamin z materiału z wykładu uzyskując przynajmniej 20 punktów z 50, które można osiągnąć.</w:t>
            </w:r>
          </w:p>
        </w:tc>
      </w:tr>
      <w:tr w:rsidR="004E5707" w:rsidRPr="002750FD" w14:paraId="1FA7A5B2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00B5D40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1F050BEF" w14:textId="07557FAF" w:rsidR="004E5707" w:rsidRPr="00766C29" w:rsidRDefault="00BA1A77" w:rsidP="00766C29">
            <w:pPr>
              <w:rPr>
                <w:rFonts w:ascii="Garamond" w:hAnsi="Garamond"/>
                <w:lang w:val="pl-PL"/>
              </w:rPr>
            </w:pPr>
            <w:r w:rsidRPr="00EF0B01">
              <w:rPr>
                <w:rFonts w:ascii="Garamond" w:hAnsi="Garamond"/>
                <w:lang w:val="pl-PL"/>
              </w:rPr>
              <w:t xml:space="preserve">Aby uzyskać ocenę celującą student musi zaliczyć laboratorium z maksymalną ilością punktów oraz uzyskać przynajmniej 90% możliwych punktów z egzaminu z </w:t>
            </w:r>
            <w:r>
              <w:rPr>
                <w:rFonts w:ascii="Garamond" w:hAnsi="Garamond"/>
                <w:lang w:val="pl-PL"/>
              </w:rPr>
              <w:t>wykładu.</w:t>
            </w:r>
          </w:p>
        </w:tc>
      </w:tr>
      <w:tr w:rsidR="008B31D4" w:rsidRPr="002750FD" w14:paraId="1151C12D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8C5748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0BFD5926" w14:textId="7E57B397" w:rsidR="008B31D4" w:rsidRPr="00766C29" w:rsidRDefault="00BA1A7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Zalecany jest osobisty udział w wykładach i konsultacjach. Uczestnictwo w laboratoriach jest obowiązkowe.</w:t>
            </w:r>
          </w:p>
        </w:tc>
      </w:tr>
    </w:tbl>
    <w:p w14:paraId="086CA1EF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4A8D0559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1F12F1AA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2705C77D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4CDC16D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5482550D" w14:textId="19A85AC4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3365C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2750FD" w14:paraId="77AD0208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C2D23D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0408411C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93F90F6" w14:textId="77777777" w:rsidR="002750FD" w:rsidRPr="00766C29" w:rsidRDefault="002750FD" w:rsidP="002750F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Zrozumienie pojęcia liczb zespolonych</w:t>
            </w:r>
          </w:p>
          <w:p w14:paraId="16A914B2" w14:textId="77777777" w:rsidR="002750FD" w:rsidRPr="00766C29" w:rsidRDefault="002750FD" w:rsidP="002750F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Umiejętność wykonywania operacji algebraicznych na liczbach zespolonych.</w:t>
            </w:r>
          </w:p>
          <w:p w14:paraId="6F8BB6B8" w14:textId="57620450" w:rsidR="002750FD" w:rsidRDefault="002750FD" w:rsidP="002750F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Umiejętność zmiany reprezentacji liczb zespolonych na wygodną dla aktualnych potrzeb rachunkowych.</w:t>
            </w:r>
          </w:p>
          <w:p w14:paraId="17AE93EC" w14:textId="74B572BC" w:rsidR="003365C1" w:rsidRPr="00766C29" w:rsidRDefault="003365C1" w:rsidP="003365C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Rozumienie zjawiska prądu elektrycznego</w:t>
            </w:r>
          </w:p>
          <w:p w14:paraId="1F6D7537" w14:textId="3C966EBA" w:rsidR="003365C1" w:rsidRPr="00766C29" w:rsidRDefault="003365C1" w:rsidP="003365C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Znajomość metod pomiaru napięcia i natężenia prądu elektrycznego.</w:t>
            </w:r>
          </w:p>
          <w:p w14:paraId="1926919D" w14:textId="02835BBA" w:rsidR="005702AD" w:rsidRPr="00766C29" w:rsidRDefault="003365C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Umiejętność obliczeń parametrów obwodów elektrycznych prądu stałego</w:t>
            </w:r>
          </w:p>
        </w:tc>
      </w:tr>
      <w:tr w:rsidR="00E3674C" w:rsidRPr="002750FD" w14:paraId="1F1FAA3F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333F07B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88BAB7C" w14:textId="77777777" w:rsidR="002750FD" w:rsidRPr="00766C29" w:rsidRDefault="002750FD" w:rsidP="002750F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Liczby zespolone jako narzędzie analizy obwodów prądu zmiennego.</w:t>
            </w:r>
          </w:p>
          <w:p w14:paraId="013E904A" w14:textId="77777777" w:rsidR="002750FD" w:rsidRPr="00766C29" w:rsidRDefault="002750FD" w:rsidP="002750F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Reprezentacje liczb zespolonych</w:t>
            </w:r>
          </w:p>
          <w:p w14:paraId="58320AFF" w14:textId="77777777" w:rsidR="002750FD" w:rsidRPr="00766C29" w:rsidRDefault="002750FD" w:rsidP="002750F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>
              <w:rPr>
                <w:rFonts w:ascii="Garamond" w:hAnsi="Garamond"/>
                <w:lang w:val="pl-PL"/>
              </w:rPr>
              <w:t xml:space="preserve"> Zmiana reprezentacji liczb zespolonych</w:t>
            </w:r>
          </w:p>
          <w:p w14:paraId="145A4762" w14:textId="77777777" w:rsidR="00E3674C" w:rsidRDefault="002750FD" w:rsidP="002750F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>
              <w:rPr>
                <w:rFonts w:ascii="Garamond" w:hAnsi="Garamond"/>
                <w:lang w:val="pl-PL"/>
              </w:rPr>
              <w:t xml:space="preserve"> Działania algebraiczne w dziedzinie liczb zespolonych.</w:t>
            </w:r>
          </w:p>
          <w:p w14:paraId="2E149B3F" w14:textId="2077DF49" w:rsidR="003C2A63" w:rsidRPr="00766C29" w:rsidRDefault="003C2A63" w:rsidP="003C2A6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Potencjał elektryczny, napięcie i natężenie prądu elektrycznego.</w:t>
            </w:r>
          </w:p>
          <w:p w14:paraId="679493CE" w14:textId="5579E243" w:rsidR="003C2A63" w:rsidRPr="00766C29" w:rsidRDefault="003C2A63" w:rsidP="003C2A6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7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Woltomierz i amperomierz.</w:t>
            </w:r>
          </w:p>
          <w:p w14:paraId="49F73075" w14:textId="10BA4603" w:rsidR="003C2A63" w:rsidRPr="00766C29" w:rsidRDefault="003C2A63" w:rsidP="003C2A6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8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Prawo Ohma.</w:t>
            </w:r>
          </w:p>
          <w:p w14:paraId="0EBDB6EF" w14:textId="1B12DF17" w:rsidR="002750FD" w:rsidRPr="00766C29" w:rsidRDefault="003C2A63" w:rsidP="002750F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9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Prawa </w:t>
            </w:r>
            <w:r w:rsidRPr="00CC49C2">
              <w:rPr>
                <w:rFonts w:ascii="Garamond" w:hAnsi="Garamond"/>
                <w:lang w:val="pl-PL"/>
              </w:rPr>
              <w:t>Kirchhoffa.</w:t>
            </w:r>
          </w:p>
        </w:tc>
      </w:tr>
      <w:tr w:rsidR="00E3674C" w:rsidRPr="002750FD" w14:paraId="59FFF6AA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CD2E7F0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237778D" w14:textId="77777777" w:rsidR="00C0662A" w:rsidRDefault="00C0662A" w:rsidP="00C0662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54F25AC7" w14:textId="77777777" w:rsidR="00C0662A" w:rsidRDefault="00C0662A" w:rsidP="00C0662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Uczestnictwo w wykładzie.</w:t>
            </w:r>
          </w:p>
          <w:p w14:paraId="70915630" w14:textId="77777777" w:rsidR="00C0662A" w:rsidRPr="00766C29" w:rsidRDefault="00C0662A" w:rsidP="00C0662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Podstawy współczesnej elektroniki, Zdzisław Korzec, ISBN 83-74-5-195-7</w:t>
            </w:r>
          </w:p>
          <w:p w14:paraId="12A45DBC" w14:textId="77777777" w:rsidR="00C0662A" w:rsidRPr="00766C29" w:rsidRDefault="00C0662A" w:rsidP="00C0662A">
            <w:pPr>
              <w:rPr>
                <w:rFonts w:ascii="Garamond" w:hAnsi="Garamond"/>
                <w:lang w:val="pl-PL"/>
              </w:rPr>
            </w:pPr>
          </w:p>
          <w:p w14:paraId="46ACB729" w14:textId="77777777" w:rsidR="00C0662A" w:rsidRPr="00766C29" w:rsidRDefault="00C0662A" w:rsidP="00C0662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B7E2E1E" w14:textId="77777777" w:rsidR="002750FD" w:rsidRPr="0017642C" w:rsidRDefault="002750FD" w:rsidP="002750F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17642C">
              <w:rPr>
                <w:rFonts w:eastAsiaTheme="minorEastAsia" w:hAnsi="Calibri"/>
                <w:color w:val="00B0F0"/>
                <w:kern w:val="24"/>
                <w:sz w:val="28"/>
                <w:szCs w:val="28"/>
                <w:lang w:val="pl-PL" w:eastAsia="pl-PL"/>
              </w:rPr>
              <w:t xml:space="preserve"> </w:t>
            </w:r>
            <w:r w:rsidRPr="005A1102">
              <w:rPr>
                <w:rFonts w:ascii="Garamond" w:hAnsi="Garamond"/>
                <w:color w:val="1F4E79" w:themeColor="accent1" w:themeShade="80"/>
                <w:lang w:val="pl-PL"/>
              </w:rPr>
              <w:t>http://www.math-kit.de/en/2003/content/CN-PB-XML-EN/new//Manifest31/history.</w:t>
            </w:r>
            <w:r w:rsidRPr="0017642C">
              <w:rPr>
                <w:rFonts w:ascii="Garamond" w:hAnsi="Garamond"/>
                <w:lang w:val="pl-PL"/>
              </w:rPr>
              <w:t>html</w:t>
            </w:r>
          </w:p>
          <w:p w14:paraId="72BC1328" w14:textId="77777777" w:rsidR="002750FD" w:rsidRDefault="002750FD" w:rsidP="002750FD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5A1102">
              <w:rPr>
                <w:lang w:val="pl-PL"/>
              </w:rPr>
              <w:t xml:space="preserve"> </w:t>
            </w:r>
            <w:r w:rsidRPr="005A1102">
              <w:rPr>
                <w:rFonts w:ascii="Garamond" w:hAnsi="Garamond"/>
                <w:color w:val="1F4E79" w:themeColor="accent1" w:themeShade="80"/>
                <w:lang w:val="pl-PL"/>
              </w:rPr>
              <w:t>http://matematykadlastudenta.pl/strona/501.html</w:t>
            </w:r>
          </w:p>
          <w:p w14:paraId="3437D2B4" w14:textId="77777777" w:rsidR="002750FD" w:rsidRPr="005A1102" w:rsidRDefault="002750FD" w:rsidP="002750FD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>
              <w:rPr>
                <w:rFonts w:ascii="Garamond" w:hAnsi="Garamond"/>
                <w:color w:val="1F4E79" w:themeColor="accent1" w:themeShade="80"/>
                <w:lang w:val="pl-PL"/>
              </w:rPr>
              <w:t xml:space="preserve">- </w:t>
            </w:r>
            <w:r w:rsidRPr="005A1102">
              <w:rPr>
                <w:rFonts w:ascii="Garamond" w:hAnsi="Garamond"/>
                <w:color w:val="1F4E79" w:themeColor="accent1" w:themeShade="80"/>
                <w:lang w:val="pl-PL"/>
              </w:rPr>
              <w:t>http://home.agh.edu.pl/~gora/algebra/Wyklad02.pdf</w:t>
            </w:r>
          </w:p>
          <w:p w14:paraId="756FBA73" w14:textId="77777777" w:rsidR="003C2A63" w:rsidRPr="004716DD" w:rsidRDefault="003C2A63" w:rsidP="003C2A63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 w:rsidRPr="004716DD">
              <w:rPr>
                <w:rFonts w:ascii="Garamond" w:hAnsi="Garamond"/>
                <w:color w:val="1F4E79" w:themeColor="accent1" w:themeShade="80"/>
                <w:lang w:val="pl-PL"/>
              </w:rPr>
              <w:t>-</w:t>
            </w:r>
            <w:r w:rsidRPr="004716DD">
              <w:rPr>
                <w:rFonts w:eastAsiaTheme="minorEastAsia" w:hAnsi="Calibri"/>
                <w:color w:val="1F4E79" w:themeColor="accent1" w:themeShade="80"/>
                <w:kern w:val="24"/>
                <w:sz w:val="28"/>
                <w:szCs w:val="28"/>
                <w:lang w:val="pl-PL" w:eastAsia="pl-PL"/>
              </w:rPr>
              <w:t xml:space="preserve"> </w:t>
            </w:r>
            <w:r w:rsidRPr="004716DD">
              <w:rPr>
                <w:rFonts w:ascii="Garamond" w:hAnsi="Garamond"/>
                <w:color w:val="1F4E79" w:themeColor="accent1" w:themeShade="80"/>
                <w:lang w:val="pl-PL"/>
              </w:rPr>
              <w:t>https://www.universetoday.com/82402/who-discovered-electricity/</w:t>
            </w:r>
          </w:p>
          <w:p w14:paraId="5A50CF54" w14:textId="77777777" w:rsidR="003C2A63" w:rsidRPr="004716DD" w:rsidRDefault="003C2A63" w:rsidP="003C2A63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 w:rsidRPr="004716DD">
              <w:rPr>
                <w:rFonts w:ascii="Garamond" w:hAnsi="Garamond"/>
                <w:color w:val="1F4E79" w:themeColor="accent1" w:themeShade="80"/>
                <w:lang w:val="pl-PL"/>
              </w:rPr>
              <w:t>-</w:t>
            </w:r>
            <w:r w:rsidRPr="004716DD">
              <w:rPr>
                <w:rFonts w:eastAsiaTheme="minorEastAsia" w:hAnsi="Calibri"/>
                <w:color w:val="1F4E79" w:themeColor="accent1" w:themeShade="80"/>
                <w:kern w:val="24"/>
                <w:sz w:val="28"/>
                <w:szCs w:val="28"/>
                <w:lang w:val="pl-PL" w:eastAsia="pl-PL"/>
              </w:rPr>
              <w:t xml:space="preserve"> </w:t>
            </w:r>
            <w:r w:rsidRPr="004716DD">
              <w:rPr>
                <w:rFonts w:ascii="Garamond" w:hAnsi="Garamond"/>
                <w:color w:val="1F4E79" w:themeColor="accent1" w:themeShade="80"/>
                <w:lang w:val="pl-PL"/>
              </w:rPr>
              <w:t>https://www.physicsclassroom.com/class/circuits/Lesson-1/Electric-Potential-Difference</w:t>
            </w:r>
          </w:p>
          <w:p w14:paraId="081CF56C" w14:textId="692EA59A" w:rsidR="00AB7710" w:rsidRPr="00766C29" w:rsidRDefault="003C2A63" w:rsidP="003C2A63">
            <w:pPr>
              <w:rPr>
                <w:rFonts w:ascii="Garamond" w:hAnsi="Garamond"/>
                <w:lang w:val="pl-PL"/>
              </w:rPr>
            </w:pPr>
            <w:r w:rsidRPr="004716DD">
              <w:rPr>
                <w:rFonts w:ascii="Garamond" w:hAnsi="Garamond"/>
                <w:color w:val="1F4E79" w:themeColor="accent1" w:themeShade="80"/>
                <w:lang w:val="pl-PL"/>
              </w:rPr>
              <w:t>-</w:t>
            </w:r>
            <w:r w:rsidRPr="004716DD">
              <w:rPr>
                <w:rFonts w:eastAsiaTheme="minorEastAsia" w:hAnsi="Calibri"/>
                <w:color w:val="1F4E79" w:themeColor="accent1" w:themeShade="80"/>
                <w:kern w:val="24"/>
                <w:sz w:val="28"/>
                <w:szCs w:val="28"/>
                <w:lang w:val="pl-PL" w:eastAsia="pl-PL"/>
              </w:rPr>
              <w:t xml:space="preserve"> </w:t>
            </w:r>
            <w:r w:rsidRPr="004716DD">
              <w:rPr>
                <w:rFonts w:ascii="Garamond" w:hAnsi="Garamond"/>
                <w:color w:val="1F4E79" w:themeColor="accent1" w:themeShade="80"/>
                <w:lang w:val="pl-PL"/>
              </w:rPr>
              <w:t>https://cnx.org/contents/FqtblkWY@2.19:itYrMjy2@3/10-3-Prawa-Kirchhoffa</w:t>
            </w:r>
          </w:p>
        </w:tc>
      </w:tr>
    </w:tbl>
    <w:p w14:paraId="4BA6CE12" w14:textId="77777777" w:rsidR="00302664" w:rsidRPr="002750FD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593C5B1C" w14:textId="77777777" w:rsidR="00916AD2" w:rsidRPr="002750FD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7B802174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750FD">
        <w:rPr>
          <w:rFonts w:ascii="Garamond" w:hAnsi="Garamond"/>
          <w:lang w:val="pl-PL"/>
        </w:rPr>
        <w:br w:type="page"/>
      </w:r>
    </w:p>
    <w:p w14:paraId="7D9048A3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2B3CAC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33F8BD4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57E40C2C" w14:textId="391AA08F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866A5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9E1E9F" w14:paraId="6B43706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6760EA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A1BF90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D31911B" w14:textId="77777777" w:rsidR="009E1E9F" w:rsidRPr="00766C29" w:rsidRDefault="009E1E9F" w:rsidP="009E1E9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Rozumienie roli elementów pasywnych obwodów elektrycznych.</w:t>
            </w:r>
          </w:p>
          <w:p w14:paraId="7198A514" w14:textId="77777777" w:rsidR="009E1E9F" w:rsidRPr="00766C29" w:rsidRDefault="009E1E9F" w:rsidP="009E1E9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Umiejętność obliczania wartości średnich i efektywnych prądu przemiennego</w:t>
            </w:r>
          </w:p>
          <w:p w14:paraId="7F14A210" w14:textId="77777777" w:rsidR="00FA3958" w:rsidRDefault="009E1E9F" w:rsidP="009E1E9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Znajomość mechanizmu oddziaływania na parametry prądu przemiennego przez cewkę i kondensator.</w:t>
            </w:r>
          </w:p>
          <w:p w14:paraId="01108E20" w14:textId="3E90F7B6" w:rsidR="009E1E9F" w:rsidRPr="00766C29" w:rsidRDefault="009E1E9F" w:rsidP="009E1E9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Zrozumienie metody symbolicznej</w:t>
            </w:r>
          </w:p>
          <w:p w14:paraId="7329232F" w14:textId="5DD93723" w:rsidR="009E1E9F" w:rsidRPr="00766C29" w:rsidRDefault="009E1E9F" w:rsidP="009E1E9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Umiejętność wykonywania analizy obwodów prądu zmiennego</w:t>
            </w:r>
          </w:p>
          <w:p w14:paraId="0C37BFCF" w14:textId="38408B2E" w:rsidR="009E1E9F" w:rsidRPr="00766C29" w:rsidRDefault="009E1E9F" w:rsidP="009E1E9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Rozumienie obwodów rezonansowych i ich zastosowań.</w:t>
            </w:r>
          </w:p>
          <w:p w14:paraId="1E317ADF" w14:textId="44AEC050" w:rsidR="009E1E9F" w:rsidRPr="00766C29" w:rsidRDefault="009E1E9F" w:rsidP="009E1E9F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9E1E9F" w14:paraId="6B8AD56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53C5D3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0720F6E" w14:textId="7AC3197B" w:rsidR="009E1E9F" w:rsidRPr="00D225E7" w:rsidRDefault="009E1E9F" w:rsidP="009E1E9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Pr="00D225E7">
              <w:rPr>
                <w:rFonts w:ascii="Garamond" w:hAnsi="Garamond"/>
                <w:lang w:val="pl-PL"/>
              </w:rPr>
              <w:t xml:space="preserve"> Elementy pasywne obwodów prądu stałego i przemiennego.</w:t>
            </w:r>
          </w:p>
          <w:p w14:paraId="22C6ABE1" w14:textId="77777777" w:rsidR="009E1E9F" w:rsidRPr="00766C29" w:rsidRDefault="009E1E9F" w:rsidP="009E1E9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Cewka i kondensator w obwodzie prądu stałego.</w:t>
            </w:r>
          </w:p>
          <w:p w14:paraId="3ABCA411" w14:textId="77777777" w:rsidR="009E1E9F" w:rsidRPr="00766C29" w:rsidRDefault="009E1E9F" w:rsidP="009E1E9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Prąd przemienny.</w:t>
            </w:r>
          </w:p>
          <w:p w14:paraId="71EEE508" w14:textId="77777777" w:rsidR="009E1E9F" w:rsidRPr="004F17D5" w:rsidRDefault="009E1E9F" w:rsidP="009E1E9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4F17D5">
              <w:rPr>
                <w:rFonts w:ascii="Garamond" w:hAnsi="Garamond"/>
                <w:lang w:val="pl-PL"/>
              </w:rPr>
              <w:t>Wartość skuteczna prądu przemiennego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74D56155" w14:textId="77777777" w:rsidR="009E1E9F" w:rsidRPr="001372CF" w:rsidRDefault="009E1E9F" w:rsidP="009E1E9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1372CF">
              <w:rPr>
                <w:rFonts w:ascii="Garamond" w:hAnsi="Garamond"/>
                <w:lang w:val="pl-PL"/>
              </w:rPr>
              <w:t>Wartość średnia prądu przemiennego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7D3C8653" w14:textId="77777777" w:rsidR="00FA3958" w:rsidRDefault="009E1E9F" w:rsidP="009E1E9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Kondensator i cewka w obwodzie prądu przemiennego.</w:t>
            </w:r>
          </w:p>
          <w:p w14:paraId="2718D743" w14:textId="32E19563" w:rsidR="009E1E9F" w:rsidRPr="00E75B5C" w:rsidRDefault="009E1E9F" w:rsidP="009E1E9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7.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E75B5C">
              <w:rPr>
                <w:rFonts w:ascii="Garamond" w:hAnsi="Garamond"/>
                <w:lang w:val="pl-PL"/>
              </w:rPr>
              <w:t>Metoda symboliczna</w:t>
            </w:r>
          </w:p>
          <w:p w14:paraId="7F06EE51" w14:textId="37965317" w:rsidR="009E1E9F" w:rsidRPr="00E75B5C" w:rsidRDefault="009E1E9F" w:rsidP="009E1E9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8</w:t>
            </w:r>
            <w:r w:rsidRPr="00E75B5C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E75B5C">
              <w:rPr>
                <w:rFonts w:ascii="Garamond" w:hAnsi="Garamond"/>
                <w:lang w:val="pl-PL"/>
              </w:rPr>
              <w:t>Wykres wskazowy</w:t>
            </w:r>
          </w:p>
          <w:p w14:paraId="370590A5" w14:textId="3FA8DB31" w:rsidR="009E1E9F" w:rsidRPr="00766C29" w:rsidRDefault="009E1E9F" w:rsidP="009E1E9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9</w:t>
            </w:r>
            <w:r w:rsidRPr="00E75B5C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E75B5C">
              <w:rPr>
                <w:rFonts w:ascii="Garamond" w:hAnsi="Garamond"/>
                <w:lang w:val="pl-PL"/>
              </w:rPr>
              <w:t>P</w:t>
            </w:r>
            <w:r>
              <w:rPr>
                <w:rFonts w:ascii="Garamond" w:hAnsi="Garamond"/>
                <w:lang w:val="pl-PL"/>
              </w:rPr>
              <w:t>a</w:t>
            </w:r>
            <w:r w:rsidRPr="00E75B5C">
              <w:rPr>
                <w:rFonts w:ascii="Garamond" w:hAnsi="Garamond"/>
                <w:lang w:val="pl-PL"/>
              </w:rPr>
              <w:t xml:space="preserve">rametry komponentów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val="pl-PL"/>
                </w:rPr>
                <m:t>RLC</m:t>
              </m:r>
              <m:r>
                <w:rPr>
                  <w:rFonts w:ascii="Cambria Math" w:hAnsi="Cambria Math"/>
                  <w:lang w:val="pl-PL"/>
                </w:rPr>
                <m:t> </m:t>
              </m:r>
            </m:oMath>
            <w:r w:rsidRPr="00E75B5C">
              <w:rPr>
                <w:rFonts w:ascii="Garamond" w:hAnsi="Garamond"/>
                <w:lang w:val="pl-PL"/>
              </w:rPr>
              <w:t>w notacji zespolonej</w:t>
            </w:r>
          </w:p>
        </w:tc>
      </w:tr>
      <w:tr w:rsidR="00FA3958" w:rsidRPr="009E1E9F" w14:paraId="11D8D1B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8295A2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F962910" w14:textId="77777777" w:rsidR="00C0662A" w:rsidRDefault="00C0662A" w:rsidP="00C0662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4EB2343C" w14:textId="77777777" w:rsidR="00C0662A" w:rsidRDefault="00C0662A" w:rsidP="00C0662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Uczestnictwo w wykładzie.</w:t>
            </w:r>
          </w:p>
          <w:p w14:paraId="258AD171" w14:textId="77777777" w:rsidR="00C0662A" w:rsidRPr="00766C29" w:rsidRDefault="00C0662A" w:rsidP="00C0662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Podstawy współczesnej elektroniki, Zdzisław Korzec, ISBN 83-74-5-195-7</w:t>
            </w:r>
          </w:p>
          <w:p w14:paraId="5991A840" w14:textId="77777777" w:rsidR="00C0662A" w:rsidRPr="00766C29" w:rsidRDefault="00C0662A" w:rsidP="00C0662A">
            <w:pPr>
              <w:rPr>
                <w:rFonts w:ascii="Garamond" w:hAnsi="Garamond"/>
                <w:lang w:val="pl-PL"/>
              </w:rPr>
            </w:pPr>
          </w:p>
          <w:p w14:paraId="43F0950A" w14:textId="77777777" w:rsidR="00C0662A" w:rsidRPr="00766C29" w:rsidRDefault="00C0662A" w:rsidP="00C0662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6A5E6F1" w14:textId="77777777" w:rsidR="009E1E9F" w:rsidRPr="003C6847" w:rsidRDefault="009E1E9F" w:rsidP="009E1E9F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3C6847">
              <w:rPr>
                <w:lang w:val="pl-PL"/>
              </w:rPr>
              <w:t xml:space="preserve"> </w:t>
            </w:r>
            <w:r w:rsidRPr="003C6847">
              <w:rPr>
                <w:rFonts w:ascii="Garamond" w:hAnsi="Garamond"/>
                <w:color w:val="1F4E79" w:themeColor="accent1" w:themeShade="80"/>
                <w:lang w:val="pl-PL"/>
              </w:rPr>
              <w:t>http://www.ue.pwr.wroc.pl/ppt/ue1/wyk/W1_2.pdf</w:t>
            </w:r>
          </w:p>
          <w:p w14:paraId="25996699" w14:textId="77777777" w:rsidR="009E1E9F" w:rsidRDefault="009E1E9F" w:rsidP="009E1E9F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9614C9">
              <w:rPr>
                <w:lang w:val="pl-PL"/>
              </w:rPr>
              <w:t xml:space="preserve"> </w:t>
            </w:r>
            <w:r w:rsidRPr="009614C9">
              <w:rPr>
                <w:rFonts w:ascii="Garamond" w:hAnsi="Garamond"/>
                <w:color w:val="1F4E79" w:themeColor="accent1" w:themeShade="80"/>
                <w:lang w:val="pl-PL"/>
              </w:rPr>
              <w:t>https://teoriaelektryki.pl/prad-przemienny-od-podstaw/</w:t>
            </w:r>
          </w:p>
          <w:p w14:paraId="3C3C7809" w14:textId="77777777" w:rsidR="00FA3958" w:rsidRDefault="009E1E9F" w:rsidP="009E1E9F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  <w:r w:rsidRPr="003C6847">
              <w:rPr>
                <w:lang w:val="pl-PL"/>
              </w:rPr>
              <w:t xml:space="preserve"> </w:t>
            </w:r>
            <w:hyperlink r:id="rId7" w:history="1">
              <w:r w:rsidRPr="003C6847">
                <w:rPr>
                  <w:rFonts w:ascii="Garamond" w:hAnsi="Garamond"/>
                  <w:color w:val="1F4E79" w:themeColor="accent1" w:themeShade="80"/>
                  <w:lang w:val="pl-PL"/>
                </w:rPr>
                <w:t>https://pdf.helion.pl/elekdk/elekdk.pdf</w:t>
              </w:r>
            </w:hyperlink>
            <w:r w:rsidRPr="003C6847">
              <w:rPr>
                <w:rFonts w:ascii="Garamond" w:hAnsi="Garamond"/>
                <w:color w:val="1F4E79" w:themeColor="accent1" w:themeShade="80"/>
                <w:lang w:val="pl-PL"/>
              </w:rPr>
              <w:t>: Elektronika dla Każdego. Przewodnik</w:t>
            </w:r>
            <w:r>
              <w:rPr>
                <w:rFonts w:ascii="Garamond" w:hAnsi="Garamond"/>
                <w:color w:val="1F4E79" w:themeColor="accent1" w:themeShade="80"/>
                <w:lang w:val="pl-PL"/>
              </w:rPr>
              <w:t>.</w:t>
            </w:r>
          </w:p>
          <w:p w14:paraId="61BFA952" w14:textId="77777777" w:rsidR="009E1E9F" w:rsidRPr="009614AB" w:rsidRDefault="009E1E9F" w:rsidP="009E1E9F">
            <w:pPr>
              <w:rPr>
                <w:rFonts w:ascii="Garamond" w:hAnsi="Garamond"/>
                <w:color w:val="2E74B5" w:themeColor="accent1" w:themeShade="BF"/>
                <w:lang w:val="pl-PL"/>
              </w:rPr>
            </w:pPr>
            <w:r w:rsidRPr="009614AB">
              <w:rPr>
                <w:rFonts w:ascii="Garamond" w:hAnsi="Garamond"/>
                <w:color w:val="2E74B5" w:themeColor="accent1" w:themeShade="BF"/>
                <w:lang w:val="pl-PL"/>
              </w:rPr>
              <w:t>- https://teoriaobwodow.odkrywajwiedze.pl/ac/metoda-symboliczna/</w:t>
            </w:r>
          </w:p>
          <w:p w14:paraId="10CFA541" w14:textId="77777777" w:rsidR="009E1E9F" w:rsidRPr="009614AB" w:rsidRDefault="009E1E9F" w:rsidP="009E1E9F">
            <w:pPr>
              <w:rPr>
                <w:rFonts w:ascii="Garamond" w:hAnsi="Garamond"/>
                <w:color w:val="2E74B5" w:themeColor="accent1" w:themeShade="BF"/>
                <w:lang w:val="pl-PL"/>
              </w:rPr>
            </w:pPr>
            <w:r w:rsidRPr="009614AB">
              <w:rPr>
                <w:rFonts w:ascii="Garamond" w:hAnsi="Garamond"/>
                <w:color w:val="2E74B5" w:themeColor="accent1" w:themeShade="BF"/>
                <w:lang w:val="pl-PL"/>
              </w:rPr>
              <w:t>- https://educalingo.com/en/dic-en/phasor</w:t>
            </w:r>
          </w:p>
          <w:p w14:paraId="090368C3" w14:textId="77777777" w:rsidR="009E1E9F" w:rsidRPr="009614AB" w:rsidRDefault="009E1E9F" w:rsidP="009E1E9F">
            <w:pPr>
              <w:rPr>
                <w:rFonts w:ascii="Garamond" w:hAnsi="Garamond"/>
                <w:color w:val="2E74B5" w:themeColor="accent1" w:themeShade="BF"/>
                <w:lang w:val="pl-PL"/>
              </w:rPr>
            </w:pPr>
            <w:r w:rsidRPr="009614AB">
              <w:rPr>
                <w:rFonts w:ascii="Garamond" w:hAnsi="Garamond"/>
                <w:color w:val="2E74B5" w:themeColor="accent1" w:themeShade="BF"/>
                <w:lang w:val="pl-PL"/>
              </w:rPr>
              <w:t>- https://www.naukowiec.org/wiedza/fizyka/reaktancja-opor-bierny_3445.html</w:t>
            </w:r>
          </w:p>
          <w:p w14:paraId="66DB9B11" w14:textId="1CD98451" w:rsidR="009E1E9F" w:rsidRPr="009E1E9F" w:rsidRDefault="009E1E9F" w:rsidP="009E1E9F">
            <w:pPr>
              <w:rPr>
                <w:rFonts w:ascii="Garamond" w:hAnsi="Garamond"/>
                <w:color w:val="2E74B5" w:themeColor="accent1" w:themeShade="BF"/>
                <w:lang w:val="pl-PL"/>
              </w:rPr>
            </w:pPr>
            <w:r w:rsidRPr="009614AB">
              <w:rPr>
                <w:rFonts w:ascii="Garamond" w:hAnsi="Garamond"/>
                <w:color w:val="2E74B5" w:themeColor="accent1" w:themeShade="BF"/>
                <w:lang w:val="pl-PL"/>
              </w:rPr>
              <w:t>- https://edu.pjwstk.edu.pl/wyklady/elk/scb/main32.html</w:t>
            </w:r>
          </w:p>
        </w:tc>
      </w:tr>
    </w:tbl>
    <w:p w14:paraId="45F21A98" w14:textId="77777777" w:rsidR="00FA3958" w:rsidRPr="009E1E9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3F30D23" w14:textId="77777777" w:rsidR="00FA3958" w:rsidRPr="009E1E9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E4BE256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E1E9F">
        <w:rPr>
          <w:rFonts w:ascii="Garamond" w:hAnsi="Garamond"/>
          <w:lang w:val="pl-PL"/>
        </w:rPr>
        <w:br w:type="page"/>
      </w:r>
    </w:p>
    <w:p w14:paraId="5036E95D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653487D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5A372BE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4A75DAAF" w14:textId="6CABF0FB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866A5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024860" w14:paraId="3056812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4109FE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CD2449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C6706F6" w14:textId="77777777" w:rsidR="00024860" w:rsidRPr="00766C29" w:rsidRDefault="00024860" w:rsidP="0002486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Znajomość klasyfikacji materiałów pod względem własności elektrycznych</w:t>
            </w:r>
          </w:p>
          <w:p w14:paraId="2782DF37" w14:textId="77777777" w:rsidR="00024860" w:rsidRPr="00766C29" w:rsidRDefault="00024860" w:rsidP="0002486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Znajomość budowy elektronowej ciał stałych</w:t>
            </w:r>
          </w:p>
          <w:p w14:paraId="3BE36E11" w14:textId="77777777" w:rsidR="00FA3958" w:rsidRDefault="00024860" w:rsidP="0002486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Zrozumienie sposobu przewodnictwa elektrycznego w półprzewodnikach</w:t>
            </w: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  <w:p w14:paraId="4C0E33B1" w14:textId="78BDE083" w:rsidR="00024860" w:rsidRPr="00766C29" w:rsidRDefault="00024860" w:rsidP="0002486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Znajomość działania różnie spolaryzowanego złącza półprzewodnikowego</w:t>
            </w:r>
          </w:p>
          <w:p w14:paraId="57E1FE37" w14:textId="6AA84BBF" w:rsidR="00024860" w:rsidRDefault="00024860" w:rsidP="0002486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Znajomość działania diody prostowniczej i sposobów jej wykorzystania</w:t>
            </w:r>
          </w:p>
          <w:p w14:paraId="13E279EC" w14:textId="18EDFD93" w:rsidR="00024860" w:rsidRPr="00766C29" w:rsidRDefault="00024860" w:rsidP="0002486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  <w:r>
              <w:rPr>
                <w:rFonts w:ascii="Garamond" w:hAnsi="Garamond"/>
                <w:lang w:val="pl-PL"/>
              </w:rPr>
              <w:t>. Rozumienie działania tranzystora bipolarnego i obwodów wzmacniaczy sygnałów.</w:t>
            </w:r>
          </w:p>
          <w:p w14:paraId="68FF9726" w14:textId="30EE2A8F" w:rsidR="00024860" w:rsidRPr="00766C29" w:rsidRDefault="00024860" w:rsidP="00024860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24860" w14:paraId="0BF0061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1A62BD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EF3E3D4" w14:textId="3A6F927B" w:rsidR="00024860" w:rsidRPr="00861873" w:rsidRDefault="00024860" w:rsidP="0002486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Pr="00861873">
              <w:rPr>
                <w:rFonts w:ascii="Garamond" w:hAnsi="Garamond"/>
                <w:lang w:val="pl-PL"/>
              </w:rPr>
              <w:t>. Pasmowy model przewodnictwa elektrycznego</w:t>
            </w:r>
          </w:p>
          <w:p w14:paraId="3D77E36E" w14:textId="465B69D4" w:rsidR="00024860" w:rsidRPr="00766C29" w:rsidRDefault="00024860" w:rsidP="0002486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Orbitale atomowe</w:t>
            </w:r>
          </w:p>
          <w:p w14:paraId="3B5CBB44" w14:textId="2BFED046" w:rsidR="00024860" w:rsidRPr="002F4835" w:rsidRDefault="00024860" w:rsidP="0002486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Pr="002F4835">
              <w:rPr>
                <w:rFonts w:ascii="Garamond" w:hAnsi="Garamond"/>
                <w:lang w:val="pl-PL"/>
              </w:rPr>
              <w:t xml:space="preserve">. Energia </w:t>
            </w:r>
            <w:proofErr w:type="spellStart"/>
            <w:r w:rsidRPr="002F4835">
              <w:rPr>
                <w:rFonts w:ascii="Garamond" w:hAnsi="Garamond"/>
                <w:lang w:val="pl-PL"/>
              </w:rPr>
              <w:t>orbitali</w:t>
            </w:r>
            <w:proofErr w:type="spellEnd"/>
            <w:r w:rsidRPr="002F4835">
              <w:rPr>
                <w:rFonts w:ascii="Garamond" w:hAnsi="Garamond"/>
                <w:lang w:val="pl-PL"/>
              </w:rPr>
              <w:t xml:space="preserve"> a struktura atomowa pierwiastków</w:t>
            </w:r>
          </w:p>
          <w:p w14:paraId="1165AE38" w14:textId="427C467E" w:rsidR="00024860" w:rsidRDefault="00024860" w:rsidP="0002486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>
              <w:rPr>
                <w:rFonts w:ascii="Garamond" w:hAnsi="Garamond"/>
                <w:lang w:val="pl-PL"/>
              </w:rPr>
              <w:t>. Dziury i elektrony w półprzewodniku</w:t>
            </w: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  <w:p w14:paraId="3F1198DC" w14:textId="40FC5A5F" w:rsidR="00024860" w:rsidRPr="00766C29" w:rsidRDefault="00024860" w:rsidP="0002486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Złącze półprzewodnikowe p-n</w:t>
            </w:r>
          </w:p>
          <w:p w14:paraId="21220112" w14:textId="74624F83" w:rsidR="00024860" w:rsidRPr="00766C29" w:rsidRDefault="00024860" w:rsidP="0002486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Dioda półprzewodnikowa</w:t>
            </w:r>
          </w:p>
          <w:p w14:paraId="308FDE84" w14:textId="30611041" w:rsidR="00024860" w:rsidRPr="00766C29" w:rsidRDefault="00024860" w:rsidP="0002486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7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Tranzystor bipolarny.</w:t>
            </w:r>
          </w:p>
          <w:p w14:paraId="1A5832AA" w14:textId="62861604" w:rsidR="00024860" w:rsidRPr="00766C29" w:rsidRDefault="00024860" w:rsidP="0002486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8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Układy elektroniczne budowane na półprzewodnikach.</w:t>
            </w:r>
          </w:p>
          <w:p w14:paraId="7E7C91BD" w14:textId="04D954DE" w:rsidR="00FA3958" w:rsidRPr="00766C29" w:rsidRDefault="00FA3958" w:rsidP="00024860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24860" w14:paraId="0B8040C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2263F4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89F6CD5" w14:textId="77777777" w:rsidR="00C0662A" w:rsidRDefault="00C0662A" w:rsidP="00C0662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571EF7DA" w14:textId="77777777" w:rsidR="00C0662A" w:rsidRDefault="00C0662A" w:rsidP="00C0662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Uczestnictwo w wykładzie.</w:t>
            </w:r>
          </w:p>
          <w:p w14:paraId="5A17432E" w14:textId="77777777" w:rsidR="00C0662A" w:rsidRPr="00766C29" w:rsidRDefault="00C0662A" w:rsidP="00C0662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Podstawy współczesnej elektroniki, Zdzisław Korzec, ISBN 83-74-5-195-7</w:t>
            </w:r>
          </w:p>
          <w:p w14:paraId="49792582" w14:textId="77777777" w:rsidR="00C0662A" w:rsidRPr="00766C29" w:rsidRDefault="00C0662A" w:rsidP="00C0662A">
            <w:pPr>
              <w:rPr>
                <w:rFonts w:ascii="Garamond" w:hAnsi="Garamond"/>
                <w:lang w:val="pl-PL"/>
              </w:rPr>
            </w:pPr>
          </w:p>
          <w:p w14:paraId="47A0D859" w14:textId="77777777" w:rsidR="00C0662A" w:rsidRPr="00766C29" w:rsidRDefault="00C0662A" w:rsidP="00C0662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5A54622" w14:textId="77777777" w:rsidR="00024860" w:rsidRPr="00F50FFA" w:rsidRDefault="00024860" w:rsidP="00024860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2F4835">
              <w:rPr>
                <w:lang w:val="pl-PL"/>
              </w:rPr>
              <w:t xml:space="preserve"> </w:t>
            </w:r>
            <w:r w:rsidRPr="00F50FFA">
              <w:rPr>
                <w:rFonts w:ascii="Garamond" w:hAnsi="Garamond"/>
                <w:color w:val="1F4E79" w:themeColor="accent1" w:themeShade="80"/>
                <w:lang w:val="pl-PL"/>
              </w:rPr>
              <w:t>http://home.agh.edu.pl/~lis/wp-content/uploads/2017/02/nom_XII-2017-w%C5%82.-elektryczne.pdf</w:t>
            </w:r>
          </w:p>
          <w:p w14:paraId="70806894" w14:textId="77777777" w:rsidR="00024860" w:rsidRDefault="00024860" w:rsidP="00024860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 w:rsidRPr="00F50FFA">
              <w:rPr>
                <w:rFonts w:ascii="Garamond" w:hAnsi="Garamond"/>
                <w:color w:val="1F4E79" w:themeColor="accent1" w:themeShade="80"/>
                <w:lang w:val="pl-PL"/>
              </w:rPr>
              <w:t>-</w:t>
            </w:r>
            <w:r>
              <w:rPr>
                <w:rFonts w:ascii="Garamond" w:hAnsi="Garamond"/>
                <w:color w:val="1F4E79" w:themeColor="accent1" w:themeShade="80"/>
                <w:lang w:val="pl-PL"/>
              </w:rPr>
              <w:t xml:space="preserve"> </w:t>
            </w:r>
            <w:r w:rsidRPr="00F50FFA">
              <w:rPr>
                <w:rFonts w:ascii="Garamond" w:hAnsi="Garamond"/>
                <w:color w:val="1F4E79" w:themeColor="accent1" w:themeShade="80"/>
                <w:lang w:val="pl-PL"/>
              </w:rPr>
              <w:t xml:space="preserve">https://epodreczniki.pl/a/elektrony-w-atomie/DAUNvYXr4 </w:t>
            </w:r>
          </w:p>
          <w:p w14:paraId="0938FAFE" w14:textId="77777777" w:rsidR="00024860" w:rsidRDefault="00024860" w:rsidP="00024860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>
              <w:rPr>
                <w:rFonts w:ascii="Garamond" w:hAnsi="Garamond"/>
                <w:color w:val="1F4E79" w:themeColor="accent1" w:themeShade="80"/>
                <w:lang w:val="pl-PL"/>
              </w:rPr>
              <w:t>-</w:t>
            </w:r>
            <w:r w:rsidRPr="004714FF">
              <w:rPr>
                <w:lang w:val="pl-PL"/>
              </w:rPr>
              <w:t xml:space="preserve"> </w:t>
            </w:r>
            <w:r w:rsidRPr="004714FF">
              <w:rPr>
                <w:rFonts w:ascii="Garamond" w:hAnsi="Garamond"/>
                <w:color w:val="1F4E79" w:themeColor="accent1" w:themeShade="80"/>
                <w:lang w:val="pl-PL"/>
              </w:rPr>
              <w:t>http://cmf.p.lodz.pl/iowczarek/materialy/fizyka/15przewodnictwo_new12i.pdf</w:t>
            </w:r>
          </w:p>
          <w:p w14:paraId="6A019440" w14:textId="77777777" w:rsidR="00024860" w:rsidRPr="00F50FFA" w:rsidRDefault="00024860" w:rsidP="00024860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>
              <w:rPr>
                <w:rFonts w:ascii="Garamond" w:hAnsi="Garamond"/>
                <w:color w:val="1F4E79" w:themeColor="accent1" w:themeShade="80"/>
                <w:lang w:val="pl-PL"/>
              </w:rPr>
              <w:t xml:space="preserve">- </w:t>
            </w:r>
            <w:r w:rsidRPr="00A752B6">
              <w:rPr>
                <w:rFonts w:ascii="Garamond" w:hAnsi="Garamond"/>
                <w:color w:val="1F4E79" w:themeColor="accent1" w:themeShade="80"/>
                <w:lang w:val="pl-PL"/>
              </w:rPr>
              <w:t>https://www.naukowiec.org/wiedza/chemia/liczby-kwantowe-i-orbitale_3333.html</w:t>
            </w:r>
          </w:p>
          <w:p w14:paraId="59A13B02" w14:textId="77777777" w:rsidR="00024860" w:rsidRPr="00F50FFA" w:rsidRDefault="00024860" w:rsidP="00024860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 w:rsidRPr="00F50FFA">
              <w:rPr>
                <w:rFonts w:ascii="Garamond" w:hAnsi="Garamond"/>
                <w:color w:val="1F4E79" w:themeColor="accent1" w:themeShade="80"/>
                <w:lang w:val="pl-PL"/>
              </w:rPr>
              <w:t>- http://ilf.fizyka.pw.edu.pl/podrecznik/1/2/7</w:t>
            </w:r>
          </w:p>
          <w:p w14:paraId="2C3C64B2" w14:textId="77777777" w:rsidR="00024860" w:rsidRPr="005E5FFA" w:rsidRDefault="00024860" w:rsidP="00024860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 w:rsidRPr="005E5FFA">
              <w:rPr>
                <w:rFonts w:ascii="Garamond" w:hAnsi="Garamond"/>
                <w:color w:val="1F4E79" w:themeColor="accent1" w:themeShade="80"/>
                <w:lang w:val="pl-PL"/>
              </w:rPr>
              <w:t>- http://www.mif.pg.gda.pl/homepages/jasiu/stud/ECS/wykl-03-p%C3%B3%C5%82przewodniki-pn.pdf</w:t>
            </w:r>
          </w:p>
          <w:p w14:paraId="23EFBEA2" w14:textId="77777777" w:rsidR="00024860" w:rsidRDefault="00024860" w:rsidP="00024860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  <w:r w:rsidRPr="00595CB7">
              <w:rPr>
                <w:rFonts w:ascii="Garamond" w:hAnsi="Garamond"/>
                <w:color w:val="1F4E79" w:themeColor="accent1" w:themeShade="80"/>
                <w:lang w:val="pl-PL"/>
              </w:rPr>
              <w:t xml:space="preserve"> </w:t>
            </w:r>
            <w:r w:rsidRPr="003202DD">
              <w:rPr>
                <w:rFonts w:ascii="Garamond" w:hAnsi="Garamond"/>
                <w:color w:val="1F4E79" w:themeColor="accent1" w:themeShade="80"/>
                <w:lang w:val="pl-PL"/>
              </w:rPr>
              <w:t xml:space="preserve">http://pe.fuw.edu.pl/pliki/W2_dioda-tranz-opamp_2014.pdf </w:t>
            </w:r>
          </w:p>
          <w:p w14:paraId="3F7108A5" w14:textId="77777777" w:rsidR="00024860" w:rsidRDefault="00024860" w:rsidP="00024860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>
              <w:rPr>
                <w:rFonts w:ascii="Garamond" w:hAnsi="Garamond"/>
                <w:color w:val="1F4E79" w:themeColor="accent1" w:themeShade="80"/>
                <w:lang w:val="pl-PL"/>
              </w:rPr>
              <w:t xml:space="preserve">- </w:t>
            </w:r>
            <w:hyperlink r:id="rId8" w:history="1">
              <w:r w:rsidRPr="003202DD">
                <w:rPr>
                  <w:rFonts w:ascii="Garamond" w:hAnsi="Garamond"/>
                  <w:color w:val="1F4E79" w:themeColor="accent1" w:themeShade="80"/>
                  <w:lang w:val="pl-PL"/>
                </w:rPr>
                <w:t>http://www.if.pwr.wroc.pl/~popko/w11/lab%20Optoelektronika%202017/3.pdf /</w:t>
              </w:r>
            </w:hyperlink>
          </w:p>
          <w:p w14:paraId="6E6579D4" w14:textId="77777777" w:rsidR="00024860" w:rsidRDefault="00024860" w:rsidP="00024860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 w:rsidRPr="003202DD">
              <w:rPr>
                <w:rFonts w:ascii="Garamond" w:hAnsi="Garamond"/>
                <w:color w:val="1F4E79" w:themeColor="accent1" w:themeShade="80"/>
                <w:lang w:val="pl-PL"/>
              </w:rPr>
              <w:t xml:space="preserve">- </w:t>
            </w:r>
            <w:hyperlink r:id="rId9" w:history="1">
              <w:r w:rsidRPr="00C52761">
                <w:rPr>
                  <w:rFonts w:ascii="Garamond" w:hAnsi="Garamond"/>
                  <w:color w:val="1F4E79" w:themeColor="accent1" w:themeShade="80"/>
                  <w:lang w:val="pl-PL"/>
                </w:rPr>
                <w:t>https://www.tranzystor.pl/artykuly-i-schematy/dla-poczatkujacych/podstawowe-elementy-aktywne-polprzewodnikowe-w-elektronice.html</w:t>
              </w:r>
            </w:hyperlink>
          </w:p>
          <w:p w14:paraId="5BACB3F2" w14:textId="45FFBCB1" w:rsidR="00FA3958" w:rsidRPr="00766C29" w:rsidRDefault="00024860" w:rsidP="00024860">
            <w:pPr>
              <w:rPr>
                <w:rFonts w:ascii="Garamond" w:hAnsi="Garamond"/>
                <w:lang w:val="pl-PL"/>
              </w:rPr>
            </w:pPr>
            <w:r w:rsidRPr="00C52761">
              <w:rPr>
                <w:rFonts w:ascii="Garamond" w:hAnsi="Garamond"/>
                <w:color w:val="1F4E79" w:themeColor="accent1" w:themeShade="80"/>
                <w:lang w:val="pl-PL"/>
              </w:rPr>
              <w:t>- http://pracownie1.fuw.edu.pl/pe-Ind/pliki/wyklad%202%202016%20tranzystor%20+%20wzmacniacz.pdf</w:t>
            </w:r>
          </w:p>
        </w:tc>
      </w:tr>
    </w:tbl>
    <w:p w14:paraId="5241E16B" w14:textId="77777777" w:rsidR="00FA3958" w:rsidRPr="0002486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4719884" w14:textId="77777777" w:rsidR="00FA3958" w:rsidRPr="0002486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4F4E734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24860">
        <w:rPr>
          <w:rFonts w:ascii="Garamond" w:hAnsi="Garamond"/>
          <w:lang w:val="pl-PL"/>
        </w:rPr>
        <w:br w:type="page"/>
      </w:r>
    </w:p>
    <w:p w14:paraId="52569B45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931617A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F8F76B0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1DC928DD" w14:textId="51E26D63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866A5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150EC2" w:rsidRPr="00150EC2" w14:paraId="38FC355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6757232" w14:textId="77777777" w:rsidR="00150EC2" w:rsidRPr="00766C29" w:rsidRDefault="00150EC2" w:rsidP="00150EC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B8D126C" w14:textId="77777777" w:rsidR="00150EC2" w:rsidRPr="00766C29" w:rsidRDefault="00150EC2" w:rsidP="00150EC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E088417" w14:textId="77777777" w:rsidR="00150EC2" w:rsidRPr="00766C29" w:rsidRDefault="00150EC2" w:rsidP="00150EC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Zrozumienie kształtu sygnałów w obwodach RC zasilanych sygnałem prostokątnym</w:t>
            </w:r>
          </w:p>
          <w:p w14:paraId="17C02B71" w14:textId="78494A6A" w:rsidR="00150EC2" w:rsidRDefault="00150EC2" w:rsidP="00150EC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Zrozumienie uproszczonej funkcji tranzystora przełączanego między stanem nasycenia a odcięcia.</w:t>
            </w:r>
          </w:p>
          <w:p w14:paraId="2EB8C469" w14:textId="72077579" w:rsidR="00150EC2" w:rsidRPr="00766C29" w:rsidRDefault="00150EC2" w:rsidP="00150EC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Zrozumienie idei sprzężenia zwrotnego</w:t>
            </w:r>
          </w:p>
          <w:p w14:paraId="424F53A9" w14:textId="0B4423DA" w:rsidR="00150EC2" w:rsidRPr="00766C29" w:rsidRDefault="00150EC2" w:rsidP="00150EC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Umiejętność zaprojektowania prostego układu analogowego na wzmacniaczu operacyjnym</w:t>
            </w:r>
          </w:p>
          <w:p w14:paraId="657E4A7B" w14:textId="77777777" w:rsidR="00150EC2" w:rsidRPr="00766C29" w:rsidRDefault="00150EC2" w:rsidP="00150EC2">
            <w:pPr>
              <w:rPr>
                <w:rFonts w:ascii="Garamond" w:hAnsi="Garamond"/>
                <w:lang w:val="pl-PL"/>
              </w:rPr>
            </w:pPr>
          </w:p>
        </w:tc>
      </w:tr>
      <w:tr w:rsidR="00150EC2" w:rsidRPr="00766C29" w14:paraId="1BE9893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9615BB" w14:textId="77777777" w:rsidR="00150EC2" w:rsidRPr="00766C29" w:rsidRDefault="00150EC2" w:rsidP="00150EC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3B2665E" w14:textId="77777777" w:rsidR="00150EC2" w:rsidRPr="00F4152D" w:rsidRDefault="00150EC2" w:rsidP="00150EC2">
            <w:pPr>
              <w:rPr>
                <w:rFonts w:ascii="Garamond" w:hAnsi="Garamond"/>
                <w:lang w:val="pl-PL"/>
              </w:rPr>
            </w:pPr>
            <w:r w:rsidRPr="0042480F">
              <w:rPr>
                <w:rFonts w:ascii="Garamond" w:hAnsi="Garamond"/>
                <w:lang w:val="pl-PL"/>
              </w:rPr>
              <w:t>1</w:t>
            </w:r>
            <w:r w:rsidRPr="00F4152D">
              <w:rPr>
                <w:rFonts w:ascii="Garamond" w:hAnsi="Garamond"/>
                <w:lang w:val="pl-PL"/>
              </w:rPr>
              <w:t>. Układ całkujący RC</w:t>
            </w:r>
          </w:p>
          <w:p w14:paraId="0E0DDFB8" w14:textId="77777777" w:rsidR="00150EC2" w:rsidRPr="00F4152D" w:rsidRDefault="00150EC2" w:rsidP="00150EC2">
            <w:pPr>
              <w:rPr>
                <w:rFonts w:ascii="Garamond" w:hAnsi="Garamond"/>
                <w:lang w:val="pl-PL"/>
              </w:rPr>
            </w:pPr>
            <w:r w:rsidRPr="00F4152D">
              <w:rPr>
                <w:rFonts w:ascii="Garamond" w:hAnsi="Garamond"/>
                <w:lang w:val="pl-PL"/>
              </w:rPr>
              <w:t>2.</w:t>
            </w:r>
            <w:r w:rsidRPr="00F4152D">
              <w:rPr>
                <w:rFonts w:eastAsiaTheme="minorEastAsia" w:hAnsi="Calibri"/>
                <w:color w:val="000000" w:themeColor="text1"/>
                <w:kern w:val="24"/>
                <w:sz w:val="36"/>
                <w:szCs w:val="36"/>
                <w:lang w:val="pl-PL" w:eastAsia="pl-PL"/>
              </w:rPr>
              <w:t xml:space="preserve"> </w:t>
            </w:r>
            <w:r w:rsidRPr="00F4152D">
              <w:rPr>
                <w:rFonts w:ascii="Garamond" w:hAnsi="Garamond"/>
                <w:lang w:val="pl-PL"/>
              </w:rPr>
              <w:t>Układ różniczkujący RC</w:t>
            </w:r>
          </w:p>
          <w:p w14:paraId="454C58D4" w14:textId="77777777" w:rsidR="00150EC2" w:rsidRPr="00F4152D" w:rsidRDefault="00150EC2" w:rsidP="00150EC2">
            <w:pPr>
              <w:rPr>
                <w:rFonts w:ascii="Garamond" w:hAnsi="Garamond"/>
                <w:lang w:val="pl-PL"/>
              </w:rPr>
            </w:pPr>
            <w:r w:rsidRPr="00F4152D">
              <w:rPr>
                <w:rFonts w:ascii="Garamond" w:hAnsi="Garamond"/>
                <w:lang w:val="pl-PL"/>
              </w:rPr>
              <w:t>3. Tranzystor jako przełącznik</w:t>
            </w:r>
          </w:p>
          <w:p w14:paraId="1CF8A5B1" w14:textId="77777777" w:rsidR="00150EC2" w:rsidRDefault="00150EC2" w:rsidP="00150EC2">
            <w:pPr>
              <w:rPr>
                <w:rFonts w:ascii="Garamond" w:hAnsi="Garamond"/>
                <w:lang w:val="pl-PL"/>
              </w:rPr>
            </w:pPr>
            <w:r w:rsidRPr="00F4152D">
              <w:rPr>
                <w:rFonts w:ascii="Garamond" w:hAnsi="Garamond"/>
                <w:lang w:val="pl-PL"/>
              </w:rPr>
              <w:t>4. Multiwibratory</w:t>
            </w:r>
          </w:p>
          <w:p w14:paraId="09F947A1" w14:textId="77777777" w:rsidR="00150EC2" w:rsidRPr="00766C29" w:rsidRDefault="00150EC2" w:rsidP="00150EC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Sprężenie zwrotne</w:t>
            </w:r>
          </w:p>
          <w:p w14:paraId="49960924" w14:textId="3B3D942D" w:rsidR="00150EC2" w:rsidRPr="00766C29" w:rsidRDefault="00150EC2" w:rsidP="00150EC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  <w:r w:rsidRPr="00F4152D">
              <w:rPr>
                <w:rFonts w:ascii="Garamond" w:hAnsi="Garamond"/>
                <w:lang w:val="pl-PL"/>
              </w:rPr>
              <w:t>. Wzmacniacze operacyjne</w:t>
            </w:r>
          </w:p>
        </w:tc>
      </w:tr>
      <w:tr w:rsidR="00150EC2" w:rsidRPr="00150EC2" w14:paraId="6307AAEA" w14:textId="77777777" w:rsidTr="00150EC2">
        <w:trPr>
          <w:trHeight w:val="1782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942B6DC" w14:textId="77777777" w:rsidR="00150EC2" w:rsidRPr="00766C29" w:rsidRDefault="00150EC2" w:rsidP="00150EC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7CDD369" w14:textId="77777777" w:rsidR="00150EC2" w:rsidRDefault="00150EC2" w:rsidP="00150EC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7E342B26" w14:textId="77777777" w:rsidR="00150EC2" w:rsidRDefault="00150EC2" w:rsidP="00150EC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Uczestnictwo w wykładzie.</w:t>
            </w:r>
          </w:p>
          <w:p w14:paraId="32684000" w14:textId="77777777" w:rsidR="00150EC2" w:rsidRPr="00766C29" w:rsidRDefault="00150EC2" w:rsidP="00150EC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Podstawy współczesnej elektroniki, Zdzisław Korzec, ISBN 83-74-5-195-7</w:t>
            </w:r>
          </w:p>
          <w:p w14:paraId="646C08C1" w14:textId="77777777" w:rsidR="00150EC2" w:rsidRPr="00766C29" w:rsidRDefault="00150EC2" w:rsidP="00150EC2">
            <w:pPr>
              <w:rPr>
                <w:rFonts w:ascii="Garamond" w:hAnsi="Garamond"/>
                <w:lang w:val="pl-PL"/>
              </w:rPr>
            </w:pPr>
          </w:p>
          <w:p w14:paraId="1F98BC44" w14:textId="77777777" w:rsidR="00150EC2" w:rsidRPr="00766C29" w:rsidRDefault="00150EC2" w:rsidP="00150EC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2A8598F" w14:textId="0A9A4CF7" w:rsidR="00150EC2" w:rsidRPr="00150EC2" w:rsidRDefault="00150EC2" w:rsidP="00150EC2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 w:rsidRPr="00150EC2">
              <w:rPr>
                <w:rFonts w:ascii="Garamond" w:hAnsi="Garamond"/>
                <w:color w:val="1F4E79" w:themeColor="accent1" w:themeShade="80"/>
                <w:lang w:val="pl-PL"/>
              </w:rPr>
              <w:t xml:space="preserve">- </w:t>
            </w:r>
            <w:r w:rsidRPr="00150EC2">
              <w:rPr>
                <w:rFonts w:ascii="Garamond" w:hAnsi="Garamond"/>
                <w:color w:val="1F4E79" w:themeColor="accent1" w:themeShade="80"/>
                <w:lang w:val="pl-PL"/>
              </w:rPr>
              <w:t>http://layer.uci.agh.edu.pl/~maglay/wrona/pl/podstrony/dydaktyka/</w:t>
            </w:r>
          </w:p>
          <w:p w14:paraId="103B45F5" w14:textId="77777777" w:rsidR="003A1C95" w:rsidRDefault="00150EC2" w:rsidP="00150EC2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proofErr w:type="spellStart"/>
            <w:r w:rsidRPr="00150EC2">
              <w:rPr>
                <w:rFonts w:ascii="Garamond" w:hAnsi="Garamond"/>
                <w:color w:val="1F4E79" w:themeColor="accent1" w:themeShade="80"/>
                <w:lang w:val="pl-PL"/>
              </w:rPr>
              <w:t>Technika_Cyfrowa</w:t>
            </w:r>
            <w:proofErr w:type="spellEnd"/>
            <w:r w:rsidRPr="00150EC2">
              <w:rPr>
                <w:rFonts w:ascii="Garamond" w:hAnsi="Garamond"/>
                <w:color w:val="1F4E79" w:themeColor="accent1" w:themeShade="80"/>
                <w:lang w:val="pl-PL"/>
              </w:rPr>
              <w:t>/RLC_LD/RLC_NE555_teor.pdf</w:t>
            </w:r>
          </w:p>
          <w:p w14:paraId="7F784342" w14:textId="4699AAD3" w:rsidR="00150EC2" w:rsidRPr="00150EC2" w:rsidRDefault="00150EC2" w:rsidP="00150EC2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 w:rsidRPr="00150EC2">
              <w:rPr>
                <w:rFonts w:ascii="Garamond" w:hAnsi="Garamond"/>
                <w:color w:val="1F4E79" w:themeColor="accent1" w:themeShade="80"/>
                <w:lang w:val="pl-PL"/>
              </w:rPr>
              <w:t>- https://www.electronics-tutorials.ws/pl/tranzystor/klucz-tranzystorowy.html</w:t>
            </w:r>
          </w:p>
          <w:p w14:paraId="43B925C0" w14:textId="77777777" w:rsidR="00150EC2" w:rsidRPr="00150EC2" w:rsidRDefault="00150EC2" w:rsidP="00150EC2">
            <w:pPr>
              <w:rPr>
                <w:rFonts w:ascii="Garamond" w:hAnsi="Garamond"/>
                <w:color w:val="1F4E79" w:themeColor="accent1" w:themeShade="80"/>
                <w:lang w:val="pl-PL"/>
              </w:rPr>
            </w:pPr>
            <w:r w:rsidRPr="00150EC2">
              <w:rPr>
                <w:rFonts w:ascii="Garamond" w:hAnsi="Garamond"/>
                <w:color w:val="1F4E79" w:themeColor="accent1" w:themeShade="80"/>
                <w:lang w:val="pl-PL"/>
              </w:rPr>
              <w:t>- http://www.eres.alpha.pl/elektronika/articles.php?article_id=320</w:t>
            </w:r>
          </w:p>
          <w:p w14:paraId="1D445F45" w14:textId="30EA0A72" w:rsidR="00150EC2" w:rsidRPr="00766C29" w:rsidRDefault="00150EC2" w:rsidP="00150EC2">
            <w:pPr>
              <w:rPr>
                <w:rFonts w:ascii="Garamond" w:hAnsi="Garamond"/>
                <w:lang w:val="pl-PL"/>
              </w:rPr>
            </w:pPr>
            <w:r w:rsidRPr="00150EC2">
              <w:rPr>
                <w:rFonts w:ascii="Garamond" w:hAnsi="Garamond"/>
                <w:color w:val="1F4E79" w:themeColor="accent1" w:themeShade="80"/>
                <w:lang w:val="pl-PL"/>
              </w:rPr>
              <w:t>- https://www.electronics-tutorials.ws/pl/operacyjnych/wzmacniacz-operacyjny.html</w:t>
            </w:r>
          </w:p>
        </w:tc>
      </w:tr>
    </w:tbl>
    <w:p w14:paraId="3834AC79" w14:textId="77777777" w:rsidR="00FA3958" w:rsidRPr="00150EC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7C97326" w14:textId="77777777" w:rsidR="00FA3958" w:rsidRPr="00150EC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65366CC" w14:textId="3C7C14CC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sectPr w:rsidR="00FA3958" w:rsidRPr="00766C29" w:rsidSect="005702A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19B1A" w14:textId="77777777" w:rsidR="00E63BFE" w:rsidRDefault="00E63BFE" w:rsidP="00283384">
      <w:pPr>
        <w:spacing w:after="0" w:line="240" w:lineRule="auto"/>
      </w:pPr>
      <w:r>
        <w:separator/>
      </w:r>
    </w:p>
  </w:endnote>
  <w:endnote w:type="continuationSeparator" w:id="0">
    <w:p w14:paraId="0D17F43E" w14:textId="77777777" w:rsidR="00E63BFE" w:rsidRDefault="00E63BFE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734FA" w14:textId="77777777" w:rsidR="00E63BFE" w:rsidRDefault="00E63BFE" w:rsidP="00283384">
      <w:pPr>
        <w:spacing w:after="0" w:line="240" w:lineRule="auto"/>
      </w:pPr>
      <w:r>
        <w:separator/>
      </w:r>
    </w:p>
  </w:footnote>
  <w:footnote w:type="continuationSeparator" w:id="0">
    <w:p w14:paraId="240BE8F0" w14:textId="77777777" w:rsidR="00E63BFE" w:rsidRDefault="00E63BFE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45F86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353581" wp14:editId="53526D0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1C2CA2B9" wp14:editId="776B4123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860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0EC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6A5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0FD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5C1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1C95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A63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16D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1E9F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A77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B95"/>
    <w:rsid w:val="00C04F9C"/>
    <w:rsid w:val="00C05312"/>
    <w:rsid w:val="00C05607"/>
    <w:rsid w:val="00C05954"/>
    <w:rsid w:val="00C05DB6"/>
    <w:rsid w:val="00C0662A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3BFE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4A35F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.pwr.wroc.pl/~popko/w11/lab%20Optoelektronika%202017/3.pdf%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df.helion.pl/elekdk/elekd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ranzystor.pl/artykuly-i-schematy/dla-poczatkujacych/podstawowe-elementy-aktywne-polprzewodnikowe-w-elektronic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Jerzy Królikowski AEH</cp:lastModifiedBy>
  <cp:revision>42</cp:revision>
  <dcterms:created xsi:type="dcterms:W3CDTF">2020-10-09T10:07:00Z</dcterms:created>
  <dcterms:modified xsi:type="dcterms:W3CDTF">2021-03-15T15:44:00Z</dcterms:modified>
</cp:coreProperties>
</file>