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B2523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Relacje pracownicze</w:t>
            </w:r>
          </w:p>
        </w:tc>
      </w:tr>
      <w:tr w:rsidR="005702AD" w:rsidRPr="002F1DD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B2523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 roku licencjat zarządzanie – specjalizacja </w:t>
            </w:r>
            <w:proofErr w:type="spellStart"/>
            <w:r>
              <w:rPr>
                <w:rFonts w:ascii="Garamond" w:hAnsi="Garamond"/>
                <w:lang w:val="pl-PL"/>
              </w:rPr>
              <w:t>zzl</w:t>
            </w:r>
            <w:proofErr w:type="spellEnd"/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C60767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>
              <w:rPr>
                <w:rFonts w:ascii="Garamond" w:hAnsi="Garamond"/>
                <w:lang w:val="pl-PL"/>
              </w:rPr>
              <w:t>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B2523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C6076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2F1DD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891CB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hab. </w:t>
            </w:r>
            <w:r w:rsidR="00C60767">
              <w:rPr>
                <w:rFonts w:ascii="Garamond" w:hAnsi="Garamond"/>
                <w:lang w:val="pl-PL"/>
              </w:rPr>
              <w:t>p</w:t>
            </w:r>
            <w:r>
              <w:rPr>
                <w:rFonts w:ascii="Garamond" w:hAnsi="Garamond"/>
                <w:lang w:val="pl-PL"/>
              </w:rPr>
              <w:t>rof.</w:t>
            </w:r>
            <w:r w:rsidR="00C6076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AEH Jacek Woźniak</w:t>
            </w:r>
          </w:p>
        </w:tc>
      </w:tr>
      <w:tr w:rsidR="00CA00EE" w:rsidRPr="002F1DD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891CB1" w:rsidP="00C607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zapoznanie studentów z problematyka zarządzania konfliktowymi rel</w:t>
            </w:r>
            <w:r w:rsidR="00C60767">
              <w:rPr>
                <w:rFonts w:ascii="Garamond" w:hAnsi="Garamond"/>
                <w:lang w:val="pl-PL"/>
              </w:rPr>
              <w:t>a</w:t>
            </w:r>
            <w:r>
              <w:rPr>
                <w:rFonts w:ascii="Garamond" w:hAnsi="Garamond"/>
                <w:lang w:val="pl-PL"/>
              </w:rPr>
              <w:t>cjami w organizacji</w:t>
            </w:r>
          </w:p>
        </w:tc>
      </w:tr>
      <w:tr w:rsidR="005702AD" w:rsidRPr="002F1DD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Default="00891CB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egzamin końcowy na ocenę </w:t>
            </w:r>
            <w:proofErr w:type="spellStart"/>
            <w:r>
              <w:rPr>
                <w:rFonts w:ascii="Garamond" w:hAnsi="Garamond"/>
                <w:lang w:val="pl-PL"/>
              </w:rPr>
              <w:t>dst</w:t>
            </w:r>
            <w:proofErr w:type="spellEnd"/>
          </w:p>
          <w:p w:rsidR="00891CB1" w:rsidRPr="00766C29" w:rsidRDefault="00891CB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przeprowadzenie i opisanie w raporcie interwencji instytucjonalizującej reprezentację interesów grupowych (osoby piszące raport są zwolnione z egzaminu)</w:t>
            </w:r>
          </w:p>
        </w:tc>
      </w:tr>
      <w:tr w:rsidR="004E5707" w:rsidRPr="002F1DD2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Przeprowadzenie i opisanie w raporcie interwencji trwale instytucjonalizującej reprezentację interesów grupowych</w:t>
            </w:r>
          </w:p>
        </w:tc>
      </w:tr>
      <w:tr w:rsidR="008B31D4" w:rsidRPr="002F1DD2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 ma polskiej literatury podręcznikowej, bo treść przedmiotu zmieniła swoją zawartość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891CB1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C60767">
              <w:rPr>
                <w:rFonts w:ascii="Garamond" w:hAnsi="Garamond"/>
                <w:b/>
                <w:lang w:val="pl-PL"/>
              </w:rPr>
              <w:t>2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891CB1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91CB1">
              <w:rPr>
                <w:rFonts w:ascii="Garamond" w:hAnsi="Garamond"/>
                <w:lang w:val="pl-PL"/>
              </w:rPr>
              <w:t xml:space="preserve"> co to zarządzanie relacjami pracowniczymi i czym się różni od zarządzania relacjami przemysłowymi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91CB1">
              <w:rPr>
                <w:rFonts w:ascii="Garamond" w:hAnsi="Garamond"/>
                <w:lang w:val="pl-PL"/>
              </w:rPr>
              <w:t xml:space="preserve"> Stres w pracy – co to, jakie są jego przyczyny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91CB1">
              <w:rPr>
                <w:rFonts w:ascii="Garamond" w:hAnsi="Garamond"/>
                <w:lang w:val="pl-PL"/>
              </w:rPr>
              <w:t xml:space="preserve"> Co to kontrakt psychologiczny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2F1DD2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91CB1">
              <w:rPr>
                <w:rFonts w:ascii="Garamond" w:hAnsi="Garamond"/>
                <w:lang w:val="pl-PL"/>
              </w:rPr>
              <w:t xml:space="preserve"> Relacje przemysłowe jako dyscyplina wiedzy o zarządzaniu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91CB1">
              <w:rPr>
                <w:rFonts w:ascii="Garamond" w:hAnsi="Garamond"/>
                <w:lang w:val="pl-PL"/>
              </w:rPr>
              <w:t xml:space="preserve"> Relacje pracownicze a tradycyjny konflikt przemysłowy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91CB1">
              <w:rPr>
                <w:rFonts w:ascii="Garamond" w:hAnsi="Garamond"/>
                <w:lang w:val="pl-PL"/>
              </w:rPr>
              <w:t xml:space="preserve"> Stres i podstawowe teorie stresu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891CB1">
              <w:rPr>
                <w:rFonts w:ascii="Garamond" w:hAnsi="Garamond"/>
                <w:lang w:val="pl-PL"/>
              </w:rPr>
              <w:t xml:space="preserve"> Stres w pracy jako źródło uciążliwości – teorie i sposoby przeciwdziałania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891CB1">
              <w:rPr>
                <w:rFonts w:ascii="Garamond" w:hAnsi="Garamond"/>
                <w:lang w:val="pl-PL"/>
              </w:rPr>
              <w:t xml:space="preserve"> Kontrakt psychologiczny – ewolucja pojęcia i współczesne rodzaje kontraktu pracowniczego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891CB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Armstrong M. 2000. Zarządzanie zasobami ludzkimi</w:t>
            </w:r>
            <w:r w:rsidR="00C60767">
              <w:rPr>
                <w:rFonts w:ascii="Garamond" w:hAnsi="Garamond"/>
                <w:lang w:val="pl-PL"/>
              </w:rPr>
              <w:t xml:space="preserve"> rozdz. o relacjach pracowniczych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91CB1">
              <w:rPr>
                <w:rFonts w:ascii="Garamond" w:hAnsi="Garamond"/>
                <w:lang w:val="pl-PL"/>
              </w:rPr>
              <w:t>Woźniak Współczesne systemy motywacyjne</w:t>
            </w:r>
            <w:r w:rsidR="00C60767">
              <w:rPr>
                <w:rFonts w:ascii="Garamond" w:hAnsi="Garamond"/>
                <w:lang w:val="pl-PL"/>
              </w:rPr>
              <w:t>, Warszawa, PWN 2012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891CB1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6076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F1DD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91CB1">
              <w:rPr>
                <w:rFonts w:ascii="Garamond" w:hAnsi="Garamond"/>
                <w:lang w:val="pl-PL"/>
              </w:rPr>
              <w:t xml:space="preserve"> Konflikt przemysłowy w tradycyjnych koncepcjach zarządzania naukowego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91CB1">
              <w:rPr>
                <w:rFonts w:ascii="Garamond" w:hAnsi="Garamond"/>
                <w:lang w:val="pl-PL"/>
              </w:rPr>
              <w:t xml:space="preserve"> Ograniczanie konfliktu przemysłowego według pomysłów tradycyjnych koncepcji zarządzania naukowego</w:t>
            </w:r>
          </w:p>
          <w:p w:rsidR="00FA3958" w:rsidRPr="00766C29" w:rsidRDefault="00FA3958" w:rsidP="00891CB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F1DD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91CB1">
              <w:rPr>
                <w:rFonts w:ascii="Garamond" w:hAnsi="Garamond"/>
                <w:lang w:val="pl-PL"/>
              </w:rPr>
              <w:t xml:space="preserve"> Organizacja jako system i jego uwarunkowanie od otoczenia</w:t>
            </w:r>
          </w:p>
          <w:p w:rsidR="00891CB1" w:rsidRDefault="00FA3958" w:rsidP="00891CB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91CB1">
              <w:rPr>
                <w:rFonts w:ascii="Garamond" w:hAnsi="Garamond"/>
                <w:lang w:val="pl-PL"/>
              </w:rPr>
              <w:t xml:space="preserve"> Pomysły zarządzania naukowego Taylora co do likwidacji konfliktu przemysłowego</w:t>
            </w:r>
          </w:p>
          <w:p w:rsidR="00891CB1" w:rsidRPr="00766C29" w:rsidRDefault="00FA3958" w:rsidP="00891CB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91CB1">
              <w:rPr>
                <w:rFonts w:ascii="Garamond" w:hAnsi="Garamond"/>
                <w:lang w:val="pl-PL"/>
              </w:rPr>
              <w:t xml:space="preserve"> Ergonomia jako pomysł na ograniczenie skali niepotrzebnego konfliktu przemysłowego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891CB1">
              <w:rPr>
                <w:rFonts w:ascii="Garamond" w:hAnsi="Garamond"/>
                <w:lang w:val="pl-PL"/>
              </w:rPr>
              <w:t xml:space="preserve"> Szkoła behawioralna i zarzadzanie życiem nieformalnym organizacji</w:t>
            </w:r>
          </w:p>
          <w:p w:rsidR="00891CB1" w:rsidRDefault="00FA3958" w:rsidP="00891CB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891CB1">
              <w:rPr>
                <w:rFonts w:ascii="Garamond" w:hAnsi="Garamond"/>
                <w:lang w:val="pl-PL"/>
              </w:rPr>
              <w:t xml:space="preserve"> Pierwsze rozwiązania dotyczące partycypacji pracowniczej jako narzędzia na ograniczanie konfliktu przemysłowego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D0209" w:rsidRPr="002F1DD2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 w:rsidR="001B26D1" w:rsidRPr="00891CB1">
              <w:rPr>
                <w:rFonts w:ascii="Garamond" w:hAnsi="Garamond"/>
                <w:lang w:val="pl-PL"/>
              </w:rPr>
              <w:t>A.Koźmiński</w:t>
            </w:r>
            <w:proofErr w:type="spellEnd"/>
            <w:r w:rsidR="001B26D1" w:rsidRPr="00891CB1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1B26D1" w:rsidRPr="00891CB1">
              <w:rPr>
                <w:rFonts w:ascii="Garamond" w:hAnsi="Garamond"/>
                <w:lang w:val="pl-PL"/>
              </w:rPr>
              <w:t>W.Piotrowski</w:t>
            </w:r>
            <w:proofErr w:type="spellEnd"/>
            <w:r w:rsidR="001B26D1" w:rsidRPr="00891CB1">
              <w:rPr>
                <w:rFonts w:ascii="Garamond" w:hAnsi="Garamond"/>
                <w:lang w:val="pl-PL"/>
              </w:rPr>
              <w:t xml:space="preserve">. Zarządzanie – teoria i praktyka. WN PWN: Warszawa, dowolne wydanie, rozdz. </w:t>
            </w:r>
            <w:r w:rsidR="001B26D1" w:rsidRPr="002F1DD2">
              <w:rPr>
                <w:rFonts w:ascii="Garamond" w:hAnsi="Garamond"/>
                <w:lang w:val="pl-PL"/>
              </w:rPr>
              <w:t>14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6D0209" w:rsidRPr="00891CB1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1B26D1" w:rsidRPr="00891CB1">
              <w:rPr>
                <w:rFonts w:ascii="Garamond" w:hAnsi="Garamond"/>
                <w:lang w:val="pl-PL"/>
              </w:rPr>
              <w:t>W.Gogłoza</w:t>
            </w:r>
            <w:proofErr w:type="spellEnd"/>
            <w:r w:rsidR="001B26D1" w:rsidRPr="00891CB1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1B26D1" w:rsidRPr="00891CB1">
              <w:rPr>
                <w:rFonts w:ascii="Garamond" w:hAnsi="Garamond"/>
                <w:lang w:val="pl-PL"/>
              </w:rPr>
              <w:t>K.Księski</w:t>
            </w:r>
            <w:proofErr w:type="spellEnd"/>
            <w:r w:rsidR="001B26D1" w:rsidRPr="00891CB1">
              <w:rPr>
                <w:rFonts w:ascii="Garamond" w:hAnsi="Garamond"/>
                <w:lang w:val="pl-PL"/>
              </w:rPr>
              <w:t xml:space="preserve">. Historia myśli organizatorskiej. </w:t>
            </w:r>
            <w:proofErr w:type="spellStart"/>
            <w:r w:rsidR="001B26D1" w:rsidRPr="00891CB1">
              <w:rPr>
                <w:rFonts w:ascii="Garamond" w:hAnsi="Garamond"/>
                <w:lang w:val="pl-PL"/>
              </w:rPr>
              <w:t>Difin</w:t>
            </w:r>
            <w:proofErr w:type="spellEnd"/>
            <w:r w:rsidR="001B26D1" w:rsidRPr="00891CB1">
              <w:rPr>
                <w:rFonts w:ascii="Garamond" w:hAnsi="Garamond"/>
                <w:lang w:val="pl-PL"/>
              </w:rPr>
              <w:t>: Warszawa 2013</w:t>
            </w:r>
          </w:p>
          <w:p w:rsidR="006D0209" w:rsidRPr="00891CB1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1B26D1" w:rsidRPr="00891CB1">
              <w:rPr>
                <w:rFonts w:ascii="Garamond" w:hAnsi="Garamond"/>
                <w:lang w:val="pl-PL"/>
              </w:rPr>
              <w:t>K.Klincewicz</w:t>
            </w:r>
            <w:proofErr w:type="spellEnd"/>
            <w:r w:rsidR="001B26D1" w:rsidRPr="00891CB1">
              <w:rPr>
                <w:rFonts w:ascii="Garamond" w:hAnsi="Garamond"/>
                <w:lang w:val="pl-PL"/>
              </w:rPr>
              <w:t xml:space="preserve"> (red.). Zarządzanie, organizacje i organizowanie – przegląd perspektyw teoretycznych. </w:t>
            </w:r>
            <w:proofErr w:type="spellStart"/>
            <w:r w:rsidR="001B26D1" w:rsidRPr="00891CB1">
              <w:rPr>
                <w:rFonts w:ascii="Garamond" w:hAnsi="Garamond"/>
                <w:lang w:val="pl-PL"/>
              </w:rPr>
              <w:t>Wyd.N</w:t>
            </w:r>
            <w:proofErr w:type="spellEnd"/>
            <w:r w:rsidR="001B26D1" w:rsidRPr="00891CB1">
              <w:rPr>
                <w:rFonts w:ascii="Garamond" w:hAnsi="Garamond"/>
                <w:lang w:val="pl-PL"/>
              </w:rPr>
              <w:t>. WZ UW, Warszawa 2016 (</w:t>
            </w:r>
            <w:proofErr w:type="spellStart"/>
            <w:r w:rsidR="001B26D1" w:rsidRPr="00891CB1">
              <w:rPr>
                <w:rFonts w:ascii="Garamond" w:hAnsi="Garamond"/>
                <w:lang w:val="pl-PL"/>
              </w:rPr>
              <w:t>internet</w:t>
            </w:r>
            <w:proofErr w:type="spellEnd"/>
            <w:r w:rsidR="001B26D1" w:rsidRPr="00891CB1">
              <w:rPr>
                <w:rFonts w:ascii="Garamond" w:hAnsi="Garamond"/>
                <w:lang w:val="pl-PL"/>
              </w:rPr>
              <w:t>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C6076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91CB1">
              <w:rPr>
                <w:rFonts w:ascii="Garamond" w:hAnsi="Garamond"/>
                <w:lang w:val="pl-PL"/>
              </w:rPr>
              <w:t xml:space="preserve"> Konfliktowe teorie organizacji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91CB1">
              <w:rPr>
                <w:rFonts w:ascii="Garamond" w:hAnsi="Garamond"/>
                <w:lang w:val="pl-PL"/>
              </w:rPr>
              <w:t xml:space="preserve"> Zarządzanie rozwiazywaniem konfliktów</w:t>
            </w:r>
          </w:p>
          <w:p w:rsidR="00FA3958" w:rsidRPr="00766C29" w:rsidRDefault="00FA3958" w:rsidP="00891CB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891CB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91CB1">
              <w:rPr>
                <w:rFonts w:ascii="Garamond" w:hAnsi="Garamond"/>
                <w:lang w:val="pl-PL"/>
              </w:rPr>
              <w:t xml:space="preserve"> Biurokracja i administracyjne ujęcie organizacji jako systemu bezkonfliktowego</w:t>
            </w:r>
          </w:p>
          <w:p w:rsidR="00891CB1" w:rsidRPr="00766C29" w:rsidRDefault="00FA3958" w:rsidP="00891CB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91CB1">
              <w:rPr>
                <w:rFonts w:ascii="Garamond" w:hAnsi="Garamond"/>
                <w:lang w:val="pl-PL"/>
              </w:rPr>
              <w:t xml:space="preserve"> Konfliktowe teorie organizacji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91CB1">
              <w:rPr>
                <w:rFonts w:ascii="Garamond" w:hAnsi="Garamond"/>
                <w:lang w:val="pl-PL"/>
              </w:rPr>
              <w:t xml:space="preserve"> Konflikt i jego rodzaje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891CB1">
              <w:rPr>
                <w:rFonts w:ascii="Garamond" w:hAnsi="Garamond"/>
                <w:lang w:val="pl-PL"/>
              </w:rPr>
              <w:t xml:space="preserve"> Metody rozwiązywania konfliktów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891CB1" w:rsidRPr="00766C29" w:rsidRDefault="00891CB1" w:rsidP="00891CB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91CB1" w:rsidRPr="00891CB1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A.Koźmiński</w:t>
            </w:r>
            <w:proofErr w:type="spellEnd"/>
            <w:r w:rsidRPr="00891CB1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W.Piotrowski</w:t>
            </w:r>
            <w:proofErr w:type="spellEnd"/>
            <w:r w:rsidRPr="00891CB1">
              <w:rPr>
                <w:rFonts w:ascii="Garamond" w:hAnsi="Garamond"/>
                <w:lang w:val="pl-PL"/>
              </w:rPr>
              <w:t>. Zarządzanie – teoria i praktyka. WN PWN: Warszawa, dowolne wydanie, rozdz. 14</w:t>
            </w:r>
          </w:p>
          <w:p w:rsidR="00891CB1" w:rsidRPr="00766C29" w:rsidRDefault="00891CB1" w:rsidP="00891CB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891CB1" w:rsidRPr="00891CB1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W.Gogłoza</w:t>
            </w:r>
            <w:proofErr w:type="spellEnd"/>
            <w:r w:rsidRPr="00891CB1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K.Księski</w:t>
            </w:r>
            <w:proofErr w:type="spellEnd"/>
            <w:r w:rsidRPr="00891CB1">
              <w:rPr>
                <w:rFonts w:ascii="Garamond" w:hAnsi="Garamond"/>
                <w:lang w:val="pl-PL"/>
              </w:rPr>
              <w:t xml:space="preserve">. Historia myśli organizatorskiej. 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Difin</w:t>
            </w:r>
            <w:proofErr w:type="spellEnd"/>
            <w:r w:rsidRPr="00891CB1">
              <w:rPr>
                <w:rFonts w:ascii="Garamond" w:hAnsi="Garamond"/>
                <w:lang w:val="pl-PL"/>
              </w:rPr>
              <w:t>: Warszawa 2013</w:t>
            </w:r>
          </w:p>
          <w:p w:rsidR="00891CB1" w:rsidRPr="00891CB1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K.Klincewicz</w:t>
            </w:r>
            <w:proofErr w:type="spellEnd"/>
            <w:r w:rsidRPr="00891CB1">
              <w:rPr>
                <w:rFonts w:ascii="Garamond" w:hAnsi="Garamond"/>
                <w:lang w:val="pl-PL"/>
              </w:rPr>
              <w:t xml:space="preserve"> (red.). Zarządzanie, organizacje i organizowanie – przegląd perspektyw teoretycznych. 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Wyd.N</w:t>
            </w:r>
            <w:proofErr w:type="spellEnd"/>
            <w:r w:rsidRPr="00891CB1">
              <w:rPr>
                <w:rFonts w:ascii="Garamond" w:hAnsi="Garamond"/>
                <w:lang w:val="pl-PL"/>
              </w:rPr>
              <w:t>. WZ UW, Warszawa 2016 (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internet</w:t>
            </w:r>
            <w:proofErr w:type="spellEnd"/>
            <w:r w:rsidRPr="00891CB1">
              <w:rPr>
                <w:rFonts w:ascii="Garamond" w:hAnsi="Garamond"/>
                <w:lang w:val="pl-PL"/>
              </w:rPr>
              <w:t>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91CB1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C6076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891CB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16224">
              <w:rPr>
                <w:rFonts w:ascii="Garamond" w:hAnsi="Garamond"/>
                <w:lang w:val="pl-PL"/>
              </w:rPr>
              <w:t xml:space="preserve"> Związki zawodowe jako narzędzie obrony interesów pracowniczych i ich rola w </w:t>
            </w:r>
            <w:proofErr w:type="spellStart"/>
            <w:r w:rsidR="00B16224">
              <w:rPr>
                <w:rFonts w:ascii="Garamond" w:hAnsi="Garamond"/>
                <w:lang w:val="pl-PL"/>
              </w:rPr>
              <w:t>POlsce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16224">
              <w:rPr>
                <w:rFonts w:ascii="Garamond" w:hAnsi="Garamond"/>
                <w:lang w:val="pl-PL"/>
              </w:rPr>
              <w:t xml:space="preserve"> Spadek uzwiązkowienia i jego przyczyny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D0209" w:rsidRPr="002F1DD2" w:rsidRDefault="001B26D1" w:rsidP="002F1DD2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2F1DD2">
              <w:rPr>
                <w:rFonts w:ascii="Garamond" w:hAnsi="Garamond"/>
              </w:rPr>
              <w:t>Związki zawodowe jako grupowe przedstawicielstwa pracowników w Polsce</w:t>
            </w:r>
          </w:p>
          <w:p w:rsidR="006D0209" w:rsidRPr="002F1DD2" w:rsidRDefault="001B26D1" w:rsidP="002F1DD2">
            <w:pPr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2F1DD2">
              <w:rPr>
                <w:rFonts w:ascii="Garamond" w:hAnsi="Garamond"/>
                <w:lang w:val="pl-PL"/>
              </w:rPr>
              <w:t>Wady i zalety związków zawodowych  - przyczyny spadku uzwiązkowienia</w:t>
            </w:r>
          </w:p>
          <w:p w:rsidR="006D0209" w:rsidRPr="002F1DD2" w:rsidRDefault="001B26D1" w:rsidP="002F1DD2">
            <w:pPr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2F1DD2">
              <w:rPr>
                <w:rFonts w:ascii="Garamond" w:hAnsi="Garamond"/>
                <w:lang w:val="pl-PL"/>
              </w:rPr>
              <w:t>Rodzaje interesów pracowniczych i uprawnienia ZZ w Polsce</w:t>
            </w:r>
          </w:p>
          <w:p w:rsidR="006D0209" w:rsidRPr="00891CB1" w:rsidRDefault="001B26D1" w:rsidP="00891CB1">
            <w:pPr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891CB1">
              <w:rPr>
                <w:rFonts w:ascii="Garamond" w:hAnsi="Garamond"/>
                <w:lang w:val="pl-PL"/>
              </w:rPr>
              <w:t>Typowe obszary ustaleń ze związkami zawodowymi</w:t>
            </w:r>
          </w:p>
          <w:p w:rsidR="006D0209" w:rsidRPr="00891CB1" w:rsidRDefault="001B26D1" w:rsidP="00891CB1">
            <w:pPr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891CB1">
              <w:rPr>
                <w:rFonts w:ascii="Garamond" w:hAnsi="Garamond"/>
                <w:lang w:val="pl-PL"/>
              </w:rPr>
              <w:t>Pomoc zwalnianym pracownikom (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outplacement</w:t>
            </w:r>
            <w:proofErr w:type="spellEnd"/>
            <w:r w:rsidRPr="00891CB1">
              <w:rPr>
                <w:rFonts w:ascii="Garamond" w:hAnsi="Garamond"/>
                <w:lang w:val="pl-PL"/>
              </w:rPr>
              <w:t>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F1DD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16224">
              <w:rPr>
                <w:rFonts w:ascii="Garamond" w:hAnsi="Garamond"/>
                <w:lang w:val="pl-PL"/>
              </w:rPr>
              <w:t xml:space="preserve"> </w:t>
            </w:r>
            <w:r w:rsidR="00B16224" w:rsidRPr="00B16224">
              <w:rPr>
                <w:rFonts w:ascii="Garamond" w:hAnsi="Garamond"/>
                <w:lang w:val="pl-PL"/>
              </w:rPr>
              <w:t>http://www.dialog.gov.pl/czym-jest-dialog-spoleczny/strony-i-instytucje-dialogu-spolecznego/zwiazki-zawodowe/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6D0209" w:rsidRPr="00B16224" w:rsidRDefault="00FA3958" w:rsidP="00B1622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proofErr w:type="spellStart"/>
            <w:r w:rsidR="001B26D1" w:rsidRPr="00B16224">
              <w:rPr>
                <w:rFonts w:ascii="Garamond" w:hAnsi="Garamond"/>
                <w:lang w:val="pl-PL"/>
              </w:rPr>
              <w:t>A.Pocztowski</w:t>
            </w:r>
            <w:proofErr w:type="spellEnd"/>
            <w:r w:rsidR="001B26D1" w:rsidRPr="00B16224">
              <w:rPr>
                <w:rFonts w:ascii="Garamond" w:hAnsi="Garamond"/>
                <w:lang w:val="pl-PL"/>
              </w:rPr>
              <w:t xml:space="preserve"> Zarządzanie zasobami ludzkimi, </w:t>
            </w:r>
            <w:r w:rsidR="00B16224">
              <w:rPr>
                <w:rFonts w:ascii="Garamond" w:hAnsi="Garamond"/>
                <w:lang w:val="pl-PL"/>
              </w:rPr>
              <w:t xml:space="preserve">Warszawa </w:t>
            </w:r>
            <w:r w:rsidR="001B26D1" w:rsidRPr="00B16224">
              <w:rPr>
                <w:rFonts w:ascii="Garamond" w:hAnsi="Garamond"/>
                <w:lang w:val="pl-PL"/>
              </w:rPr>
              <w:t>PWE 2007</w:t>
            </w:r>
            <w:r w:rsidR="00B16224">
              <w:rPr>
                <w:rFonts w:ascii="Garamond" w:hAnsi="Garamond"/>
                <w:lang w:val="pl-PL"/>
              </w:rPr>
              <w:t>/2018 (</w:t>
            </w:r>
            <w:proofErr w:type="spellStart"/>
            <w:r w:rsidR="00B16224">
              <w:rPr>
                <w:rFonts w:ascii="Garamond" w:hAnsi="Garamond"/>
                <w:lang w:val="pl-PL"/>
              </w:rPr>
              <w:t>outplacement</w:t>
            </w:r>
            <w:proofErr w:type="spellEnd"/>
            <w:r w:rsidR="00B16224">
              <w:rPr>
                <w:rFonts w:ascii="Garamond" w:hAnsi="Garamond"/>
                <w:lang w:val="pl-PL"/>
              </w:rPr>
              <w:t>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2F1DD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2F1DD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F1DD2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C6076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6076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F1DD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16224">
              <w:rPr>
                <w:rFonts w:ascii="Garamond" w:hAnsi="Garamond"/>
                <w:lang w:val="pl-PL"/>
              </w:rPr>
              <w:t xml:space="preserve"> Znał formy partycypacji pracowniczej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16224">
              <w:rPr>
                <w:rFonts w:ascii="Garamond" w:hAnsi="Garamond"/>
                <w:lang w:val="pl-PL"/>
              </w:rPr>
              <w:t xml:space="preserve"> Umiał uzasadnić korzyści z partycypacji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16224">
              <w:rPr>
                <w:rFonts w:ascii="Garamond" w:hAnsi="Garamond"/>
                <w:lang w:val="pl-PL"/>
              </w:rPr>
              <w:t xml:space="preserve"> Rozumiał wady i zalety oraz przyczyny ograniczeń w partycypacji w organizacjach</w:t>
            </w: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F1DD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2F1DD2" w:rsidRDefault="00FA3958" w:rsidP="00043A74">
            <w:pPr>
              <w:rPr>
                <w:rFonts w:ascii="Garamond" w:hAnsi="Garamond"/>
                <w:lang w:val="pl-PL"/>
              </w:rPr>
            </w:pPr>
            <w:r w:rsidRPr="002F1DD2">
              <w:rPr>
                <w:rFonts w:ascii="Garamond" w:hAnsi="Garamond"/>
                <w:lang w:val="pl-PL"/>
              </w:rPr>
              <w:t>1.</w:t>
            </w:r>
            <w:r w:rsidR="00B16224" w:rsidRPr="002F1DD2">
              <w:rPr>
                <w:rFonts w:ascii="Garamond" w:hAnsi="Garamond"/>
                <w:lang w:val="pl-PL"/>
              </w:rPr>
              <w:t xml:space="preserve"> Partycypacja – definiowanie i formy</w:t>
            </w:r>
          </w:p>
          <w:p w:rsidR="006D0209" w:rsidRPr="002F1DD2" w:rsidRDefault="00FA3958" w:rsidP="00B16224">
            <w:pPr>
              <w:rPr>
                <w:rFonts w:ascii="Garamond" w:hAnsi="Garamond"/>
                <w:lang w:val="pl-PL"/>
              </w:rPr>
            </w:pPr>
            <w:r w:rsidRPr="002F1DD2">
              <w:rPr>
                <w:rFonts w:ascii="Garamond" w:hAnsi="Garamond"/>
                <w:lang w:val="pl-PL"/>
              </w:rPr>
              <w:t>2.</w:t>
            </w:r>
            <w:r w:rsidR="00B16224" w:rsidRPr="002F1DD2">
              <w:rPr>
                <w:rFonts w:ascii="Garamond" w:hAnsi="Garamond"/>
                <w:lang w:val="pl-PL"/>
              </w:rPr>
              <w:t xml:space="preserve"> </w:t>
            </w:r>
            <w:r w:rsidR="001B26D1" w:rsidRPr="002F1DD2">
              <w:rPr>
                <w:rFonts w:ascii="Garamond" w:hAnsi="Garamond"/>
                <w:lang w:val="pl-PL"/>
              </w:rPr>
              <w:t>Partycypacja zinstytucjonalizowana w formie udziału we władzach spółek w Niemczech i UE</w:t>
            </w:r>
          </w:p>
          <w:p w:rsidR="006D0209" w:rsidRPr="002F1DD2" w:rsidRDefault="001B26D1" w:rsidP="00B16224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2F1DD2">
              <w:rPr>
                <w:rFonts w:ascii="Garamond" w:eastAsiaTheme="minorEastAsia" w:hAnsi="Garamond"/>
                <w:sz w:val="22"/>
                <w:szCs w:val="22"/>
              </w:rPr>
              <w:t>Partycypacja niezinstytucjonalizowana</w:t>
            </w:r>
          </w:p>
          <w:p w:rsidR="006D0209" w:rsidRPr="002F1DD2" w:rsidRDefault="001B26D1" w:rsidP="00B16224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2F1DD2">
              <w:rPr>
                <w:rFonts w:ascii="Garamond" w:eastAsiaTheme="minorEastAsia" w:hAnsi="Garamond"/>
                <w:sz w:val="22"/>
                <w:szCs w:val="22"/>
              </w:rPr>
              <w:t>Badanie postaw i opinii pracowników jako forma konsultowania (partycypacji)</w:t>
            </w:r>
          </w:p>
          <w:p w:rsidR="00FA3958" w:rsidRPr="002F1DD2" w:rsidRDefault="00B16224" w:rsidP="00B16224">
            <w:pPr>
              <w:rPr>
                <w:rFonts w:ascii="Garamond" w:hAnsi="Garamond"/>
                <w:lang w:val="pl-PL"/>
              </w:rPr>
            </w:pPr>
            <w:r w:rsidRPr="002F1DD2">
              <w:rPr>
                <w:rFonts w:ascii="Garamond" w:hAnsi="Garamond"/>
                <w:lang w:val="pl-PL"/>
              </w:rPr>
              <w:t xml:space="preserve">5. Koła jakości jako forma zinstytucjonalizowanej </w:t>
            </w:r>
            <w:proofErr w:type="spellStart"/>
            <w:r w:rsidRPr="002F1DD2">
              <w:rPr>
                <w:rFonts w:ascii="Garamond" w:hAnsi="Garamond"/>
                <w:lang w:val="pl-PL"/>
              </w:rPr>
              <w:t>proaktywności</w:t>
            </w:r>
            <w:proofErr w:type="spellEnd"/>
            <w:r w:rsidRPr="002F1DD2">
              <w:rPr>
                <w:rFonts w:ascii="Garamond" w:hAnsi="Garamond"/>
                <w:lang w:val="pl-PL"/>
              </w:rPr>
              <w:t xml:space="preserve"> pracowników na rzecz firmy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F1DD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D0209" w:rsidRPr="00B16224" w:rsidRDefault="00FA3958" w:rsidP="00B1622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16224">
              <w:rPr>
                <w:rFonts w:ascii="Garamond" w:hAnsi="Garamond"/>
                <w:lang w:val="pl-PL"/>
              </w:rPr>
              <w:t xml:space="preserve"> </w:t>
            </w:r>
            <w:r w:rsidR="001B26D1" w:rsidRPr="00B16224">
              <w:rPr>
                <w:rFonts w:ascii="Garamond" w:hAnsi="Garamond"/>
                <w:lang w:val="pl-PL"/>
              </w:rPr>
              <w:t>Armstrong M 2000. Zarządzanie zasobami ludzkimi, r.48 Włączanie pracowników w życie organizacji i partycypacja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6D0209" w:rsidRPr="00B16224" w:rsidRDefault="001B26D1" w:rsidP="00B16224">
            <w:pPr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B16224">
              <w:rPr>
                <w:rFonts w:ascii="Garamond" w:hAnsi="Garamond"/>
                <w:lang w:val="pl-PL"/>
              </w:rPr>
              <w:t>Szymańska A, Włodarczyk P. 2012. Przedstawicielstwo pracownicze w radzie spółki w krajach członkowskich Unii Europejskiej, Studia Prawno-ekonomiczne 36.</w:t>
            </w:r>
          </w:p>
          <w:p w:rsidR="006D0209" w:rsidRPr="00B16224" w:rsidRDefault="001B26D1" w:rsidP="00B16224">
            <w:pPr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B16224">
              <w:rPr>
                <w:rFonts w:ascii="Garamond" w:hAnsi="Garamond"/>
                <w:lang w:val="pl-PL"/>
              </w:rPr>
              <w:t>Rudolf S., Pośrednie formy partycypacji pracowniczej w nowych krajach Unii Europejskiej, [w:] S. Rudolf (red.), Perspektywy rozwoju partycypacji pracowniczej w Polsce w warunkach Unii Europejskiej, Wyd. UŁ, Łódź 2007</w:t>
            </w:r>
          </w:p>
          <w:p w:rsidR="006D0209" w:rsidRPr="00B16224" w:rsidRDefault="001B26D1" w:rsidP="00B16224">
            <w:pPr>
              <w:numPr>
                <w:ilvl w:val="0"/>
                <w:numId w:val="10"/>
              </w:numPr>
              <w:rPr>
                <w:rFonts w:ascii="Garamond" w:hAnsi="Garamond"/>
                <w:lang w:val="en-US"/>
              </w:rPr>
            </w:pPr>
            <w:r w:rsidRPr="00B16224">
              <w:rPr>
                <w:rFonts w:ascii="Garamond" w:hAnsi="Garamond"/>
                <w:lang w:val="en-US"/>
              </w:rPr>
              <w:t xml:space="preserve">Wilkinson A. </w:t>
            </w:r>
            <w:proofErr w:type="spellStart"/>
            <w:r w:rsidRPr="00B16224">
              <w:rPr>
                <w:rFonts w:ascii="Garamond" w:hAnsi="Garamond"/>
                <w:lang w:val="en-US"/>
              </w:rPr>
              <w:t>i</w:t>
            </w:r>
            <w:proofErr w:type="spellEnd"/>
            <w:r w:rsidRPr="00B16224">
              <w:rPr>
                <w:rFonts w:ascii="Garamond" w:hAnsi="Garamond"/>
                <w:lang w:val="en-US"/>
              </w:rPr>
              <w:t xml:space="preserve"> in. 2010. Conceptualizing Employee Participation in Organizations w: Oxford Handbook of Participation in Organizations</w:t>
            </w:r>
          </w:p>
          <w:p w:rsidR="00FA3958" w:rsidRPr="00B16224" w:rsidRDefault="001B26D1" w:rsidP="00043A74">
            <w:pPr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proofErr w:type="spellStart"/>
            <w:r w:rsidRPr="00B16224">
              <w:rPr>
                <w:rFonts w:ascii="Garamond" w:hAnsi="Garamond"/>
                <w:lang w:val="pl-PL"/>
              </w:rPr>
              <w:t>Wratny</w:t>
            </w:r>
            <w:proofErr w:type="spellEnd"/>
            <w:r w:rsidRPr="00B16224">
              <w:rPr>
                <w:rFonts w:ascii="Garamond" w:hAnsi="Garamond"/>
                <w:lang w:val="pl-PL"/>
              </w:rPr>
              <w:t xml:space="preserve"> J. 2020. Fenomen partycypacji pracowniczej w nurcie przemian stosunków pracy, Beck, Warszawa.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2F1DD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2F1DD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F1DD2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B1622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6076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F1DD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16224">
              <w:rPr>
                <w:rFonts w:ascii="Garamond" w:hAnsi="Garamond"/>
                <w:lang w:val="pl-PL"/>
              </w:rPr>
              <w:t xml:space="preserve"> Partycypacja w korzyściach finansowych – przyczyny i powody stosowania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16224">
              <w:rPr>
                <w:rFonts w:ascii="Garamond" w:hAnsi="Garamond"/>
                <w:lang w:val="pl-PL"/>
              </w:rPr>
              <w:t xml:space="preserve"> Rozumiał korzyści z partycypacji w korzyściach finansowych i powody ograniczonego jej występowania</w:t>
            </w: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9F3E2E" w:rsidRDefault="009F3E2E" w:rsidP="009F3E2E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9F3E2E">
              <w:rPr>
                <w:rFonts w:ascii="Garamond" w:hAnsi="Garamond"/>
                <w:sz w:val="22"/>
                <w:szCs w:val="22"/>
              </w:rPr>
              <w:t>Definicje, funkcje i formy wynagradzania</w:t>
            </w:r>
          </w:p>
          <w:p w:rsidR="006D0209" w:rsidRPr="009F3E2E" w:rsidRDefault="001B26D1" w:rsidP="009F3E2E">
            <w:pPr>
              <w:pStyle w:val="Akapitzlist"/>
              <w:numPr>
                <w:ilvl w:val="0"/>
                <w:numId w:val="13"/>
              </w:numPr>
              <w:rPr>
                <w:rFonts w:ascii="Garamond" w:eastAsiaTheme="minorHAnsi" w:hAnsi="Garamond"/>
                <w:sz w:val="22"/>
                <w:szCs w:val="22"/>
              </w:rPr>
            </w:pPr>
            <w:r w:rsidRPr="009F3E2E">
              <w:rPr>
                <w:rFonts w:ascii="Garamond" w:eastAsiaTheme="minorHAnsi" w:hAnsi="Garamond"/>
                <w:sz w:val="22"/>
                <w:szCs w:val="22"/>
              </w:rPr>
              <w:t xml:space="preserve">Rodzaje wynagrodzeń grupowych </w:t>
            </w:r>
          </w:p>
          <w:p w:rsidR="006D0209" w:rsidRPr="009F3E2E" w:rsidRDefault="001B26D1" w:rsidP="009F3E2E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9F3E2E">
              <w:rPr>
                <w:rFonts w:ascii="Garamond" w:eastAsiaTheme="minorEastAsia" w:hAnsi="Garamond"/>
                <w:sz w:val="22"/>
                <w:szCs w:val="22"/>
              </w:rPr>
              <w:t>ESOP jako program udziału pracowników w i korzyściach właścicielskich</w:t>
            </w:r>
          </w:p>
          <w:p w:rsidR="006D0209" w:rsidRPr="009F3E2E" w:rsidRDefault="001B26D1" w:rsidP="009F3E2E">
            <w:pPr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Benefity i ich zastosowanie w ramach budowania relacji pracowniczych</w:t>
            </w:r>
          </w:p>
          <w:p w:rsidR="006D0209" w:rsidRPr="009F3E2E" w:rsidRDefault="001B26D1" w:rsidP="009F3E2E">
            <w:pPr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Zróżnicowania w wysokości wynagrodzeń – definicja, rodzaje, źródła i konsekwencje</w:t>
            </w:r>
          </w:p>
          <w:p w:rsidR="00FA3958" w:rsidRPr="009F3E2E" w:rsidRDefault="00FA3958" w:rsidP="00043A74">
            <w:pPr>
              <w:rPr>
                <w:rFonts w:ascii="Garamond" w:hAnsi="Garamond"/>
                <w:sz w:val="24"/>
                <w:szCs w:val="24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2F1DD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F3E2E" w:rsidRPr="009F3E2E">
              <w:rPr>
                <w:rFonts w:ascii="Garamond" w:hAnsi="Garamond"/>
                <w:lang w:val="pl-PL"/>
              </w:rPr>
              <w:t xml:space="preserve"> Woźniak J. Zarządzanie pracownikami w dobie Internetu, Wolters Kluwer 2020</w:t>
            </w:r>
            <w:r w:rsidR="009F3E2E">
              <w:rPr>
                <w:rFonts w:ascii="Garamond" w:hAnsi="Garamond"/>
                <w:lang w:val="pl-PL"/>
              </w:rPr>
              <w:t xml:space="preserve"> s.299-312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6D0209" w:rsidRPr="009F3E2E" w:rsidRDefault="001B26D1" w:rsidP="009F3E2E">
            <w:pPr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en-US"/>
              </w:rPr>
              <w:t xml:space="preserve">Connelly B.L. </w:t>
            </w:r>
            <w:proofErr w:type="spellStart"/>
            <w:r w:rsidRPr="009F3E2E">
              <w:rPr>
                <w:rFonts w:ascii="Garamond" w:hAnsi="Garamond"/>
                <w:lang w:val="en-US"/>
              </w:rPr>
              <w:t>i</w:t>
            </w:r>
            <w:proofErr w:type="spellEnd"/>
            <w:r w:rsidRPr="009F3E2E">
              <w:rPr>
                <w:rFonts w:ascii="Garamond" w:hAnsi="Garamond"/>
                <w:lang w:val="en-US"/>
              </w:rPr>
              <w:t xml:space="preserve"> in. Minding the Gap: Antecedents and Consequences of Top Management-To-Worker Pay Dispersion. 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Journal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 of Management 42/4, 2016.</w:t>
            </w:r>
          </w:p>
          <w:p w:rsidR="006D0209" w:rsidRPr="009F3E2E" w:rsidRDefault="001B26D1" w:rsidP="009F3E2E">
            <w:pPr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en-US"/>
              </w:rPr>
              <w:t xml:space="preserve">Nyberg A.J. </w:t>
            </w:r>
            <w:proofErr w:type="spellStart"/>
            <w:r w:rsidRPr="009F3E2E">
              <w:rPr>
                <w:rFonts w:ascii="Garamond" w:hAnsi="Garamond"/>
                <w:lang w:val="en-US"/>
              </w:rPr>
              <w:t>i</w:t>
            </w:r>
            <w:proofErr w:type="spellEnd"/>
            <w:r w:rsidRPr="009F3E2E">
              <w:rPr>
                <w:rFonts w:ascii="Garamond" w:hAnsi="Garamond"/>
                <w:lang w:val="en-US"/>
              </w:rPr>
              <w:t xml:space="preserve"> in. Collective Pay for Performance: A Cross-Disciplinary Review and Meta-Analysis. 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Journal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 of Management 44, 2018.</w:t>
            </w:r>
          </w:p>
          <w:p w:rsidR="006D0209" w:rsidRPr="009F3E2E" w:rsidRDefault="001B26D1" w:rsidP="009F3E2E">
            <w:pPr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Schultz D.P. i S.E. Psychologia a wyzwania dzisiejszej pracy, WN PWN Warszawa 2002. rozdz. 8,9,10.</w:t>
            </w:r>
          </w:p>
          <w:p w:rsidR="006D0209" w:rsidRPr="009F3E2E" w:rsidRDefault="001B26D1" w:rsidP="009F3E2E">
            <w:pPr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Woźniak J. Zarządzanie pracownikami w dobie Internetu, Wolters Kluwer 2020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F3E2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F3E2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F3E2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C6076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6076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F1DD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F3E2E">
              <w:rPr>
                <w:rFonts w:ascii="Garamond" w:hAnsi="Garamond"/>
                <w:lang w:val="pl-PL"/>
              </w:rPr>
              <w:t xml:space="preserve"> Wiedział jakie są powody i konsekwencje zarządzania różnorodnością w organizacjach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F3E2E">
              <w:rPr>
                <w:rFonts w:ascii="Garamond" w:hAnsi="Garamond"/>
                <w:lang w:val="pl-PL"/>
              </w:rPr>
              <w:t xml:space="preserve"> Rozumiał skąd się bierze zróżnicowanie tożsamości wśród pracowników i jak można je respektować</w:t>
            </w:r>
          </w:p>
          <w:p w:rsidR="00FA3958" w:rsidRPr="00766C29" w:rsidRDefault="00FA3958" w:rsidP="009F3E2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F1DD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D0209" w:rsidRPr="009F3E2E" w:rsidRDefault="001B26D1" w:rsidP="00DD66FD">
            <w:pPr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Definiowanie tożsamości jednostki – indywidualnej i społecznej</w:t>
            </w:r>
          </w:p>
          <w:p w:rsidR="006D0209" w:rsidRPr="009F3E2E" w:rsidRDefault="001B26D1" w:rsidP="00DD66FD">
            <w:pPr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Mechanizmy kształtowania relacji pomiędzy jednostkami</w:t>
            </w:r>
          </w:p>
          <w:p w:rsidR="006D0209" w:rsidRPr="009F3E2E" w:rsidRDefault="001B26D1" w:rsidP="00DD66FD">
            <w:pPr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Zarządzanie różnorodności – etapy rozwoju koncepcji</w:t>
            </w:r>
          </w:p>
          <w:p w:rsidR="006D0209" w:rsidRPr="009F3E2E" w:rsidRDefault="001B26D1" w:rsidP="00DD66FD">
            <w:pPr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Sensowność wdrażania zarządzania różnorodnością w organizacji</w:t>
            </w:r>
          </w:p>
          <w:p w:rsidR="006D0209" w:rsidRPr="009F3E2E" w:rsidRDefault="001B26D1" w:rsidP="00DD66FD">
            <w:pPr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Zarządzanie różnorodnością ze względu na wiek</w:t>
            </w:r>
          </w:p>
          <w:p w:rsidR="006D0209" w:rsidRPr="009F3E2E" w:rsidRDefault="001B26D1" w:rsidP="00DD66FD">
            <w:pPr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Zarządzanie różnorodnością ze względu na płeć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F1DD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F3E2E" w:rsidRDefault="009F3E2E" w:rsidP="009F3E2E">
            <w:pPr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Gross-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Gołacka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 E. 2018. Zarządzanie różnorodnością, 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Difin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Wa-wa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s. 17-27</w:t>
            </w:r>
          </w:p>
          <w:p w:rsidR="009F3E2E" w:rsidRPr="009F3E2E" w:rsidRDefault="009F3E2E" w:rsidP="009F3E2E">
            <w:pPr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Walczak W. </w:t>
            </w:r>
            <w:r w:rsidRPr="009F3E2E">
              <w:rPr>
                <w:rFonts w:ascii="Garamond" w:hAnsi="Garamond"/>
                <w:lang w:val="pl-PL"/>
              </w:rPr>
              <w:t>Zarządzanie różnorodnością jako podstawa budowania potencjału kapitału ludzkiego organizacji, e-mentor s.1-5 http://www.e-mentor.edu.pl/artykul/index/numer/40/id/840</w:t>
            </w:r>
          </w:p>
          <w:p w:rsidR="009F3E2E" w:rsidRPr="009F3E2E" w:rsidRDefault="009F3E2E" w:rsidP="009F3E2E">
            <w:pPr>
              <w:ind w:left="720"/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6D0209" w:rsidRPr="009F3E2E" w:rsidRDefault="001B26D1" w:rsidP="009F3E2E">
            <w:pPr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Gross-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Gołacka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 E. 2018. Zarządzanie różnorodnością, 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Difin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Wa-wa</w:t>
            </w:r>
            <w:proofErr w:type="spellEnd"/>
          </w:p>
          <w:p w:rsidR="006D0209" w:rsidRPr="009F3E2E" w:rsidRDefault="001B26D1" w:rsidP="009F3E2E">
            <w:pPr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Przytuła S. (red.). 2019. Zarządzanie różnorodnością pracowników, PWN,  W-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wa</w:t>
            </w:r>
            <w:proofErr w:type="spellEnd"/>
          </w:p>
          <w:p w:rsidR="006D0209" w:rsidRPr="009F3E2E" w:rsidRDefault="001B26D1" w:rsidP="009F3E2E">
            <w:pPr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Urbaniak B. 2014. Zarządzanie różnorodnością pracowników, ZZL, nr 3-4</w:t>
            </w:r>
          </w:p>
          <w:p w:rsidR="006D0209" w:rsidRPr="009F3E2E" w:rsidRDefault="001B26D1" w:rsidP="009F3E2E">
            <w:pPr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proofErr w:type="spellStart"/>
            <w:r w:rsidRPr="009F3E2E">
              <w:rPr>
                <w:rFonts w:ascii="Garamond" w:hAnsi="Garamond"/>
                <w:lang w:val="pl-PL"/>
              </w:rPr>
              <w:t>Mendryk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 I. 2019. Uczestnictwo w organizacji w perspektywie różnorodności wiekowej, Beck W-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wa</w:t>
            </w:r>
            <w:proofErr w:type="spellEnd"/>
            <w:r w:rsidRPr="009F3E2E">
              <w:rPr>
                <w:rFonts w:ascii="Garamond" w:hAnsi="Garamond"/>
                <w:lang w:val="pl-PL"/>
              </w:rPr>
              <w:t>.</w:t>
            </w:r>
          </w:p>
          <w:p w:rsidR="006D0209" w:rsidRPr="009F3E2E" w:rsidRDefault="001B26D1" w:rsidP="009F3E2E">
            <w:pPr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proofErr w:type="spellStart"/>
            <w:r w:rsidRPr="009F3E2E">
              <w:rPr>
                <w:rFonts w:ascii="Garamond" w:hAnsi="Garamond"/>
                <w:lang w:val="pl-PL"/>
              </w:rPr>
              <w:t>Robbins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 S.P., 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Judge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 T.A., Zachowania w organizacji, PWE Warszawa  2012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F3E2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F3E2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F3E2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C6076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F1DD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D66FD">
              <w:rPr>
                <w:rFonts w:ascii="Garamond" w:hAnsi="Garamond"/>
                <w:lang w:val="pl-PL"/>
              </w:rPr>
              <w:t xml:space="preserve"> Definiowanie kariery i doradztwa w sprawie kariery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D66FD">
              <w:rPr>
                <w:rFonts w:ascii="Garamond" w:hAnsi="Garamond"/>
                <w:lang w:val="pl-PL"/>
              </w:rPr>
              <w:t xml:space="preserve"> Znał główne podejścia do doradztwa zawodowego w sprawie kariery</w:t>
            </w:r>
          </w:p>
          <w:p w:rsidR="00FA3958" w:rsidRPr="00766C29" w:rsidRDefault="00FA3958" w:rsidP="00DD66F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D0209" w:rsidRPr="00DD66FD" w:rsidRDefault="001B26D1" w:rsidP="00DD66FD">
            <w:pPr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>Pojęcie kariery i zarzadzania własną karierą</w:t>
            </w:r>
          </w:p>
          <w:p w:rsidR="006D0209" w:rsidRPr="00DD66FD" w:rsidRDefault="001B26D1" w:rsidP="00DD66FD">
            <w:pPr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 xml:space="preserve">Model cechy i czynnika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F.Parsonsa</w:t>
            </w:r>
            <w:proofErr w:type="spellEnd"/>
          </w:p>
          <w:p w:rsidR="006D0209" w:rsidRPr="00DD66FD" w:rsidRDefault="001B26D1" w:rsidP="00DD66FD">
            <w:pPr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>Teoria heksagonalna Hollanda dopasowania zainteresowań do zawodu</w:t>
            </w:r>
          </w:p>
          <w:p w:rsidR="006D0209" w:rsidRPr="00DD66FD" w:rsidRDefault="001B26D1" w:rsidP="00DD66FD">
            <w:pPr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 xml:space="preserve">Kształtowanie się tożsamości zawodowej - teorie rozwojowe (procesu traktowanego jako etapowy): teoria rozwoju zawodowego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Supera</w:t>
            </w:r>
            <w:proofErr w:type="spellEnd"/>
          </w:p>
          <w:p w:rsidR="00FA3958" w:rsidRPr="00DD66FD" w:rsidRDefault="001B26D1" w:rsidP="00DD66FD">
            <w:pPr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>Trzy paradygmaty doradztwa zawodowego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D66FD" w:rsidRPr="00DD66FD" w:rsidRDefault="00FA3958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D66FD" w:rsidRPr="00DD66FD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DD66FD" w:rsidRPr="00DD66FD">
              <w:rPr>
                <w:rFonts w:ascii="Garamond" w:hAnsi="Garamond"/>
                <w:lang w:val="pl-PL"/>
              </w:rPr>
              <w:t>Bajcar</w:t>
            </w:r>
            <w:proofErr w:type="spellEnd"/>
            <w:r w:rsidR="00DD66FD" w:rsidRPr="00DD66FD">
              <w:rPr>
                <w:rFonts w:ascii="Garamond" w:hAnsi="Garamond"/>
                <w:lang w:val="pl-PL"/>
              </w:rPr>
              <w:t xml:space="preserve"> B., Borkowska A., Czerw A., Gąsiorowska A., Nosal C.S. (2006). Psychologia preferencji i zainteresowań zawodowych, </w:t>
            </w:r>
            <w:proofErr w:type="spellStart"/>
            <w:r w:rsidR="00DD66FD" w:rsidRPr="00DD66FD">
              <w:rPr>
                <w:rFonts w:ascii="Garamond" w:hAnsi="Garamond"/>
                <w:lang w:val="pl-PL"/>
              </w:rPr>
              <w:t>MPiPS</w:t>
            </w:r>
            <w:proofErr w:type="spellEnd"/>
            <w:r w:rsidR="00DD66FD" w:rsidRPr="00DD66FD">
              <w:rPr>
                <w:rFonts w:ascii="Garamond" w:hAnsi="Garamond"/>
                <w:lang w:val="pl-PL"/>
              </w:rPr>
              <w:t xml:space="preserve"> – </w:t>
            </w:r>
            <w:proofErr w:type="spellStart"/>
            <w:r w:rsidR="00DD66FD" w:rsidRPr="00DD66FD">
              <w:rPr>
                <w:rFonts w:ascii="Garamond" w:hAnsi="Garamond"/>
                <w:lang w:val="pl-PL"/>
              </w:rPr>
              <w:t>internet</w:t>
            </w:r>
            <w:proofErr w:type="spellEnd"/>
            <w:r w:rsidR="00DD66FD">
              <w:rPr>
                <w:rFonts w:ascii="Garamond" w:hAnsi="Garamond"/>
                <w:lang w:val="pl-PL"/>
              </w:rPr>
              <w:t xml:space="preserve"> (rozdz. klasyczne teorie doradztwa zawodowego)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6D0209" w:rsidRPr="00DD66FD" w:rsidRDefault="001B26D1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proofErr w:type="spellStart"/>
            <w:r w:rsidRPr="00DD66FD">
              <w:rPr>
                <w:rFonts w:ascii="Garamond" w:hAnsi="Garamond"/>
                <w:lang w:val="pl-PL"/>
              </w:rPr>
              <w:t>Bajcar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 B., Borkowska A., Czerw A., Gąsiorowska A., Nosal C.S. (2006). Psychologia preferencji i zainteresowań zawodowych,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MPiPS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 –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internet</w:t>
            </w:r>
            <w:proofErr w:type="spellEnd"/>
          </w:p>
          <w:p w:rsidR="006D0209" w:rsidRPr="00DD66FD" w:rsidRDefault="001B26D1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proofErr w:type="spellStart"/>
            <w:r w:rsidRPr="00DD66FD">
              <w:rPr>
                <w:rFonts w:ascii="Garamond" w:hAnsi="Garamond"/>
                <w:lang w:val="pl-PL"/>
              </w:rPr>
              <w:t>Bajcar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 B., Gąsiorowska A. (b.d.) Zmiana paradygmatu diagnozy zainteresowań w doradztwie zawodowym (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internet</w:t>
            </w:r>
            <w:proofErr w:type="spellEnd"/>
            <w:r w:rsidRPr="00DD66FD">
              <w:rPr>
                <w:rFonts w:ascii="Garamond" w:hAnsi="Garamond"/>
                <w:lang w:val="pl-PL"/>
              </w:rPr>
              <w:t>),</w:t>
            </w:r>
          </w:p>
          <w:p w:rsidR="006D0209" w:rsidRPr="00DD66FD" w:rsidRDefault="001B26D1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>Bańka A.(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bd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). Dokąd zmierza współczesne poradnictwo zawodowe,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slideshare</w:t>
            </w:r>
            <w:proofErr w:type="spellEnd"/>
          </w:p>
          <w:p w:rsidR="006D0209" w:rsidRPr="00DD66FD" w:rsidRDefault="001B26D1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en-US"/>
              </w:rPr>
            </w:pPr>
            <w:r w:rsidRPr="00DD66FD">
              <w:rPr>
                <w:rFonts w:ascii="Garamond" w:hAnsi="Garamond"/>
                <w:lang w:val="en-US"/>
              </w:rPr>
              <w:t xml:space="preserve">Brow D. (2002). Career Choice and Development, </w:t>
            </w:r>
            <w:proofErr w:type="spellStart"/>
            <w:r w:rsidRPr="00DD66FD">
              <w:rPr>
                <w:rFonts w:ascii="Garamond" w:hAnsi="Garamond"/>
                <w:lang w:val="en-US"/>
              </w:rPr>
              <w:t>Jossey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Bass </w:t>
            </w:r>
          </w:p>
          <w:p w:rsidR="006D0209" w:rsidRPr="00DD66FD" w:rsidRDefault="001B26D1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en-US"/>
              </w:rPr>
            </w:pPr>
            <w:r w:rsidRPr="00DD66FD">
              <w:rPr>
                <w:rFonts w:ascii="Garamond" w:hAnsi="Garamond"/>
                <w:lang w:val="en-US"/>
              </w:rPr>
              <w:t xml:space="preserve">Leung S.A. (2008). The Big Five Career Theories, w: International Handbook of </w:t>
            </w:r>
            <w:proofErr w:type="spellStart"/>
            <w:r w:rsidRPr="00DD66FD">
              <w:rPr>
                <w:rFonts w:ascii="Garamond" w:hAnsi="Garamond"/>
                <w:lang w:val="en-US"/>
              </w:rPr>
              <w:t>Carer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Guidance , J.A. </w:t>
            </w:r>
            <w:proofErr w:type="spellStart"/>
            <w:r w:rsidRPr="00DD66FD">
              <w:rPr>
                <w:rFonts w:ascii="Garamond" w:hAnsi="Garamond"/>
                <w:lang w:val="en-US"/>
              </w:rPr>
              <w:t>Athanasau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 &amp; </w:t>
            </w:r>
            <w:proofErr w:type="spellStart"/>
            <w:r w:rsidRPr="00DD66FD">
              <w:rPr>
                <w:rFonts w:ascii="Garamond" w:hAnsi="Garamond"/>
                <w:lang w:val="en-US"/>
              </w:rPr>
              <w:t>R.v.Esbroek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(eds.), Springer</w:t>
            </w:r>
          </w:p>
          <w:p w:rsidR="006D0209" w:rsidRPr="00DD66FD" w:rsidRDefault="001B26D1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en-US"/>
              </w:rPr>
            </w:pPr>
            <w:proofErr w:type="spellStart"/>
            <w:r w:rsidRPr="00DD66FD">
              <w:rPr>
                <w:rFonts w:ascii="Garamond" w:hAnsi="Garamond"/>
                <w:lang w:val="en-US"/>
              </w:rPr>
              <w:t>Savickas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M.L. (2013). Constructing Careers: Actors, Agents, Authors,  Counseling Psychologist 44/4</w:t>
            </w:r>
          </w:p>
          <w:p w:rsidR="006D0209" w:rsidRPr="00DD66FD" w:rsidRDefault="001B26D1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en-US"/>
              </w:rPr>
            </w:pPr>
            <w:proofErr w:type="spellStart"/>
            <w:r w:rsidRPr="00DD66FD">
              <w:rPr>
                <w:rFonts w:ascii="Garamond" w:hAnsi="Garamond"/>
                <w:lang w:val="en-US"/>
              </w:rPr>
              <w:t>Savickas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M.L. (2016). Reflection and reflexivity during life-design interventions, Jo</w:t>
            </w:r>
            <w:r w:rsidR="002F1DD2">
              <w:rPr>
                <w:rFonts w:ascii="Garamond" w:hAnsi="Garamond"/>
                <w:lang w:val="en-US"/>
              </w:rPr>
              <w:t>u</w:t>
            </w:r>
            <w:bookmarkStart w:id="0" w:name="_GoBack"/>
            <w:bookmarkEnd w:id="0"/>
            <w:r w:rsidRPr="00DD66FD">
              <w:rPr>
                <w:rFonts w:ascii="Garamond" w:hAnsi="Garamond"/>
                <w:lang w:val="en-US"/>
              </w:rPr>
              <w:t xml:space="preserve">rnal of Vocational </w:t>
            </w:r>
            <w:proofErr w:type="spellStart"/>
            <w:r w:rsidRPr="00DD66FD">
              <w:rPr>
                <w:rFonts w:ascii="Garamond" w:hAnsi="Garamond"/>
                <w:lang w:val="en-US"/>
              </w:rPr>
              <w:t>Behaviour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97</w:t>
            </w:r>
          </w:p>
          <w:p w:rsidR="00FA3958" w:rsidRPr="00DD66FD" w:rsidRDefault="00FA3958" w:rsidP="00043A74">
            <w:pPr>
              <w:rPr>
                <w:rFonts w:ascii="Garamond" w:hAnsi="Garamond"/>
                <w:lang w:val="en-US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FA3958" w:rsidP="00945C43">
      <w:pPr>
        <w:spacing w:after="0" w:line="240" w:lineRule="auto"/>
        <w:rPr>
          <w:rFonts w:ascii="Garamond" w:hAnsi="Garamond"/>
        </w:rPr>
      </w:pPr>
      <w:r w:rsidRPr="00766C29">
        <w:rPr>
          <w:rFonts w:ascii="Garamond" w:hAnsi="Garamond"/>
        </w:rPr>
        <w:br w:type="page"/>
      </w: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A8" w:rsidRDefault="00D279A8" w:rsidP="00283384">
      <w:pPr>
        <w:spacing w:after="0" w:line="240" w:lineRule="auto"/>
      </w:pPr>
      <w:r>
        <w:separator/>
      </w:r>
    </w:p>
  </w:endnote>
  <w:endnote w:type="continuationSeparator" w:id="0">
    <w:p w:rsidR="00D279A8" w:rsidRDefault="00D279A8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A8" w:rsidRDefault="00D279A8" w:rsidP="00283384">
      <w:pPr>
        <w:spacing w:after="0" w:line="240" w:lineRule="auto"/>
      </w:pPr>
      <w:r>
        <w:separator/>
      </w:r>
    </w:p>
  </w:footnote>
  <w:footnote w:type="continuationSeparator" w:id="0">
    <w:p w:rsidR="00D279A8" w:rsidRDefault="00D279A8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75B"/>
    <w:multiLevelType w:val="hybridMultilevel"/>
    <w:tmpl w:val="270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3F8C"/>
    <w:multiLevelType w:val="hybridMultilevel"/>
    <w:tmpl w:val="55F2BBFE"/>
    <w:lvl w:ilvl="0" w:tplc="74B0F6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EE2B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209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AC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CF2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6E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EF1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CE4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EC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416CD"/>
    <w:multiLevelType w:val="hybridMultilevel"/>
    <w:tmpl w:val="CD12D1F8"/>
    <w:lvl w:ilvl="0" w:tplc="B3625C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A3E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EF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E45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284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EA8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2AA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802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E5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46B2B"/>
    <w:multiLevelType w:val="hybridMultilevel"/>
    <w:tmpl w:val="26E69A44"/>
    <w:lvl w:ilvl="0" w:tplc="9B1AB1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6BE76">
      <w:start w:val="34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C95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BE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C47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EFC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E09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213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424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463C7"/>
    <w:multiLevelType w:val="hybridMultilevel"/>
    <w:tmpl w:val="28DC017C"/>
    <w:lvl w:ilvl="0" w:tplc="47D4F6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416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07F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8E1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659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4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847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840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4F2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C6E91"/>
    <w:multiLevelType w:val="hybridMultilevel"/>
    <w:tmpl w:val="F0581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C0D3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628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E25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6D3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6EF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EEA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B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AC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973F2"/>
    <w:multiLevelType w:val="hybridMultilevel"/>
    <w:tmpl w:val="ABA67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6BE76">
      <w:start w:val="34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C95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BE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C47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EFC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E09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213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424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53E20"/>
    <w:multiLevelType w:val="hybridMultilevel"/>
    <w:tmpl w:val="0D34EC38"/>
    <w:lvl w:ilvl="0" w:tplc="D71839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EDE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A33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85B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26B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884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04B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A22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4EE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B0147"/>
    <w:multiLevelType w:val="hybridMultilevel"/>
    <w:tmpl w:val="9CC01DC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9D78AF"/>
    <w:multiLevelType w:val="hybridMultilevel"/>
    <w:tmpl w:val="634CCA96"/>
    <w:lvl w:ilvl="0" w:tplc="66ECC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813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E60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0F0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AF5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C8F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C8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0D3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811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121551"/>
    <w:multiLevelType w:val="hybridMultilevel"/>
    <w:tmpl w:val="F7E836AA"/>
    <w:lvl w:ilvl="0" w:tplc="8D0C95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218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08F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460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47D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6CE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8F7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2C4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817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757D4"/>
    <w:multiLevelType w:val="hybridMultilevel"/>
    <w:tmpl w:val="4BAC6DEA"/>
    <w:lvl w:ilvl="0" w:tplc="314484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651A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0B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41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037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8CA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027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88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6DD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43670"/>
    <w:multiLevelType w:val="hybridMultilevel"/>
    <w:tmpl w:val="53A8EF24"/>
    <w:lvl w:ilvl="0" w:tplc="D3E0B5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C74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021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600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B045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0A6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40A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89D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4B9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2D3B50"/>
    <w:multiLevelType w:val="hybridMultilevel"/>
    <w:tmpl w:val="43A80486"/>
    <w:lvl w:ilvl="0" w:tplc="008EB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D3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628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E25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6D3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6EF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EEA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B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AC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51F6E"/>
    <w:multiLevelType w:val="hybridMultilevel"/>
    <w:tmpl w:val="CF322E14"/>
    <w:lvl w:ilvl="0" w:tplc="424CB8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026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052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0D2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215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88F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226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6CB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EFD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E937BE"/>
    <w:multiLevelType w:val="hybridMultilevel"/>
    <w:tmpl w:val="63E8429C"/>
    <w:lvl w:ilvl="0" w:tplc="B7023D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31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AA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8EB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23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88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0D5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8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8AF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21B02"/>
    <w:multiLevelType w:val="hybridMultilevel"/>
    <w:tmpl w:val="87DEEB60"/>
    <w:lvl w:ilvl="0" w:tplc="487C44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68C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4D7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295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4D6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6DD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E6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81F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678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236740"/>
    <w:multiLevelType w:val="hybridMultilevel"/>
    <w:tmpl w:val="9B7452D0"/>
    <w:lvl w:ilvl="0" w:tplc="50B83CA8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12468B"/>
    <w:multiLevelType w:val="hybridMultilevel"/>
    <w:tmpl w:val="13089AC4"/>
    <w:lvl w:ilvl="0" w:tplc="B776D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E13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0F4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055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415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A0F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EA8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EBC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2CE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AA0465"/>
    <w:multiLevelType w:val="hybridMultilevel"/>
    <w:tmpl w:val="66DEAA5A"/>
    <w:lvl w:ilvl="0" w:tplc="D4C2B2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31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2B4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0F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2C6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22F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8A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EBB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02B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7C2FB6"/>
    <w:multiLevelType w:val="hybridMultilevel"/>
    <w:tmpl w:val="4DCC1828"/>
    <w:lvl w:ilvl="0" w:tplc="321E1E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235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A07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8FB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A86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4035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894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6ED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34BA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D961E8"/>
    <w:multiLevelType w:val="hybridMultilevel"/>
    <w:tmpl w:val="7A6873B8"/>
    <w:lvl w:ilvl="0" w:tplc="FDBEF8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AE6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2ED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274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2F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090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AA8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2B0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08B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14329E"/>
    <w:multiLevelType w:val="hybridMultilevel"/>
    <w:tmpl w:val="8696A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62321"/>
    <w:multiLevelType w:val="hybridMultilevel"/>
    <w:tmpl w:val="B4A83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7"/>
  </w:num>
  <w:num w:numId="5">
    <w:abstractNumId w:val="7"/>
  </w:num>
  <w:num w:numId="6">
    <w:abstractNumId w:val="16"/>
  </w:num>
  <w:num w:numId="7">
    <w:abstractNumId w:val="12"/>
  </w:num>
  <w:num w:numId="8">
    <w:abstractNumId w:val="8"/>
  </w:num>
  <w:num w:numId="9">
    <w:abstractNumId w:val="21"/>
  </w:num>
  <w:num w:numId="10">
    <w:abstractNumId w:val="20"/>
  </w:num>
  <w:num w:numId="11">
    <w:abstractNumId w:val="19"/>
  </w:num>
  <w:num w:numId="12">
    <w:abstractNumId w:val="22"/>
  </w:num>
  <w:num w:numId="13">
    <w:abstractNumId w:val="0"/>
  </w:num>
  <w:num w:numId="14">
    <w:abstractNumId w:val="10"/>
  </w:num>
  <w:num w:numId="15">
    <w:abstractNumId w:val="3"/>
  </w:num>
  <w:num w:numId="16">
    <w:abstractNumId w:val="18"/>
  </w:num>
  <w:num w:numId="17">
    <w:abstractNumId w:val="6"/>
  </w:num>
  <w:num w:numId="18">
    <w:abstractNumId w:val="1"/>
  </w:num>
  <w:num w:numId="19">
    <w:abstractNumId w:val="23"/>
  </w:num>
  <w:num w:numId="20">
    <w:abstractNumId w:val="15"/>
  </w:num>
  <w:num w:numId="21">
    <w:abstractNumId w:val="13"/>
  </w:num>
  <w:num w:numId="22">
    <w:abstractNumId w:val="5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26D1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1DD2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889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209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1CB1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5C43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A16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E2E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224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23C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0767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279A8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6F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3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C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1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3E2E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3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C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1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3E2E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0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7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6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1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1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1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4855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900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716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019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973">
          <w:marLeft w:val="547"/>
          <w:marRight w:val="0"/>
          <w:marTop w:val="12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076">
          <w:marLeft w:val="547"/>
          <w:marRight w:val="0"/>
          <w:marTop w:val="12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809">
          <w:marLeft w:val="547"/>
          <w:marRight w:val="0"/>
          <w:marTop w:val="12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686">
          <w:marLeft w:val="547"/>
          <w:marRight w:val="0"/>
          <w:marTop w:val="12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80">
          <w:marLeft w:val="547"/>
          <w:marRight w:val="0"/>
          <w:marTop w:val="12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210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08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9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9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6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3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412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771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689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426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852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702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702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50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404">
          <w:marLeft w:val="547"/>
          <w:marRight w:val="0"/>
          <w:marTop w:val="96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2103">
          <w:marLeft w:val="547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058">
          <w:marLeft w:val="547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14">
          <w:marLeft w:val="547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946">
          <w:marLeft w:val="547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2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81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641">
          <w:marLeft w:val="547"/>
          <w:marRight w:val="0"/>
          <w:marTop w:val="96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664">
          <w:marLeft w:val="547"/>
          <w:marRight w:val="0"/>
          <w:marTop w:val="96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184">
          <w:marLeft w:val="547"/>
          <w:marRight w:val="0"/>
          <w:marTop w:val="96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456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4D5A-68C4-47D9-90A7-FF961972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2021-03-07T08:45:00Z</dcterms:created>
  <dcterms:modified xsi:type="dcterms:W3CDTF">2021-03-07T08:52:00Z</dcterms:modified>
</cp:coreProperties>
</file>