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84" w:rsidRPr="008709C6" w:rsidRDefault="00283384" w:rsidP="00766C29">
      <w:pPr>
        <w:spacing w:after="0" w:line="240" w:lineRule="auto"/>
        <w:jc w:val="center"/>
        <w:rPr>
          <w:rFonts w:ascii="Times New Roman" w:hAnsi="Times New Roman" w:cs="Times New Roman"/>
          <w:sz w:val="24"/>
          <w:szCs w:val="24"/>
          <w:lang w:val="pl-PL"/>
        </w:rPr>
      </w:pPr>
    </w:p>
    <w:p w:rsidR="005702AD" w:rsidRPr="008709C6" w:rsidRDefault="00FA3958" w:rsidP="00FA3958">
      <w:pPr>
        <w:spacing w:after="0" w:line="360" w:lineRule="auto"/>
        <w:jc w:val="center"/>
        <w:rPr>
          <w:rFonts w:ascii="Times New Roman" w:hAnsi="Times New Roman" w:cs="Times New Roman"/>
          <w:b/>
          <w:sz w:val="24"/>
          <w:szCs w:val="24"/>
          <w:lang w:val="pl-PL"/>
        </w:rPr>
      </w:pPr>
      <w:r w:rsidRPr="008709C6">
        <w:rPr>
          <w:rFonts w:ascii="Times New Roman" w:hAnsi="Times New Roman" w:cs="Times New Roman"/>
          <w:b/>
          <w:sz w:val="24"/>
          <w:szCs w:val="24"/>
          <w:lang w:val="pl-PL"/>
        </w:rPr>
        <w:t xml:space="preserve">KONSPEKT </w:t>
      </w:r>
      <w:r w:rsidR="00283384" w:rsidRPr="008709C6">
        <w:rPr>
          <w:rFonts w:ascii="Times New Roman" w:hAnsi="Times New Roman" w:cs="Times New Roman"/>
          <w:b/>
          <w:sz w:val="24"/>
          <w:szCs w:val="24"/>
          <w:lang w:val="pl-PL"/>
        </w:rPr>
        <w:t xml:space="preserve"> PRZEDMIOTU</w:t>
      </w:r>
    </w:p>
    <w:p w:rsidR="008411DD" w:rsidRPr="008709C6" w:rsidRDefault="008411DD" w:rsidP="00FA3958">
      <w:pPr>
        <w:spacing w:after="0" w:line="360" w:lineRule="auto"/>
        <w:jc w:val="cente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Semestr </w:t>
      </w:r>
      <w:r w:rsidR="004423EB">
        <w:rPr>
          <w:rFonts w:ascii="Times New Roman" w:hAnsi="Times New Roman" w:cs="Times New Roman"/>
          <w:sz w:val="24"/>
          <w:szCs w:val="24"/>
          <w:lang w:val="pl-PL"/>
        </w:rPr>
        <w:t>letni</w:t>
      </w:r>
      <w:r w:rsidRPr="008709C6">
        <w:rPr>
          <w:rFonts w:ascii="Times New Roman" w:hAnsi="Times New Roman" w:cs="Times New Roman"/>
          <w:sz w:val="24"/>
          <w:szCs w:val="24"/>
          <w:lang w:val="pl-PL"/>
        </w:rPr>
        <w:t xml:space="preserve">, rok </w:t>
      </w:r>
      <w:proofErr w:type="spellStart"/>
      <w:r w:rsidRPr="008709C6">
        <w:rPr>
          <w:rFonts w:ascii="Times New Roman" w:hAnsi="Times New Roman" w:cs="Times New Roman"/>
          <w:sz w:val="24"/>
          <w:szCs w:val="24"/>
          <w:lang w:val="pl-PL"/>
        </w:rPr>
        <w:t>akad</w:t>
      </w:r>
      <w:proofErr w:type="spellEnd"/>
      <w:r w:rsidRPr="008709C6">
        <w:rPr>
          <w:rFonts w:ascii="Times New Roman" w:hAnsi="Times New Roman" w:cs="Times New Roman"/>
          <w:sz w:val="24"/>
          <w:szCs w:val="24"/>
          <w:lang w:val="pl-PL"/>
        </w:rPr>
        <w:t>. 2020/2021</w:t>
      </w:r>
    </w:p>
    <w:p w:rsidR="00056A41" w:rsidRPr="008709C6" w:rsidRDefault="00056A41" w:rsidP="00766C29">
      <w:pPr>
        <w:spacing w:after="0" w:line="240" w:lineRule="auto"/>
        <w:jc w:val="center"/>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5702AD" w:rsidRPr="008709C6" w:rsidTr="006C38D6">
        <w:trPr>
          <w:trHeight w:val="990"/>
        </w:trPr>
        <w:tc>
          <w:tcPr>
            <w:tcW w:w="2281" w:type="dxa"/>
            <w:shd w:val="clear" w:color="auto" w:fill="FFF2CC" w:themeFill="accent4" w:themeFillTint="33"/>
            <w:vAlign w:val="center"/>
          </w:tcPr>
          <w:p w:rsidR="005702AD" w:rsidRPr="008709C6" w:rsidRDefault="008B31D4"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Nazwa przedmiotu</w:t>
            </w:r>
          </w:p>
        </w:tc>
        <w:tc>
          <w:tcPr>
            <w:tcW w:w="8175" w:type="dxa"/>
            <w:vAlign w:val="center"/>
          </w:tcPr>
          <w:p w:rsidR="005702AD" w:rsidRPr="008709C6" w:rsidRDefault="003E27D5" w:rsidP="00BE66C1">
            <w:pPr>
              <w:rPr>
                <w:rFonts w:ascii="Times New Roman" w:hAnsi="Times New Roman" w:cs="Times New Roman"/>
                <w:b/>
                <w:sz w:val="24"/>
                <w:szCs w:val="24"/>
                <w:lang w:val="pl-PL"/>
              </w:rPr>
            </w:pPr>
            <w:r w:rsidRPr="008709C6">
              <w:rPr>
                <w:rFonts w:ascii="Times New Roman" w:hAnsi="Times New Roman" w:cs="Times New Roman"/>
                <w:b/>
                <w:sz w:val="24"/>
                <w:szCs w:val="24"/>
                <w:lang w:val="pl-PL"/>
              </w:rPr>
              <w:t>STEREOTYPY, UPRZEDZENI</w:t>
            </w:r>
            <w:r w:rsidR="00BE66C1" w:rsidRPr="008709C6">
              <w:rPr>
                <w:rFonts w:ascii="Times New Roman" w:hAnsi="Times New Roman" w:cs="Times New Roman"/>
                <w:b/>
                <w:sz w:val="24"/>
                <w:szCs w:val="24"/>
                <w:lang w:val="pl-PL"/>
              </w:rPr>
              <w:t>A I ICH KONSEKWENCJE SPOŁECZNE</w:t>
            </w:r>
          </w:p>
        </w:tc>
      </w:tr>
      <w:tr w:rsidR="005702AD" w:rsidRPr="008709C6" w:rsidTr="006C38D6">
        <w:trPr>
          <w:trHeight w:val="990"/>
        </w:trPr>
        <w:tc>
          <w:tcPr>
            <w:tcW w:w="2281" w:type="dxa"/>
            <w:shd w:val="clear" w:color="auto" w:fill="FFF2CC" w:themeFill="accent4" w:themeFillTint="33"/>
            <w:vAlign w:val="center"/>
          </w:tcPr>
          <w:p w:rsidR="005702AD" w:rsidRPr="008709C6" w:rsidRDefault="008B31D4"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Kierunek/-i studiów  / rok studiów / semestr studiów</w:t>
            </w:r>
          </w:p>
        </w:tc>
        <w:tc>
          <w:tcPr>
            <w:tcW w:w="8175" w:type="dxa"/>
            <w:vAlign w:val="center"/>
          </w:tcPr>
          <w:p w:rsidR="005702AD" w:rsidRPr="008709C6" w:rsidRDefault="003E27D5"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PSYCHOLOGIA, 5 rok, semestr X</w:t>
            </w:r>
          </w:p>
        </w:tc>
      </w:tr>
      <w:tr w:rsidR="005536E5" w:rsidRPr="008709C6" w:rsidTr="006C38D6">
        <w:trPr>
          <w:trHeight w:val="990"/>
        </w:trPr>
        <w:tc>
          <w:tcPr>
            <w:tcW w:w="2281" w:type="dxa"/>
            <w:shd w:val="clear" w:color="auto" w:fill="FFF2CC" w:themeFill="accent4" w:themeFillTint="33"/>
            <w:vAlign w:val="center"/>
          </w:tcPr>
          <w:p w:rsidR="005536E5" w:rsidRPr="008709C6" w:rsidRDefault="005536E5"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Tryb studiów</w:t>
            </w:r>
          </w:p>
        </w:tc>
        <w:tc>
          <w:tcPr>
            <w:tcW w:w="8175" w:type="dxa"/>
            <w:vAlign w:val="center"/>
          </w:tcPr>
          <w:p w:rsidR="005536E5" w:rsidRPr="008709C6" w:rsidRDefault="005536E5" w:rsidP="00766C29">
            <w:pPr>
              <w:rPr>
                <w:rFonts w:ascii="Times New Roman" w:hAnsi="Times New Roman" w:cs="Times New Roman"/>
                <w:sz w:val="24"/>
                <w:szCs w:val="24"/>
                <w:lang w:val="pl-PL"/>
              </w:rPr>
            </w:pPr>
            <w:r w:rsidRPr="008709C6">
              <w:rPr>
                <w:rFonts w:ascii="Times New Roman" w:hAnsi="Times New Roman" w:cs="Times New Roman"/>
                <w:strike/>
                <w:sz w:val="24"/>
                <w:szCs w:val="24"/>
                <w:lang w:val="pl-PL"/>
              </w:rPr>
              <w:t>Stacjonarny</w:t>
            </w:r>
            <w:r w:rsidRPr="008709C6">
              <w:rPr>
                <w:rFonts w:ascii="Times New Roman" w:hAnsi="Times New Roman" w:cs="Times New Roman"/>
                <w:sz w:val="24"/>
                <w:szCs w:val="24"/>
                <w:lang w:val="pl-PL"/>
              </w:rPr>
              <w:t xml:space="preserve"> / niestacjonarny</w:t>
            </w:r>
          </w:p>
        </w:tc>
      </w:tr>
      <w:tr w:rsidR="005702AD" w:rsidRPr="008709C6" w:rsidTr="006C38D6">
        <w:trPr>
          <w:trHeight w:val="990"/>
        </w:trPr>
        <w:tc>
          <w:tcPr>
            <w:tcW w:w="2281" w:type="dxa"/>
            <w:shd w:val="clear" w:color="auto" w:fill="FFF2CC" w:themeFill="accent4" w:themeFillTint="33"/>
            <w:vAlign w:val="center"/>
          </w:tcPr>
          <w:p w:rsidR="005702AD" w:rsidRPr="008709C6" w:rsidRDefault="005702AD"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Forma zajęć</w:t>
            </w:r>
          </w:p>
        </w:tc>
        <w:tc>
          <w:tcPr>
            <w:tcW w:w="8175" w:type="dxa"/>
            <w:vAlign w:val="center"/>
          </w:tcPr>
          <w:p w:rsidR="005702AD" w:rsidRPr="008709C6" w:rsidRDefault="00BE66C1" w:rsidP="00BE66C1">
            <w:pPr>
              <w:rPr>
                <w:rFonts w:ascii="Times New Roman" w:hAnsi="Times New Roman" w:cs="Times New Roman"/>
                <w:sz w:val="24"/>
                <w:szCs w:val="24"/>
                <w:lang w:val="pl-PL"/>
              </w:rPr>
            </w:pPr>
            <w:r w:rsidRPr="008709C6">
              <w:rPr>
                <w:rFonts w:ascii="Times New Roman" w:hAnsi="Times New Roman" w:cs="Times New Roman"/>
                <w:sz w:val="24"/>
                <w:szCs w:val="24"/>
                <w:lang w:val="pl-PL"/>
              </w:rPr>
              <w:t>KONWERSATORIUM</w:t>
            </w:r>
          </w:p>
        </w:tc>
      </w:tr>
      <w:tr w:rsidR="005702AD" w:rsidRPr="008709C6" w:rsidTr="006C38D6">
        <w:trPr>
          <w:trHeight w:val="990"/>
        </w:trPr>
        <w:tc>
          <w:tcPr>
            <w:tcW w:w="2281" w:type="dxa"/>
            <w:shd w:val="clear" w:color="auto" w:fill="FFF2CC" w:themeFill="accent4" w:themeFillTint="33"/>
            <w:vAlign w:val="center"/>
          </w:tcPr>
          <w:p w:rsidR="005702AD" w:rsidRPr="008709C6" w:rsidRDefault="005702AD"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Liczba godzin</w:t>
            </w:r>
          </w:p>
        </w:tc>
        <w:tc>
          <w:tcPr>
            <w:tcW w:w="8175" w:type="dxa"/>
            <w:vAlign w:val="center"/>
          </w:tcPr>
          <w:p w:rsidR="005702AD" w:rsidRPr="008709C6" w:rsidRDefault="00973FF0"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16</w:t>
            </w:r>
          </w:p>
        </w:tc>
      </w:tr>
      <w:tr w:rsidR="005702AD" w:rsidRPr="008709C6" w:rsidTr="006C38D6">
        <w:trPr>
          <w:trHeight w:val="990"/>
        </w:trPr>
        <w:tc>
          <w:tcPr>
            <w:tcW w:w="2281" w:type="dxa"/>
            <w:shd w:val="clear" w:color="auto" w:fill="FFF2CC" w:themeFill="accent4" w:themeFillTint="33"/>
            <w:vAlign w:val="center"/>
          </w:tcPr>
          <w:p w:rsidR="005702AD" w:rsidRPr="008709C6" w:rsidRDefault="005702AD"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Koordynator przedmiotu:</w:t>
            </w:r>
          </w:p>
        </w:tc>
        <w:tc>
          <w:tcPr>
            <w:tcW w:w="8175" w:type="dxa"/>
            <w:vAlign w:val="center"/>
          </w:tcPr>
          <w:p w:rsidR="005702AD" w:rsidRPr="008709C6" w:rsidRDefault="00973FF0"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dr Ewa Stanisławiak</w:t>
            </w:r>
          </w:p>
        </w:tc>
      </w:tr>
      <w:tr w:rsidR="00CA00EE" w:rsidRPr="008709C6" w:rsidTr="006C38D6">
        <w:trPr>
          <w:trHeight w:val="990"/>
        </w:trPr>
        <w:tc>
          <w:tcPr>
            <w:tcW w:w="2281" w:type="dxa"/>
            <w:shd w:val="clear" w:color="auto" w:fill="FFF2CC" w:themeFill="accent4" w:themeFillTint="33"/>
            <w:vAlign w:val="center"/>
          </w:tcPr>
          <w:p w:rsidR="00CA00EE" w:rsidRPr="008709C6" w:rsidRDefault="00CA00EE"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Jakie są </w:t>
            </w:r>
            <w:r w:rsidR="00183441" w:rsidRPr="008709C6">
              <w:rPr>
                <w:rFonts w:ascii="Times New Roman" w:hAnsi="Times New Roman" w:cs="Times New Roman"/>
                <w:sz w:val="24"/>
                <w:szCs w:val="24"/>
                <w:lang w:val="pl-PL"/>
              </w:rPr>
              <w:t xml:space="preserve">ogólne </w:t>
            </w:r>
            <w:r w:rsidRPr="008709C6">
              <w:rPr>
                <w:rFonts w:ascii="Times New Roman" w:hAnsi="Times New Roman" w:cs="Times New Roman"/>
                <w:sz w:val="24"/>
                <w:szCs w:val="24"/>
                <w:lang w:val="pl-PL"/>
              </w:rPr>
              <w:t>cele dydaktyczne tego przedmiotu?</w:t>
            </w:r>
          </w:p>
        </w:tc>
        <w:tc>
          <w:tcPr>
            <w:tcW w:w="8175" w:type="dxa"/>
            <w:vAlign w:val="center"/>
          </w:tcPr>
          <w:p w:rsidR="00CA00EE" w:rsidRPr="008709C6" w:rsidRDefault="00973FF0" w:rsidP="00CC12A3">
            <w:pPr>
              <w:spacing w:line="276" w:lineRule="auto"/>
              <w:rPr>
                <w:rFonts w:ascii="Times New Roman" w:hAnsi="Times New Roman" w:cs="Times New Roman"/>
                <w:sz w:val="24"/>
                <w:szCs w:val="24"/>
                <w:lang w:val="pl-PL"/>
              </w:rPr>
            </w:pPr>
            <w:r w:rsidRPr="008709C6">
              <w:rPr>
                <w:rFonts w:ascii="Times New Roman" w:hAnsi="Times New Roman" w:cs="Times New Roman"/>
                <w:sz w:val="24"/>
                <w:szCs w:val="24"/>
                <w:lang w:val="pl-PL"/>
              </w:rPr>
              <w:t>Pogłębienie wiedzy na temat stereotypów i uprzedzeń społecznych, ich genezy, funkcji i konsekwencji, ze szczególnym uwzględnieniem mechanizmów powstawania dyskryminacji społecznej. Stworzenie podstaw do krytycznej refleksji nad ludzką różnorodnością, tolerancją dla niej i granicami tej tolerancji.</w:t>
            </w:r>
          </w:p>
        </w:tc>
      </w:tr>
      <w:tr w:rsidR="005702AD" w:rsidRPr="008709C6" w:rsidTr="006C38D6">
        <w:trPr>
          <w:trHeight w:val="990"/>
        </w:trPr>
        <w:tc>
          <w:tcPr>
            <w:tcW w:w="2281" w:type="dxa"/>
            <w:shd w:val="clear" w:color="auto" w:fill="FFF2CC" w:themeFill="accent4" w:themeFillTint="33"/>
            <w:vAlign w:val="center"/>
          </w:tcPr>
          <w:p w:rsidR="005702AD" w:rsidRPr="008709C6" w:rsidRDefault="004E5707"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Jak są kryteria zaliczenia tego przedmiotu?</w:t>
            </w:r>
          </w:p>
        </w:tc>
        <w:tc>
          <w:tcPr>
            <w:tcW w:w="8175" w:type="dxa"/>
            <w:vAlign w:val="center"/>
          </w:tcPr>
          <w:p w:rsidR="00723891" w:rsidRPr="00AB3FDA" w:rsidRDefault="00723891" w:rsidP="00AB3FDA">
            <w:pPr>
              <w:spacing w:line="276" w:lineRule="auto"/>
              <w:jc w:val="both"/>
              <w:rPr>
                <w:rFonts w:ascii="Times New Roman" w:hAnsi="Times New Roman" w:cs="Times New Roman"/>
                <w:sz w:val="24"/>
                <w:szCs w:val="24"/>
              </w:rPr>
            </w:pPr>
            <w:r w:rsidRPr="00AB3FDA">
              <w:rPr>
                <w:rFonts w:ascii="Times New Roman" w:hAnsi="Times New Roman" w:cs="Times New Roman"/>
                <w:b/>
                <w:sz w:val="24"/>
                <w:szCs w:val="24"/>
                <w:lang w:val="pl-PL"/>
              </w:rPr>
              <w:t>Warunkiem zaliczenia</w:t>
            </w:r>
            <w:r w:rsidRPr="00AB3FDA">
              <w:rPr>
                <w:rFonts w:ascii="Times New Roman" w:hAnsi="Times New Roman" w:cs="Times New Roman"/>
                <w:sz w:val="24"/>
                <w:szCs w:val="24"/>
                <w:lang w:val="pl-PL"/>
              </w:rPr>
              <w:t>, czyli otrzymania oceny dostatecznej (3,0) jest  uzyskanie  w trakcie ćwiczeń co najmniej 40% możliwej do zdobycia punktacji, czyli 40 punktów.   Ocena dostateczna plus (3,5) wymaga uzyskania od 55 do 64 punktów, ocena dobra (4,0) uzyskania od 65 do 74 punktów, ocena dobra plus (4,5) - od 75 do 84, bardzo dobra (5,0) – co najmniej 85 punków.</w:t>
            </w:r>
            <w:r w:rsidRPr="00AB3FDA">
              <w:rPr>
                <w:rFonts w:ascii="Times New Roman" w:hAnsi="Times New Roman" w:cs="Times New Roman"/>
                <w:sz w:val="24"/>
                <w:szCs w:val="24"/>
              </w:rPr>
              <w:t xml:space="preserve">  </w:t>
            </w:r>
          </w:p>
          <w:p w:rsidR="00723891" w:rsidRPr="00AB3FDA" w:rsidRDefault="00723891" w:rsidP="00AB3FDA">
            <w:pPr>
              <w:spacing w:line="276" w:lineRule="auto"/>
              <w:rPr>
                <w:rFonts w:ascii="Times New Roman" w:hAnsi="Times New Roman" w:cs="Times New Roman"/>
                <w:sz w:val="24"/>
                <w:szCs w:val="24"/>
              </w:rPr>
            </w:pPr>
          </w:p>
          <w:p w:rsidR="00723891" w:rsidRPr="00723891" w:rsidRDefault="00723891" w:rsidP="00723891">
            <w:pPr>
              <w:rPr>
                <w:sz w:val="24"/>
                <w:szCs w:val="24"/>
              </w:rPr>
            </w:pPr>
            <w:r w:rsidRPr="00F04FE2">
              <w:rPr>
                <w:rFonts w:ascii="Garamond" w:hAnsi="Garamond"/>
                <w:b/>
                <w:sz w:val="24"/>
                <w:szCs w:val="24"/>
              </w:rPr>
              <w:t>OBLIGATORYJNE:</w:t>
            </w:r>
          </w:p>
          <w:p w:rsidR="00CC12A3" w:rsidRDefault="00CC12A3" w:rsidP="00723891">
            <w:pPr>
              <w:pStyle w:val="Akapitzlist"/>
              <w:numPr>
                <w:ilvl w:val="0"/>
                <w:numId w:val="5"/>
              </w:numPr>
              <w:jc w:val="both"/>
              <w:rPr>
                <w:sz w:val="24"/>
                <w:szCs w:val="24"/>
              </w:rPr>
            </w:pPr>
            <w:r w:rsidRPr="00CC12A3">
              <w:rPr>
                <w:b/>
                <w:sz w:val="24"/>
                <w:szCs w:val="24"/>
              </w:rPr>
              <w:t xml:space="preserve">Obecność na ćwiczeniach: </w:t>
            </w:r>
            <w:r w:rsidRPr="00F04FE2">
              <w:rPr>
                <w:rFonts w:ascii="Garamond" w:hAnsi="Garamond"/>
                <w:sz w:val="24"/>
                <w:szCs w:val="24"/>
              </w:rPr>
              <w:t>Osoby, które są obecne na wszystkich zajęciach bądź mają tylko 1 nieobecność otrzymują 3</w:t>
            </w:r>
            <w:r w:rsidR="009D31DD">
              <w:rPr>
                <w:rFonts w:ascii="Garamond" w:hAnsi="Garamond"/>
                <w:sz w:val="24"/>
                <w:szCs w:val="24"/>
              </w:rPr>
              <w:t>2</w:t>
            </w:r>
            <w:r w:rsidRPr="00F04FE2">
              <w:rPr>
                <w:rFonts w:ascii="Garamond" w:hAnsi="Garamond"/>
                <w:sz w:val="24"/>
                <w:szCs w:val="24"/>
              </w:rPr>
              <w:t xml:space="preserve"> punktów. </w:t>
            </w:r>
            <w:r w:rsidRPr="00CC12A3">
              <w:rPr>
                <w:sz w:val="24"/>
                <w:szCs w:val="24"/>
              </w:rPr>
              <w:t xml:space="preserve">Każda kolejna nieusprawiedliwiona nieobecność oznacza utratę </w:t>
            </w:r>
            <w:r>
              <w:rPr>
                <w:sz w:val="24"/>
                <w:szCs w:val="24"/>
              </w:rPr>
              <w:t>4</w:t>
            </w:r>
            <w:r w:rsidRPr="00CC12A3">
              <w:rPr>
                <w:sz w:val="24"/>
                <w:szCs w:val="24"/>
              </w:rPr>
              <w:t xml:space="preserve"> punktów. </w:t>
            </w:r>
          </w:p>
          <w:p w:rsidR="00CC12A3" w:rsidRPr="00CC12A3" w:rsidRDefault="00CC12A3" w:rsidP="00723891">
            <w:pPr>
              <w:pStyle w:val="Akapitzlist"/>
              <w:numPr>
                <w:ilvl w:val="0"/>
                <w:numId w:val="5"/>
              </w:numPr>
              <w:jc w:val="both"/>
              <w:rPr>
                <w:sz w:val="24"/>
                <w:szCs w:val="24"/>
              </w:rPr>
            </w:pPr>
            <w:r w:rsidRPr="00CC12A3">
              <w:rPr>
                <w:b/>
                <w:sz w:val="24"/>
                <w:szCs w:val="24"/>
              </w:rPr>
              <w:t xml:space="preserve">Kolokwium: </w:t>
            </w:r>
            <w:r w:rsidRPr="00CC12A3">
              <w:rPr>
                <w:sz w:val="24"/>
                <w:szCs w:val="24"/>
              </w:rPr>
              <w:t>w trakcie zajęć przeprowadzone  zostanie  kolokwium –  test wyboru jednokrotnego obejmujący wiedzę ogólną na temat stereotypów i uprzedzeń społecznych. Termin</w:t>
            </w:r>
            <w:r w:rsidR="004423EB">
              <w:rPr>
                <w:sz w:val="24"/>
                <w:szCs w:val="24"/>
              </w:rPr>
              <w:t xml:space="preserve"> – 28. 03. Zakres kolokwium obejmuje tematykę pierwszego konwersatorium. </w:t>
            </w:r>
            <w:r>
              <w:rPr>
                <w:sz w:val="24"/>
                <w:szCs w:val="24"/>
              </w:rPr>
              <w:t xml:space="preserve">Ocena: 0 – </w:t>
            </w:r>
            <w:r w:rsidR="004423EB">
              <w:rPr>
                <w:sz w:val="24"/>
                <w:szCs w:val="24"/>
              </w:rPr>
              <w:t>2</w:t>
            </w:r>
            <w:r w:rsidR="009D31DD">
              <w:rPr>
                <w:sz w:val="24"/>
                <w:szCs w:val="24"/>
              </w:rPr>
              <w:t>5</w:t>
            </w:r>
            <w:r>
              <w:rPr>
                <w:sz w:val="24"/>
                <w:szCs w:val="24"/>
              </w:rPr>
              <w:t xml:space="preserve"> punktów. </w:t>
            </w:r>
          </w:p>
          <w:p w:rsidR="004423EB" w:rsidRDefault="00CC12A3" w:rsidP="00723891">
            <w:pPr>
              <w:pStyle w:val="Akapitzlist"/>
              <w:numPr>
                <w:ilvl w:val="0"/>
                <w:numId w:val="5"/>
              </w:numPr>
              <w:jc w:val="both"/>
              <w:rPr>
                <w:sz w:val="24"/>
                <w:szCs w:val="24"/>
              </w:rPr>
            </w:pPr>
            <w:r w:rsidRPr="00A412C0">
              <w:rPr>
                <w:b/>
                <w:sz w:val="24"/>
                <w:szCs w:val="24"/>
              </w:rPr>
              <w:t>Prezentacja:</w:t>
            </w:r>
            <w:r w:rsidRPr="00A412C0">
              <w:rPr>
                <w:sz w:val="24"/>
                <w:szCs w:val="24"/>
              </w:rPr>
              <w:t xml:space="preserve"> zaplanowana i wykonana </w:t>
            </w:r>
            <w:r w:rsidR="00AB3FDA">
              <w:rPr>
                <w:sz w:val="24"/>
                <w:szCs w:val="24"/>
              </w:rPr>
              <w:t>w</w:t>
            </w:r>
            <w:r w:rsidRPr="00A412C0">
              <w:rPr>
                <w:sz w:val="24"/>
                <w:szCs w:val="24"/>
              </w:rPr>
              <w:t xml:space="preserve"> duecie</w:t>
            </w:r>
            <w:r w:rsidR="00AB3FDA">
              <w:rPr>
                <w:sz w:val="24"/>
                <w:szCs w:val="24"/>
              </w:rPr>
              <w:t xml:space="preserve"> bądź w zespole trzyosobowym.</w:t>
            </w:r>
            <w:r w:rsidRPr="00A412C0">
              <w:rPr>
                <w:sz w:val="24"/>
                <w:szCs w:val="24"/>
              </w:rPr>
              <w:t xml:space="preserve"> Dozwolone są różne konwencje prezentacji: tradycyjna, teatralna itd. Należy pr</w:t>
            </w:r>
            <w:r w:rsidR="00322FB0">
              <w:rPr>
                <w:sz w:val="24"/>
                <w:szCs w:val="24"/>
              </w:rPr>
              <w:t>zestrzegać czasu prezentacji: 15</w:t>
            </w:r>
            <w:r w:rsidRPr="00A412C0">
              <w:rPr>
                <w:sz w:val="24"/>
                <w:szCs w:val="24"/>
              </w:rPr>
              <w:t xml:space="preserve"> minut.  Jeżeli jeden z autorów jest nieobecny z waż</w:t>
            </w:r>
            <w:r w:rsidR="00AB3FDA">
              <w:rPr>
                <w:sz w:val="24"/>
                <w:szCs w:val="24"/>
              </w:rPr>
              <w:t>nych powodów, np. choroba, inny/inni</w:t>
            </w:r>
            <w:r w:rsidRPr="00A412C0">
              <w:rPr>
                <w:sz w:val="24"/>
                <w:szCs w:val="24"/>
              </w:rPr>
              <w:t xml:space="preserve"> ma</w:t>
            </w:r>
            <w:r w:rsidR="00AB3FDA">
              <w:rPr>
                <w:sz w:val="24"/>
                <w:szCs w:val="24"/>
              </w:rPr>
              <w:t>/mają</w:t>
            </w:r>
            <w:r w:rsidRPr="00A412C0">
              <w:rPr>
                <w:sz w:val="24"/>
                <w:szCs w:val="24"/>
              </w:rPr>
              <w:t xml:space="preserve"> obowiązek przedstawić wspólną pracę. W przypadku zajęć </w:t>
            </w:r>
            <w:r w:rsidRPr="00A412C0">
              <w:rPr>
                <w:sz w:val="24"/>
                <w:szCs w:val="24"/>
              </w:rPr>
              <w:lastRenderedPageBreak/>
              <w:t>prowadzonych online</w:t>
            </w:r>
            <w:r>
              <w:rPr>
                <w:sz w:val="24"/>
                <w:szCs w:val="24"/>
              </w:rPr>
              <w:t xml:space="preserve"> obowiązuje przesłanie z wyprzedzeniem prezentacji w PowerPoint, która będzie następnie udostępniona uczestnikom konwersatorium.</w:t>
            </w:r>
            <w:r w:rsidR="00322FB0">
              <w:rPr>
                <w:sz w:val="24"/>
                <w:szCs w:val="24"/>
              </w:rPr>
              <w:t xml:space="preserve"> </w:t>
            </w:r>
            <w:r w:rsidR="00322FB0" w:rsidRPr="00322FB0">
              <w:rPr>
                <w:sz w:val="24"/>
                <w:szCs w:val="24"/>
              </w:rPr>
              <w:t>Ocena prezentacji jest przeliczana na punkty w</w:t>
            </w:r>
            <w:r w:rsidR="00322FB0">
              <w:rPr>
                <w:sz w:val="24"/>
                <w:szCs w:val="24"/>
              </w:rPr>
              <w:t>g załączonego protokołu (max 25 punktów).</w:t>
            </w:r>
          </w:p>
          <w:p w:rsidR="005702AD" w:rsidRPr="009D31DD" w:rsidRDefault="009D31DD" w:rsidP="00723891">
            <w:pPr>
              <w:pStyle w:val="Akapitzlist"/>
              <w:numPr>
                <w:ilvl w:val="0"/>
                <w:numId w:val="5"/>
              </w:numPr>
              <w:jc w:val="both"/>
              <w:rPr>
                <w:rFonts w:ascii="Times New Roman" w:hAnsi="Times New Roman" w:cs="Times New Roman"/>
                <w:sz w:val="24"/>
                <w:szCs w:val="24"/>
              </w:rPr>
            </w:pPr>
            <w:r>
              <w:rPr>
                <w:b/>
                <w:sz w:val="24"/>
                <w:szCs w:val="24"/>
              </w:rPr>
              <w:t>Debaty</w:t>
            </w:r>
            <w:r w:rsidR="004423EB" w:rsidRPr="00E55C61">
              <w:rPr>
                <w:b/>
                <w:sz w:val="24"/>
                <w:szCs w:val="24"/>
              </w:rPr>
              <w:t xml:space="preserve"> –</w:t>
            </w:r>
            <w:r w:rsidR="004423EB" w:rsidRPr="00E55C61">
              <w:rPr>
                <w:sz w:val="24"/>
                <w:szCs w:val="24"/>
              </w:rPr>
              <w:t xml:space="preserve"> wymagany jest udział w debatach (zaplanowane zabranie głosu w roli atakującego tezę bądź jej broniącego</w:t>
            </w:r>
            <w:r>
              <w:rPr>
                <w:sz w:val="24"/>
                <w:szCs w:val="24"/>
              </w:rPr>
              <w:t xml:space="preserve">). </w:t>
            </w:r>
            <w:r w:rsidR="004423EB">
              <w:rPr>
                <w:rFonts w:ascii="Garamond" w:hAnsi="Garamond"/>
                <w:sz w:val="24"/>
                <w:szCs w:val="24"/>
              </w:rPr>
              <w:t xml:space="preserve">Zabierający głos musi się zmieścić w czasie 3 minut. Pożądany jest </w:t>
            </w:r>
            <w:r w:rsidR="004423EB" w:rsidRPr="00B5582C">
              <w:rPr>
                <w:rFonts w:ascii="Garamond" w:hAnsi="Garamond"/>
                <w:sz w:val="24"/>
                <w:szCs w:val="24"/>
              </w:rPr>
              <w:t>udział w 3 debatach</w:t>
            </w:r>
            <w:r w:rsidR="004423EB">
              <w:rPr>
                <w:rFonts w:ascii="Garamond" w:hAnsi="Garamond"/>
                <w:sz w:val="24"/>
                <w:szCs w:val="24"/>
              </w:rPr>
              <w:t xml:space="preserve"> (obligatoryjnie w co najmniej jednej)</w:t>
            </w:r>
            <w:r w:rsidR="004423EB" w:rsidRPr="00B5582C">
              <w:rPr>
                <w:rFonts w:ascii="Garamond" w:hAnsi="Garamond"/>
                <w:sz w:val="24"/>
                <w:szCs w:val="24"/>
              </w:rPr>
              <w:t xml:space="preserve">. </w:t>
            </w:r>
            <w:r w:rsidR="004423EB">
              <w:rPr>
                <w:rFonts w:ascii="Garamond" w:hAnsi="Garamond"/>
                <w:sz w:val="24"/>
                <w:szCs w:val="24"/>
              </w:rPr>
              <w:t>Może zdarzyć się, że nie wszyscy chętni do wzięcia udziału w danej debacie zmieszczą się w czasie. W takiej sytuacji należy przygotować swoją wypowiedź w formie pisemnej. Należy ją przesłać mailo</w:t>
            </w:r>
            <w:r w:rsidR="004423EB" w:rsidRPr="00B5582C">
              <w:rPr>
                <w:rFonts w:ascii="Garamond" w:hAnsi="Garamond"/>
                <w:sz w:val="24"/>
                <w:szCs w:val="24"/>
              </w:rPr>
              <w:t xml:space="preserve">wo na adres: </w:t>
            </w:r>
            <w:hyperlink r:id="rId8" w:history="1">
              <w:r w:rsidR="004423EB" w:rsidRPr="00B5582C">
                <w:rPr>
                  <w:rStyle w:val="Hipercze"/>
                  <w:rFonts w:ascii="Garamond" w:hAnsi="Garamond"/>
                  <w:sz w:val="24"/>
                  <w:szCs w:val="24"/>
                </w:rPr>
                <w:t>e.stanislawiak@vizja.pl</w:t>
              </w:r>
            </w:hyperlink>
            <w:r w:rsidR="004423EB">
              <w:rPr>
                <w:rStyle w:val="Hipercze"/>
                <w:rFonts w:ascii="Garamond" w:hAnsi="Garamond"/>
                <w:sz w:val="24"/>
                <w:szCs w:val="24"/>
              </w:rPr>
              <w:t xml:space="preserve">. </w:t>
            </w:r>
            <w:r w:rsidR="004423EB">
              <w:rPr>
                <w:rFonts w:ascii="Garamond" w:hAnsi="Garamond"/>
                <w:sz w:val="24"/>
                <w:szCs w:val="24"/>
              </w:rPr>
              <w:t xml:space="preserve">bezpośrednio po zajęciach (najpóźniej następnego dnia). </w:t>
            </w:r>
            <w:r w:rsidR="004423EB" w:rsidRPr="00B5582C">
              <w:rPr>
                <w:rFonts w:ascii="Garamond" w:hAnsi="Garamond"/>
                <w:sz w:val="24"/>
                <w:szCs w:val="24"/>
              </w:rPr>
              <w:t xml:space="preserve">Po tym terminie prace nie będą przyjmowane. </w:t>
            </w:r>
            <w:r w:rsidR="004423EB">
              <w:rPr>
                <w:rFonts w:ascii="Garamond" w:hAnsi="Garamond"/>
                <w:sz w:val="24"/>
                <w:szCs w:val="24"/>
              </w:rPr>
              <w:t xml:space="preserve">Przewidziana jest jedna debata pisemna. Za udział w debacie można otrzymać:  </w:t>
            </w:r>
            <w:r>
              <w:rPr>
                <w:rFonts w:ascii="Garamond" w:hAnsi="Garamond"/>
                <w:sz w:val="24"/>
                <w:szCs w:val="24"/>
              </w:rPr>
              <w:t xml:space="preserve">1 – 6 punktów (wystąpienie ocenione jako: słabe  – 2 </w:t>
            </w:r>
            <w:proofErr w:type="spellStart"/>
            <w:r>
              <w:rPr>
                <w:rFonts w:ascii="Garamond" w:hAnsi="Garamond"/>
                <w:sz w:val="24"/>
                <w:szCs w:val="24"/>
              </w:rPr>
              <w:t>pkty</w:t>
            </w:r>
            <w:proofErr w:type="spellEnd"/>
            <w:r>
              <w:rPr>
                <w:rFonts w:ascii="Garamond" w:hAnsi="Garamond"/>
                <w:sz w:val="24"/>
                <w:szCs w:val="24"/>
              </w:rPr>
              <w:t xml:space="preserve">, satysfakcjonujące – 4 punkty, wyróżniające się – 6 punktów.   </w:t>
            </w:r>
          </w:p>
          <w:p w:rsidR="009D31DD" w:rsidRPr="008709C6" w:rsidRDefault="009D31DD" w:rsidP="00723891">
            <w:pPr>
              <w:pStyle w:val="Akapitzlist"/>
              <w:numPr>
                <w:ilvl w:val="0"/>
                <w:numId w:val="5"/>
              </w:numPr>
              <w:jc w:val="both"/>
              <w:rPr>
                <w:rFonts w:ascii="Times New Roman" w:hAnsi="Times New Roman" w:cs="Times New Roman"/>
                <w:sz w:val="24"/>
                <w:szCs w:val="24"/>
              </w:rPr>
            </w:pPr>
            <w:r>
              <w:rPr>
                <w:b/>
                <w:sz w:val="24"/>
                <w:szCs w:val="24"/>
              </w:rPr>
              <w:t>Dyskusja -</w:t>
            </w:r>
            <w:r>
              <w:rPr>
                <w:rFonts w:ascii="Times New Roman" w:hAnsi="Times New Roman" w:cs="Times New Roman"/>
                <w:sz w:val="24"/>
                <w:szCs w:val="24"/>
              </w:rPr>
              <w:t xml:space="preserve"> </w:t>
            </w:r>
            <w:r w:rsidRPr="00EF5F87">
              <w:rPr>
                <w:rFonts w:ascii="Garamond" w:hAnsi="Garamond" w:cs="Calibri"/>
                <w:snapToGrid w:val="0"/>
                <w:sz w:val="24"/>
                <w:szCs w:val="24"/>
              </w:rPr>
              <w:t>merytoryczny udział w swobodnych dyskusjach wo</w:t>
            </w:r>
            <w:r>
              <w:rPr>
                <w:rFonts w:ascii="Garamond" w:hAnsi="Garamond" w:cs="Calibri"/>
                <w:snapToGrid w:val="0"/>
                <w:sz w:val="24"/>
                <w:szCs w:val="24"/>
              </w:rPr>
              <w:t>kół tematów debat i prezentacji jest premiowany p</w:t>
            </w:r>
            <w:r w:rsidRPr="00EF5F87">
              <w:rPr>
                <w:rFonts w:ascii="Garamond" w:hAnsi="Garamond" w:cs="Calibri"/>
                <w:snapToGrid w:val="0"/>
                <w:sz w:val="24"/>
                <w:szCs w:val="24"/>
              </w:rPr>
              <w:t>rzyzna</w:t>
            </w:r>
            <w:r>
              <w:rPr>
                <w:rFonts w:ascii="Garamond" w:hAnsi="Garamond" w:cs="Calibri"/>
                <w:snapToGrid w:val="0"/>
                <w:sz w:val="24"/>
                <w:szCs w:val="24"/>
              </w:rPr>
              <w:t xml:space="preserve">niem osobom szczególnie aktywnym w trakcie danych zajęć premii w wysokości 1 – 2 punktów. </w:t>
            </w:r>
          </w:p>
        </w:tc>
      </w:tr>
      <w:tr w:rsidR="004E5707" w:rsidRPr="008709C6" w:rsidTr="006C38D6">
        <w:trPr>
          <w:trHeight w:val="1305"/>
        </w:trPr>
        <w:tc>
          <w:tcPr>
            <w:tcW w:w="2281" w:type="dxa"/>
            <w:shd w:val="clear" w:color="auto" w:fill="FFF2CC" w:themeFill="accent4" w:themeFillTint="33"/>
            <w:vAlign w:val="center"/>
          </w:tcPr>
          <w:p w:rsidR="004E5707" w:rsidRPr="008709C6" w:rsidRDefault="004E5707"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lastRenderedPageBreak/>
              <w:t>Jakie są kryteria zaliczenia tego przedmiotu na ocenę celującą?</w:t>
            </w:r>
          </w:p>
        </w:tc>
        <w:tc>
          <w:tcPr>
            <w:tcW w:w="8175" w:type="dxa"/>
            <w:vAlign w:val="center"/>
          </w:tcPr>
          <w:p w:rsidR="004E5707" w:rsidRPr="008709C6" w:rsidRDefault="00723891" w:rsidP="00723891">
            <w:pPr>
              <w:rPr>
                <w:rFonts w:ascii="Times New Roman" w:hAnsi="Times New Roman" w:cs="Times New Roman"/>
                <w:sz w:val="24"/>
                <w:szCs w:val="24"/>
                <w:lang w:val="pl-PL"/>
              </w:rPr>
            </w:pPr>
            <w:r w:rsidRPr="00F04FE2">
              <w:rPr>
                <w:rFonts w:ascii="Garamond" w:hAnsi="Garamond"/>
                <w:sz w:val="24"/>
                <w:szCs w:val="24"/>
                <w:lang w:val="pl-PL"/>
              </w:rPr>
              <w:t>Uzyskanie oceny celującej</w:t>
            </w:r>
            <w:r>
              <w:rPr>
                <w:rFonts w:ascii="Garamond" w:hAnsi="Garamond"/>
                <w:lang w:val="pl-PL"/>
              </w:rPr>
              <w:t xml:space="preserve"> jest możliwe w sytuacji uzyskania </w:t>
            </w:r>
            <w:r w:rsidRPr="009964FE">
              <w:rPr>
                <w:rFonts w:ascii="Garamond" w:hAnsi="Garamond"/>
                <w:b/>
                <w:lang w:val="pl-PL"/>
              </w:rPr>
              <w:t>co najmniej 9</w:t>
            </w:r>
            <w:r>
              <w:rPr>
                <w:rFonts w:ascii="Garamond" w:hAnsi="Garamond"/>
                <w:b/>
                <w:lang w:val="pl-PL"/>
              </w:rPr>
              <w:t xml:space="preserve">5 </w:t>
            </w:r>
            <w:r w:rsidRPr="009964FE">
              <w:rPr>
                <w:rFonts w:ascii="Garamond" w:hAnsi="Garamond"/>
                <w:b/>
                <w:lang w:val="pl-PL"/>
              </w:rPr>
              <w:t>punktów</w:t>
            </w:r>
            <w:r>
              <w:rPr>
                <w:rFonts w:ascii="Garamond" w:hAnsi="Garamond"/>
                <w:b/>
                <w:lang w:val="pl-PL"/>
              </w:rPr>
              <w:t xml:space="preserve"> lub najwyższej punktacji spośród osób z oceną bardzo dobrą. </w:t>
            </w:r>
          </w:p>
        </w:tc>
      </w:tr>
      <w:tr w:rsidR="008B31D4" w:rsidRPr="008709C6" w:rsidTr="006C38D6">
        <w:trPr>
          <w:trHeight w:val="1253"/>
        </w:trPr>
        <w:tc>
          <w:tcPr>
            <w:tcW w:w="2281" w:type="dxa"/>
            <w:shd w:val="clear" w:color="auto" w:fill="FFF2CC" w:themeFill="accent4" w:themeFillTint="33"/>
            <w:vAlign w:val="center"/>
          </w:tcPr>
          <w:p w:rsidR="008B31D4" w:rsidRPr="008709C6" w:rsidRDefault="00DF30F9"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Pozostałe</w:t>
            </w:r>
            <w:r w:rsidR="008B31D4" w:rsidRPr="008709C6">
              <w:rPr>
                <w:rFonts w:ascii="Times New Roman" w:hAnsi="Times New Roman" w:cs="Times New Roman"/>
                <w:sz w:val="24"/>
                <w:szCs w:val="24"/>
                <w:lang w:val="pl-PL"/>
              </w:rPr>
              <w:t xml:space="preserve"> informacje, dotyczące tego przedmiotu, ważne dla studenta</w:t>
            </w:r>
          </w:p>
        </w:tc>
        <w:tc>
          <w:tcPr>
            <w:tcW w:w="8175" w:type="dxa"/>
            <w:vAlign w:val="center"/>
          </w:tcPr>
          <w:p w:rsidR="00723891" w:rsidRPr="00B671DD" w:rsidRDefault="00723891" w:rsidP="00723891">
            <w:pPr>
              <w:pStyle w:val="Akapitzlist"/>
              <w:spacing w:after="0"/>
              <w:jc w:val="both"/>
              <w:rPr>
                <w:rFonts w:ascii="Garamond" w:hAnsi="Garamond"/>
                <w:sz w:val="24"/>
                <w:szCs w:val="24"/>
              </w:rPr>
            </w:pPr>
            <w:r w:rsidRPr="00B671DD">
              <w:rPr>
                <w:rFonts w:ascii="Garamond" w:hAnsi="Garamond"/>
                <w:b/>
                <w:sz w:val="24"/>
                <w:szCs w:val="24"/>
              </w:rPr>
              <w:t xml:space="preserve">Tematy </w:t>
            </w:r>
            <w:r>
              <w:rPr>
                <w:rFonts w:ascii="Garamond" w:hAnsi="Garamond"/>
                <w:b/>
                <w:sz w:val="24"/>
                <w:szCs w:val="24"/>
              </w:rPr>
              <w:t>debat</w:t>
            </w:r>
            <w:r w:rsidRPr="00B671DD">
              <w:rPr>
                <w:rFonts w:ascii="Garamond" w:hAnsi="Garamond"/>
                <w:b/>
                <w:sz w:val="24"/>
                <w:szCs w:val="24"/>
              </w:rPr>
              <w:t xml:space="preserve"> i prezentacji</w:t>
            </w:r>
            <w:r>
              <w:rPr>
                <w:rFonts w:ascii="Garamond" w:hAnsi="Garamond"/>
                <w:sz w:val="24"/>
                <w:szCs w:val="24"/>
              </w:rPr>
              <w:t xml:space="preserve"> zostaną</w:t>
            </w:r>
            <w:r w:rsidRPr="00B671DD">
              <w:rPr>
                <w:rFonts w:ascii="Garamond" w:hAnsi="Garamond"/>
                <w:sz w:val="24"/>
                <w:szCs w:val="24"/>
              </w:rPr>
              <w:t xml:space="preserve"> zamieszczone w TEAMS. </w:t>
            </w:r>
          </w:p>
          <w:p w:rsidR="008B31D4" w:rsidRPr="008709C6" w:rsidRDefault="008B31D4" w:rsidP="00766C29">
            <w:pPr>
              <w:rPr>
                <w:rFonts w:ascii="Times New Roman" w:hAnsi="Times New Roman" w:cs="Times New Roman"/>
                <w:sz w:val="24"/>
                <w:szCs w:val="24"/>
                <w:lang w:val="pl-PL"/>
              </w:rPr>
            </w:pPr>
          </w:p>
        </w:tc>
      </w:tr>
    </w:tbl>
    <w:p w:rsidR="0007251F" w:rsidRPr="008709C6" w:rsidRDefault="0007251F" w:rsidP="00766C29">
      <w:pPr>
        <w:spacing w:after="0" w:line="240" w:lineRule="auto"/>
        <w:rPr>
          <w:rFonts w:ascii="Times New Roman" w:hAnsi="Times New Roman" w:cs="Times New Roman"/>
          <w:sz w:val="24"/>
          <w:szCs w:val="24"/>
          <w:lang w:val="pl-PL"/>
        </w:rPr>
      </w:pPr>
    </w:p>
    <w:p w:rsidR="008B31D4" w:rsidRPr="008709C6" w:rsidRDefault="008B31D4" w:rsidP="00766C29">
      <w:pPr>
        <w:spacing w:after="0" w:line="240" w:lineRule="auto"/>
        <w:rPr>
          <w:rFonts w:ascii="Times New Roman" w:hAnsi="Times New Roman" w:cs="Times New Roman"/>
          <w:sz w:val="24"/>
          <w:szCs w:val="24"/>
          <w:lang w:val="pl-PL"/>
        </w:rPr>
      </w:pPr>
      <w:r w:rsidRPr="008709C6">
        <w:rPr>
          <w:rFonts w:ascii="Times New Roman" w:hAnsi="Times New Roman" w:cs="Times New Roman"/>
          <w:sz w:val="24"/>
          <w:szCs w:val="24"/>
          <w:lang w:val="pl-PL"/>
        </w:rPr>
        <w:br w:type="page"/>
      </w:r>
    </w:p>
    <w:p w:rsidR="0007251F" w:rsidRPr="008709C6" w:rsidRDefault="0007251F" w:rsidP="00766C29">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5702AD" w:rsidRPr="008709C6" w:rsidTr="00766C29">
        <w:trPr>
          <w:trHeight w:val="903"/>
        </w:trPr>
        <w:tc>
          <w:tcPr>
            <w:tcW w:w="10456" w:type="dxa"/>
            <w:gridSpan w:val="2"/>
            <w:shd w:val="clear" w:color="auto" w:fill="DEEAF6" w:themeFill="accent1" w:themeFillTint="33"/>
            <w:vAlign w:val="center"/>
          </w:tcPr>
          <w:p w:rsidR="005702AD" w:rsidRPr="008709C6" w:rsidRDefault="000C3D07" w:rsidP="00766C29">
            <w:pPr>
              <w:jc w:val="center"/>
              <w:rPr>
                <w:rFonts w:ascii="Times New Roman" w:hAnsi="Times New Roman" w:cs="Times New Roman"/>
                <w:b/>
                <w:sz w:val="24"/>
                <w:szCs w:val="24"/>
                <w:lang w:val="pl-PL"/>
              </w:rPr>
            </w:pPr>
            <w:r w:rsidRPr="008709C6">
              <w:rPr>
                <w:rFonts w:ascii="Times New Roman" w:hAnsi="Times New Roman" w:cs="Times New Roman"/>
                <w:b/>
                <w:sz w:val="24"/>
                <w:szCs w:val="24"/>
                <w:lang w:val="pl-PL"/>
              </w:rPr>
              <w:t>ZAJĘCIA 1</w:t>
            </w:r>
            <w:r w:rsidR="00097981" w:rsidRPr="008709C6">
              <w:rPr>
                <w:rFonts w:ascii="Times New Roman" w:hAnsi="Times New Roman" w:cs="Times New Roman"/>
                <w:b/>
                <w:sz w:val="24"/>
                <w:szCs w:val="24"/>
                <w:lang w:val="pl-PL"/>
              </w:rPr>
              <w:t>. WPROWADZENIE</w:t>
            </w:r>
          </w:p>
          <w:p w:rsidR="005702AD" w:rsidRPr="008709C6" w:rsidRDefault="001F07FB" w:rsidP="003A2604">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930781">
              <w:rPr>
                <w:rFonts w:ascii="Times New Roman" w:hAnsi="Times New Roman" w:cs="Times New Roman"/>
                <w:b/>
                <w:sz w:val="24"/>
                <w:szCs w:val="24"/>
                <w:lang w:val="pl-PL"/>
              </w:rPr>
              <w:t>(</w:t>
            </w:r>
            <w:r w:rsidR="003A2604">
              <w:rPr>
                <w:rFonts w:ascii="Times New Roman" w:hAnsi="Times New Roman" w:cs="Times New Roman"/>
                <w:b/>
                <w:sz w:val="24"/>
                <w:szCs w:val="24"/>
                <w:lang w:val="pl-PL"/>
              </w:rPr>
              <w:t>2</w:t>
            </w:r>
            <w:bookmarkStart w:id="0" w:name="_GoBack"/>
            <w:bookmarkEnd w:id="0"/>
            <w:r w:rsidR="005702AD" w:rsidRPr="008709C6">
              <w:rPr>
                <w:rFonts w:ascii="Times New Roman" w:hAnsi="Times New Roman" w:cs="Times New Roman"/>
                <w:b/>
                <w:sz w:val="24"/>
                <w:szCs w:val="24"/>
                <w:lang w:val="pl-PL"/>
              </w:rPr>
              <w:t xml:space="preserve">  godz.)</w:t>
            </w:r>
          </w:p>
        </w:tc>
      </w:tr>
      <w:tr w:rsidR="005702AD" w:rsidRPr="008709C6" w:rsidTr="00766C29">
        <w:trPr>
          <w:trHeight w:val="529"/>
        </w:trPr>
        <w:tc>
          <w:tcPr>
            <w:tcW w:w="2281" w:type="dxa"/>
            <w:shd w:val="clear" w:color="auto" w:fill="FFF2CC" w:themeFill="accent4" w:themeFillTint="33"/>
            <w:vAlign w:val="center"/>
          </w:tcPr>
          <w:p w:rsidR="005702AD" w:rsidRPr="008709C6" w:rsidRDefault="00097981"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Efekty uczenia się </w:t>
            </w:r>
            <w:r w:rsidR="00AB7710" w:rsidRPr="008709C6">
              <w:rPr>
                <w:rFonts w:ascii="Times New Roman" w:hAnsi="Times New Roman" w:cs="Times New Roman"/>
                <w:sz w:val="24"/>
                <w:szCs w:val="24"/>
                <w:lang w:val="pl-PL"/>
              </w:rPr>
              <w:t>)</w:t>
            </w:r>
          </w:p>
        </w:tc>
        <w:tc>
          <w:tcPr>
            <w:tcW w:w="8175" w:type="dxa"/>
          </w:tcPr>
          <w:p w:rsidR="00E3674C" w:rsidRPr="008709C6" w:rsidRDefault="00097981" w:rsidP="00766C29">
            <w:pPr>
              <w:rPr>
                <w:rFonts w:ascii="Times New Roman" w:hAnsi="Times New Roman" w:cs="Times New Roman"/>
                <w:b/>
                <w:sz w:val="24"/>
                <w:szCs w:val="24"/>
                <w:lang w:val="pl-PL"/>
              </w:rPr>
            </w:pPr>
            <w:r w:rsidRPr="008709C6">
              <w:rPr>
                <w:rFonts w:ascii="Times New Roman" w:hAnsi="Times New Roman" w:cs="Times New Roman"/>
                <w:b/>
                <w:sz w:val="24"/>
                <w:szCs w:val="24"/>
                <w:lang w:val="pl-PL"/>
              </w:rPr>
              <w:t xml:space="preserve">Student/studentką będzie: </w:t>
            </w:r>
          </w:p>
          <w:p w:rsidR="00097981" w:rsidRPr="008709C6" w:rsidRDefault="00E3674C"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097981" w:rsidRPr="008709C6">
              <w:rPr>
                <w:rFonts w:ascii="Times New Roman" w:hAnsi="Times New Roman" w:cs="Times New Roman"/>
                <w:sz w:val="24"/>
                <w:szCs w:val="24"/>
                <w:lang w:val="pl-PL"/>
              </w:rPr>
              <w:t>Definiowa</w:t>
            </w:r>
            <w:r w:rsidR="00814E0F">
              <w:rPr>
                <w:rFonts w:ascii="Times New Roman" w:hAnsi="Times New Roman" w:cs="Times New Roman"/>
                <w:sz w:val="24"/>
                <w:szCs w:val="24"/>
                <w:lang w:val="pl-PL"/>
              </w:rPr>
              <w:t>ć</w:t>
            </w:r>
            <w:r w:rsidR="00097981" w:rsidRPr="008709C6">
              <w:rPr>
                <w:rFonts w:ascii="Times New Roman" w:hAnsi="Times New Roman" w:cs="Times New Roman"/>
                <w:sz w:val="24"/>
                <w:szCs w:val="24"/>
                <w:lang w:val="pl-PL"/>
              </w:rPr>
              <w:t xml:space="preserve"> podstawowe pojęcia związane ze stereotypami i uprzedzeniami społecznymi; opisywał genezę, funkcję i konsekwencje stereotypowej percepcji. </w:t>
            </w:r>
          </w:p>
          <w:p w:rsidR="00E3674C" w:rsidRPr="008709C6" w:rsidRDefault="00097981"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2. Zna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podstawowe metody badania stereotypów i uprzedzeń społecznych.</w:t>
            </w:r>
          </w:p>
          <w:p w:rsidR="005702AD" w:rsidRPr="008709C6" w:rsidRDefault="005702AD" w:rsidP="00766C29">
            <w:pPr>
              <w:rPr>
                <w:rFonts w:ascii="Times New Roman" w:hAnsi="Times New Roman" w:cs="Times New Roman"/>
                <w:sz w:val="24"/>
                <w:szCs w:val="24"/>
                <w:lang w:val="pl-PL"/>
              </w:rPr>
            </w:pPr>
          </w:p>
        </w:tc>
      </w:tr>
      <w:tr w:rsidR="00E3674C" w:rsidRPr="008709C6" w:rsidTr="00766C29">
        <w:trPr>
          <w:trHeight w:val="529"/>
        </w:trPr>
        <w:tc>
          <w:tcPr>
            <w:tcW w:w="2281" w:type="dxa"/>
            <w:shd w:val="clear" w:color="auto" w:fill="FFF2CC" w:themeFill="accent4" w:themeFillTint="33"/>
            <w:vAlign w:val="center"/>
          </w:tcPr>
          <w:p w:rsidR="00E3674C" w:rsidRPr="008709C6" w:rsidRDefault="00E3674C"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E3674C" w:rsidRPr="008709C6" w:rsidRDefault="00E3674C"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097981" w:rsidRPr="008709C6">
              <w:rPr>
                <w:rFonts w:ascii="Times New Roman" w:hAnsi="Times New Roman" w:cs="Times New Roman"/>
                <w:sz w:val="24"/>
                <w:szCs w:val="24"/>
                <w:lang w:val="pl-PL"/>
              </w:rPr>
              <w:t>Wprowadzenie. Stereotypy i uprzedzenia, nietolerancja, dyskryminacja, wykluczenie. – rozumienie pojęć.</w:t>
            </w:r>
          </w:p>
          <w:p w:rsidR="00E3674C" w:rsidRPr="008709C6" w:rsidRDefault="00E3674C"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097981" w:rsidRPr="008709C6">
              <w:rPr>
                <w:rFonts w:ascii="Times New Roman" w:hAnsi="Times New Roman" w:cs="Times New Roman"/>
                <w:sz w:val="24"/>
                <w:szCs w:val="24"/>
                <w:lang w:val="pl-PL"/>
              </w:rPr>
              <w:t xml:space="preserve"> Geneza stereotypów i uprzedzeń społecznych – teoria. </w:t>
            </w:r>
          </w:p>
          <w:p w:rsidR="00E3674C" w:rsidRPr="008709C6" w:rsidRDefault="00E3674C" w:rsidP="00097981">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097981" w:rsidRPr="008709C6">
              <w:rPr>
                <w:rFonts w:ascii="Times New Roman" w:hAnsi="Times New Roman" w:cs="Times New Roman"/>
                <w:sz w:val="24"/>
                <w:szCs w:val="24"/>
                <w:lang w:val="pl-PL"/>
              </w:rPr>
              <w:t xml:space="preserve"> Badanie stereotypów i uprzedzeń społecznych. </w:t>
            </w:r>
          </w:p>
        </w:tc>
      </w:tr>
      <w:tr w:rsidR="00E3674C" w:rsidRPr="008709C6" w:rsidTr="00766C29">
        <w:trPr>
          <w:trHeight w:val="529"/>
        </w:trPr>
        <w:tc>
          <w:tcPr>
            <w:tcW w:w="2281" w:type="dxa"/>
            <w:shd w:val="clear" w:color="auto" w:fill="FFF2CC" w:themeFill="accent4" w:themeFillTint="33"/>
            <w:vAlign w:val="center"/>
          </w:tcPr>
          <w:p w:rsidR="00E3674C" w:rsidRPr="008709C6" w:rsidRDefault="00AB7710" w:rsidP="00766C29">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512EC5" w:rsidRPr="003E246E" w:rsidRDefault="00512EC5" w:rsidP="00766C29">
            <w:pPr>
              <w:rPr>
                <w:rFonts w:ascii="Times New Roman" w:hAnsi="Times New Roman" w:cs="Times New Roman"/>
                <w:b/>
                <w:sz w:val="24"/>
                <w:szCs w:val="24"/>
                <w:lang w:val="pl-PL"/>
              </w:rPr>
            </w:pPr>
            <w:r w:rsidRPr="003E246E">
              <w:rPr>
                <w:rFonts w:ascii="Times New Roman" w:hAnsi="Times New Roman" w:cs="Times New Roman"/>
                <w:b/>
                <w:sz w:val="24"/>
                <w:szCs w:val="24"/>
                <w:lang w:val="pl-PL"/>
              </w:rPr>
              <w:t>Minimalne / obowiązkowe:</w:t>
            </w:r>
          </w:p>
          <w:p w:rsidR="00097981" w:rsidRPr="003E246E" w:rsidRDefault="00097981" w:rsidP="00097981">
            <w:pPr>
              <w:spacing w:after="160" w:line="259" w:lineRule="auto"/>
              <w:rPr>
                <w:rFonts w:ascii="Times New Roman" w:hAnsi="Times New Roman" w:cs="Times New Roman"/>
                <w:sz w:val="24"/>
                <w:szCs w:val="24"/>
                <w:lang w:val="pl-PL"/>
              </w:rPr>
            </w:pPr>
            <w:r w:rsidRPr="003E246E">
              <w:rPr>
                <w:rFonts w:ascii="Times New Roman" w:hAnsi="Times New Roman" w:cs="Times New Roman"/>
                <w:sz w:val="24"/>
                <w:szCs w:val="24"/>
                <w:lang w:val="pl-PL"/>
              </w:rPr>
              <w:t xml:space="preserve">Hamer, H. (2005). Psychologia społeczna. Teoria i praktyka. R. 9. Warszawa: </w:t>
            </w:r>
            <w:proofErr w:type="spellStart"/>
            <w:r w:rsidRPr="003E246E">
              <w:rPr>
                <w:rFonts w:ascii="Times New Roman" w:hAnsi="Times New Roman" w:cs="Times New Roman"/>
                <w:sz w:val="24"/>
                <w:szCs w:val="24"/>
                <w:lang w:val="pl-PL"/>
              </w:rPr>
              <w:t>Difin</w:t>
            </w:r>
            <w:proofErr w:type="spellEnd"/>
            <w:r w:rsidRPr="003E246E">
              <w:rPr>
                <w:rFonts w:ascii="Times New Roman" w:hAnsi="Times New Roman" w:cs="Times New Roman"/>
                <w:sz w:val="24"/>
                <w:szCs w:val="24"/>
                <w:lang w:val="pl-PL"/>
              </w:rPr>
              <w:t>.</w:t>
            </w:r>
          </w:p>
          <w:p w:rsidR="00097981" w:rsidRPr="003E246E" w:rsidRDefault="00097981" w:rsidP="00097981">
            <w:pPr>
              <w:rPr>
                <w:rFonts w:ascii="Times New Roman" w:hAnsi="Times New Roman" w:cs="Times New Roman"/>
                <w:sz w:val="24"/>
                <w:szCs w:val="24"/>
                <w:lang w:val="pl-PL"/>
              </w:rPr>
            </w:pPr>
            <w:r w:rsidRPr="003E246E">
              <w:rPr>
                <w:rFonts w:ascii="Times New Roman" w:hAnsi="Times New Roman" w:cs="Times New Roman"/>
                <w:sz w:val="24"/>
                <w:szCs w:val="24"/>
                <w:lang w:val="pl-PL"/>
              </w:rPr>
              <w:t xml:space="preserve">/zamiennie/ </w:t>
            </w:r>
            <w:r w:rsidRPr="00097981">
              <w:rPr>
                <w:rFonts w:ascii="Times New Roman" w:hAnsi="Times New Roman" w:cs="Times New Roman"/>
                <w:sz w:val="24"/>
                <w:szCs w:val="24"/>
                <w:lang w:val="pl-PL"/>
              </w:rPr>
              <w:t>Stanisławiak, E. (red.) (2004). Wybrane problemy psychologii społecznej. R. 2.2. i 2.3. Warszawa: Wyd. WSP TWP.</w:t>
            </w:r>
          </w:p>
          <w:p w:rsidR="00097981" w:rsidRPr="003E246E" w:rsidRDefault="00097981" w:rsidP="00097981">
            <w:pPr>
              <w:spacing w:after="160" w:line="259" w:lineRule="auto"/>
              <w:rPr>
                <w:rFonts w:ascii="Times New Roman" w:hAnsi="Times New Roman" w:cs="Times New Roman"/>
                <w:sz w:val="24"/>
                <w:szCs w:val="24"/>
                <w:lang w:val="pl-PL"/>
              </w:rPr>
            </w:pPr>
            <w:r w:rsidRPr="003E246E">
              <w:rPr>
                <w:rFonts w:ascii="Times New Roman" w:hAnsi="Times New Roman" w:cs="Times New Roman"/>
                <w:sz w:val="24"/>
                <w:szCs w:val="24"/>
                <w:lang w:val="pl-PL"/>
              </w:rPr>
              <w:t>/zamiennie/ Nelson, T. (2003). Psychologia uprzedzeń. Gdańsk: GWP.</w:t>
            </w:r>
          </w:p>
          <w:p w:rsidR="00512EC5" w:rsidRPr="003E246E" w:rsidRDefault="00512EC5" w:rsidP="00766C29">
            <w:pPr>
              <w:rPr>
                <w:rFonts w:ascii="Times New Roman" w:hAnsi="Times New Roman" w:cs="Times New Roman"/>
                <w:sz w:val="24"/>
                <w:szCs w:val="24"/>
                <w:lang w:val="pl-PL"/>
              </w:rPr>
            </w:pPr>
          </w:p>
          <w:p w:rsidR="00512EC5" w:rsidRPr="003E246E" w:rsidRDefault="00512EC5" w:rsidP="00766C29">
            <w:pPr>
              <w:rPr>
                <w:rFonts w:ascii="Times New Roman" w:hAnsi="Times New Roman" w:cs="Times New Roman"/>
                <w:sz w:val="24"/>
                <w:szCs w:val="24"/>
                <w:lang w:val="pl-PL"/>
              </w:rPr>
            </w:pPr>
            <w:r w:rsidRPr="003E246E">
              <w:rPr>
                <w:rFonts w:ascii="Times New Roman" w:hAnsi="Times New Roman" w:cs="Times New Roman"/>
                <w:b/>
                <w:sz w:val="24"/>
                <w:szCs w:val="24"/>
                <w:lang w:val="pl-PL"/>
              </w:rPr>
              <w:t>Rozszerzające / uzupełniające</w:t>
            </w:r>
            <w:r w:rsidRPr="003E246E">
              <w:rPr>
                <w:rFonts w:ascii="Times New Roman" w:hAnsi="Times New Roman" w:cs="Times New Roman"/>
                <w:sz w:val="24"/>
                <w:szCs w:val="24"/>
                <w:lang w:val="pl-PL"/>
              </w:rPr>
              <w:t>:</w:t>
            </w:r>
          </w:p>
          <w:p w:rsidR="00097981" w:rsidRDefault="00097981" w:rsidP="00097981">
            <w:pPr>
              <w:rPr>
                <w:rFonts w:ascii="Times New Roman" w:hAnsi="Times New Roman" w:cs="Times New Roman"/>
                <w:sz w:val="24"/>
                <w:szCs w:val="24"/>
                <w:lang w:val="pl-PL"/>
              </w:rPr>
            </w:pPr>
            <w:r w:rsidRPr="00097981">
              <w:rPr>
                <w:rFonts w:ascii="Times New Roman" w:hAnsi="Times New Roman" w:cs="Times New Roman"/>
                <w:sz w:val="24"/>
                <w:szCs w:val="24"/>
                <w:lang w:val="pl-PL"/>
              </w:rPr>
              <w:t xml:space="preserve">Bujnowska, A., </w:t>
            </w:r>
            <w:proofErr w:type="spellStart"/>
            <w:r w:rsidRPr="00097981">
              <w:rPr>
                <w:rFonts w:ascii="Times New Roman" w:hAnsi="Times New Roman" w:cs="Times New Roman"/>
                <w:sz w:val="24"/>
                <w:szCs w:val="24"/>
                <w:lang w:val="pl-PL"/>
              </w:rPr>
              <w:t>Szadura</w:t>
            </w:r>
            <w:proofErr w:type="spellEnd"/>
            <w:r w:rsidRPr="00097981">
              <w:rPr>
                <w:rFonts w:ascii="Times New Roman" w:hAnsi="Times New Roman" w:cs="Times New Roman"/>
                <w:sz w:val="24"/>
                <w:szCs w:val="24"/>
                <w:lang w:val="pl-PL"/>
              </w:rPr>
              <w:t>, J. (red.) (2011). Stereotypy – walka z wiatrakami? Lublin: Wyd. UMCS</w:t>
            </w:r>
          </w:p>
          <w:p w:rsidR="00E21F87" w:rsidRDefault="00E21F87" w:rsidP="00097981">
            <w:pPr>
              <w:rPr>
                <w:rFonts w:ascii="Times New Roman" w:hAnsi="Times New Roman" w:cs="Times New Roman"/>
                <w:sz w:val="24"/>
                <w:szCs w:val="24"/>
                <w:lang w:val="pl-PL"/>
              </w:rPr>
            </w:pPr>
          </w:p>
          <w:p w:rsidR="00E21F87" w:rsidRPr="00E21F87" w:rsidRDefault="00E21F87" w:rsidP="00E21F87">
            <w:pPr>
              <w:rPr>
                <w:rFonts w:ascii="Times New Roman" w:hAnsi="Times New Roman" w:cs="Times New Roman"/>
                <w:sz w:val="24"/>
                <w:szCs w:val="24"/>
                <w:lang w:val="pl-PL"/>
              </w:rPr>
            </w:pPr>
            <w:r w:rsidRPr="00E21F87">
              <w:rPr>
                <w:rFonts w:ascii="Times New Roman" w:hAnsi="Times New Roman" w:cs="Times New Roman"/>
                <w:sz w:val="24"/>
                <w:szCs w:val="24"/>
                <w:lang w:val="pl-PL"/>
              </w:rPr>
              <w:t>Nelson, T. (2003). Psychologia uprzedzeń. Gdańsk: GWP.</w:t>
            </w:r>
          </w:p>
          <w:p w:rsidR="003E246E" w:rsidRPr="003E246E" w:rsidRDefault="003E246E" w:rsidP="00097981">
            <w:pPr>
              <w:rPr>
                <w:rFonts w:ascii="Times New Roman" w:hAnsi="Times New Roman" w:cs="Times New Roman"/>
                <w:sz w:val="24"/>
                <w:szCs w:val="24"/>
                <w:lang w:val="pl-PL"/>
              </w:rPr>
            </w:pPr>
          </w:p>
          <w:p w:rsidR="003E246E" w:rsidRPr="00097981" w:rsidRDefault="003E246E" w:rsidP="00097981">
            <w:pPr>
              <w:rPr>
                <w:rFonts w:ascii="Times New Roman" w:hAnsi="Times New Roman" w:cs="Times New Roman"/>
                <w:sz w:val="24"/>
                <w:szCs w:val="24"/>
                <w:lang w:val="pl-PL"/>
              </w:rPr>
            </w:pPr>
            <w:proofErr w:type="spellStart"/>
            <w:r w:rsidRPr="003E246E">
              <w:rPr>
                <w:rFonts w:ascii="Times New Roman" w:hAnsi="Times New Roman" w:cs="Times New Roman"/>
                <w:sz w:val="24"/>
                <w:szCs w:val="24"/>
              </w:rPr>
              <w:t>Macrae</w:t>
            </w:r>
            <w:proofErr w:type="spellEnd"/>
            <w:r w:rsidRPr="003E246E">
              <w:rPr>
                <w:rFonts w:ascii="Times New Roman" w:hAnsi="Times New Roman" w:cs="Times New Roman"/>
                <w:sz w:val="24"/>
                <w:szCs w:val="24"/>
              </w:rPr>
              <w:t xml:space="preserve">, C.N., </w:t>
            </w:r>
            <w:proofErr w:type="spellStart"/>
            <w:r w:rsidRPr="003E246E">
              <w:rPr>
                <w:rFonts w:ascii="Times New Roman" w:hAnsi="Times New Roman" w:cs="Times New Roman"/>
                <w:sz w:val="24"/>
                <w:szCs w:val="24"/>
              </w:rPr>
              <w:t>Stangor</w:t>
            </w:r>
            <w:proofErr w:type="spellEnd"/>
            <w:r w:rsidRPr="003E246E">
              <w:rPr>
                <w:rFonts w:ascii="Times New Roman" w:hAnsi="Times New Roman" w:cs="Times New Roman"/>
                <w:sz w:val="24"/>
                <w:szCs w:val="24"/>
              </w:rPr>
              <w:t xml:space="preserve">, C., </w:t>
            </w:r>
            <w:proofErr w:type="spellStart"/>
            <w:r w:rsidRPr="003E246E">
              <w:rPr>
                <w:rFonts w:ascii="Times New Roman" w:hAnsi="Times New Roman" w:cs="Times New Roman"/>
                <w:sz w:val="24"/>
                <w:szCs w:val="24"/>
              </w:rPr>
              <w:t>Hewstone</w:t>
            </w:r>
            <w:proofErr w:type="spellEnd"/>
            <w:r w:rsidRPr="003E246E">
              <w:rPr>
                <w:rFonts w:ascii="Times New Roman" w:hAnsi="Times New Roman" w:cs="Times New Roman"/>
                <w:sz w:val="24"/>
                <w:szCs w:val="24"/>
              </w:rPr>
              <w:t xml:space="preserve">, M. (1999). Stereotypy </w:t>
            </w:r>
            <w:proofErr w:type="spellStart"/>
            <w:r w:rsidRPr="003E246E">
              <w:rPr>
                <w:rFonts w:ascii="Times New Roman" w:hAnsi="Times New Roman" w:cs="Times New Roman"/>
                <w:sz w:val="24"/>
                <w:szCs w:val="24"/>
              </w:rPr>
              <w:t>i</w:t>
            </w:r>
            <w:proofErr w:type="spellEnd"/>
            <w:r w:rsidRPr="003E246E">
              <w:rPr>
                <w:rFonts w:ascii="Times New Roman" w:hAnsi="Times New Roman" w:cs="Times New Roman"/>
                <w:sz w:val="24"/>
                <w:szCs w:val="24"/>
              </w:rPr>
              <w:t xml:space="preserve"> </w:t>
            </w:r>
            <w:proofErr w:type="spellStart"/>
            <w:r w:rsidRPr="003E246E">
              <w:rPr>
                <w:rFonts w:ascii="Times New Roman" w:hAnsi="Times New Roman" w:cs="Times New Roman"/>
                <w:sz w:val="24"/>
                <w:szCs w:val="24"/>
              </w:rPr>
              <w:t>uprzedzenia</w:t>
            </w:r>
            <w:proofErr w:type="spellEnd"/>
            <w:r w:rsidR="00D06206">
              <w:rPr>
                <w:rFonts w:ascii="Times New Roman" w:hAnsi="Times New Roman" w:cs="Times New Roman"/>
                <w:sz w:val="24"/>
                <w:szCs w:val="24"/>
              </w:rPr>
              <w:t>.</w:t>
            </w:r>
            <w:r w:rsidRPr="003E246E">
              <w:rPr>
                <w:rFonts w:ascii="Times New Roman" w:hAnsi="Times New Roman" w:cs="Times New Roman"/>
                <w:sz w:val="24"/>
                <w:szCs w:val="24"/>
              </w:rPr>
              <w:t xml:space="preserve">. </w:t>
            </w:r>
            <w:proofErr w:type="spellStart"/>
            <w:r w:rsidRPr="003E246E">
              <w:rPr>
                <w:rFonts w:ascii="Times New Roman" w:hAnsi="Times New Roman" w:cs="Times New Roman"/>
                <w:sz w:val="24"/>
                <w:szCs w:val="24"/>
              </w:rPr>
              <w:t>Gdańsk</w:t>
            </w:r>
            <w:proofErr w:type="spellEnd"/>
            <w:r w:rsidRPr="003E246E">
              <w:rPr>
                <w:rFonts w:ascii="Times New Roman" w:hAnsi="Times New Roman" w:cs="Times New Roman"/>
                <w:sz w:val="24"/>
                <w:szCs w:val="24"/>
              </w:rPr>
              <w:t>: GWP</w:t>
            </w:r>
          </w:p>
          <w:p w:rsidR="00AB7710" w:rsidRPr="003E246E" w:rsidRDefault="00AB7710" w:rsidP="00766C29">
            <w:pPr>
              <w:rPr>
                <w:rFonts w:ascii="Times New Roman" w:hAnsi="Times New Roman" w:cs="Times New Roman"/>
                <w:sz w:val="24"/>
                <w:szCs w:val="24"/>
                <w:lang w:val="pl-PL"/>
              </w:rPr>
            </w:pPr>
          </w:p>
        </w:tc>
      </w:tr>
    </w:tbl>
    <w:p w:rsidR="00302664" w:rsidRPr="008709C6" w:rsidRDefault="00302664" w:rsidP="00766C29">
      <w:pPr>
        <w:spacing w:after="0" w:line="240" w:lineRule="auto"/>
        <w:rPr>
          <w:rFonts w:ascii="Times New Roman" w:hAnsi="Times New Roman" w:cs="Times New Roman"/>
          <w:sz w:val="24"/>
          <w:szCs w:val="24"/>
        </w:rPr>
      </w:pPr>
    </w:p>
    <w:p w:rsidR="00916AD2" w:rsidRPr="008709C6" w:rsidRDefault="00916AD2" w:rsidP="00766C29">
      <w:pPr>
        <w:spacing w:after="0" w:line="240" w:lineRule="auto"/>
        <w:rPr>
          <w:rFonts w:ascii="Times New Roman" w:hAnsi="Times New Roman" w:cs="Times New Roman"/>
          <w:sz w:val="24"/>
          <w:szCs w:val="24"/>
        </w:rPr>
      </w:pPr>
    </w:p>
    <w:p w:rsidR="00C95443" w:rsidRPr="008709C6" w:rsidRDefault="00916AD2"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300224" w:rsidRDefault="00FA3958" w:rsidP="00043A74">
            <w:pPr>
              <w:jc w:val="center"/>
              <w:rPr>
                <w:rFonts w:ascii="Times New Roman" w:hAnsi="Times New Roman" w:cs="Times New Roman"/>
                <w:b/>
                <w:sz w:val="24"/>
                <w:szCs w:val="24"/>
                <w:lang w:val="pl-PL"/>
              </w:rPr>
            </w:pPr>
            <w:r w:rsidRPr="008709C6">
              <w:rPr>
                <w:rFonts w:ascii="Times New Roman" w:hAnsi="Times New Roman" w:cs="Times New Roman"/>
                <w:b/>
                <w:sz w:val="24"/>
                <w:szCs w:val="24"/>
                <w:lang w:val="pl-PL"/>
              </w:rPr>
              <w:t>ZAJĘCIA 2</w:t>
            </w:r>
            <w:r w:rsidR="008709C6" w:rsidRPr="008709C6">
              <w:rPr>
                <w:rFonts w:ascii="Times New Roman" w:hAnsi="Times New Roman" w:cs="Times New Roman"/>
                <w:b/>
                <w:sz w:val="24"/>
                <w:szCs w:val="24"/>
                <w:lang w:val="pl-PL"/>
              </w:rPr>
              <w:t xml:space="preserve">. Wybrane grupy stereotypów i ich konsekwencje. </w:t>
            </w:r>
            <w:r w:rsidR="00300224">
              <w:rPr>
                <w:rFonts w:ascii="Times New Roman" w:hAnsi="Times New Roman" w:cs="Times New Roman"/>
                <w:b/>
                <w:sz w:val="24"/>
                <w:szCs w:val="24"/>
                <w:lang w:val="pl-PL"/>
              </w:rPr>
              <w:t>CZ. 1</w:t>
            </w:r>
          </w:p>
          <w:p w:rsidR="00FA3958" w:rsidRPr="008709C6" w:rsidRDefault="001F07FB" w:rsidP="00043A74">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930781">
              <w:rPr>
                <w:rFonts w:ascii="Times New Roman" w:hAnsi="Times New Roman" w:cs="Times New Roman"/>
                <w:b/>
                <w:sz w:val="24"/>
                <w:szCs w:val="24"/>
                <w:lang w:val="pl-PL"/>
              </w:rPr>
              <w:t>(2</w:t>
            </w:r>
            <w:r w:rsidR="00FA3958"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8709C6"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Efekty uczenia się</w:t>
            </w:r>
          </w:p>
        </w:tc>
        <w:tc>
          <w:tcPr>
            <w:tcW w:w="8175" w:type="dxa"/>
          </w:tcPr>
          <w:p w:rsidR="00FA3958" w:rsidRPr="00B70FEA" w:rsidRDefault="008709C6" w:rsidP="00043A74">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w:t>
            </w:r>
            <w:r w:rsidR="00814E0F">
              <w:rPr>
                <w:rFonts w:ascii="Times New Roman" w:hAnsi="Times New Roman" w:cs="Times New Roman"/>
                <w:b/>
                <w:sz w:val="24"/>
                <w:szCs w:val="24"/>
                <w:lang w:val="pl-PL"/>
              </w:rPr>
              <w:t>ka</w:t>
            </w:r>
            <w:r w:rsidRPr="00B70FEA">
              <w:rPr>
                <w:rFonts w:ascii="Times New Roman" w:hAnsi="Times New Roman" w:cs="Times New Roman"/>
                <w:b/>
                <w:sz w:val="24"/>
                <w:szCs w:val="24"/>
                <w:lang w:val="pl-PL"/>
              </w:rPr>
              <w:t>/student będzie</w:t>
            </w:r>
            <w:r w:rsidR="00FA3958" w:rsidRPr="00B70FEA">
              <w:rPr>
                <w:rFonts w:ascii="Times New Roman" w:hAnsi="Times New Roman" w:cs="Times New Roman"/>
                <w:b/>
                <w:sz w:val="24"/>
                <w:szCs w:val="24"/>
                <w:lang w:val="pl-PL"/>
              </w:rPr>
              <w:t>:</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8709C6" w:rsidRPr="008709C6">
              <w:rPr>
                <w:rFonts w:ascii="Times New Roman" w:hAnsi="Times New Roman" w:cs="Times New Roman"/>
                <w:sz w:val="24"/>
                <w:szCs w:val="24"/>
                <w:lang w:val="pl-PL"/>
              </w:rPr>
              <w:t xml:space="preserve"> Charakteryzowa</w:t>
            </w:r>
            <w:r w:rsidR="00814E0F">
              <w:rPr>
                <w:rFonts w:ascii="Times New Roman" w:hAnsi="Times New Roman" w:cs="Times New Roman"/>
                <w:sz w:val="24"/>
                <w:szCs w:val="24"/>
                <w:lang w:val="pl-PL"/>
              </w:rPr>
              <w:t>ć</w:t>
            </w:r>
            <w:r w:rsidR="008709C6" w:rsidRPr="008709C6">
              <w:rPr>
                <w:rFonts w:ascii="Times New Roman" w:hAnsi="Times New Roman" w:cs="Times New Roman"/>
                <w:sz w:val="24"/>
                <w:szCs w:val="24"/>
                <w:lang w:val="pl-PL"/>
              </w:rPr>
              <w:t xml:space="preserve"> w aspekcie deskryptywnym i </w:t>
            </w:r>
            <w:proofErr w:type="spellStart"/>
            <w:r w:rsidR="008709C6" w:rsidRPr="008709C6">
              <w:rPr>
                <w:rFonts w:ascii="Times New Roman" w:hAnsi="Times New Roman" w:cs="Times New Roman"/>
                <w:sz w:val="24"/>
                <w:szCs w:val="24"/>
                <w:lang w:val="pl-PL"/>
              </w:rPr>
              <w:t>ewaluatywnym</w:t>
            </w:r>
            <w:proofErr w:type="spellEnd"/>
            <w:r w:rsidR="008709C6" w:rsidRPr="008709C6">
              <w:rPr>
                <w:rFonts w:ascii="Times New Roman" w:hAnsi="Times New Roman" w:cs="Times New Roman"/>
                <w:sz w:val="24"/>
                <w:szCs w:val="24"/>
                <w:lang w:val="pl-PL"/>
              </w:rPr>
              <w:t xml:space="preserve"> stereotypy wybranych kategorii i grup społecznych oraz ich konsekwencje.</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8709C6" w:rsidRPr="008709C6">
              <w:rPr>
                <w:rFonts w:ascii="Times New Roman" w:hAnsi="Times New Roman" w:cs="Times New Roman"/>
                <w:sz w:val="24"/>
                <w:szCs w:val="24"/>
                <w:lang w:val="pl-PL"/>
              </w:rPr>
              <w:t xml:space="preserve"> Identyfikowa</w:t>
            </w:r>
            <w:r w:rsidR="00814E0F">
              <w:rPr>
                <w:rFonts w:ascii="Times New Roman" w:hAnsi="Times New Roman" w:cs="Times New Roman"/>
                <w:sz w:val="24"/>
                <w:szCs w:val="24"/>
                <w:lang w:val="pl-PL"/>
              </w:rPr>
              <w:t>ć</w:t>
            </w:r>
            <w:r w:rsidR="008709C6" w:rsidRPr="008709C6">
              <w:rPr>
                <w:rFonts w:ascii="Times New Roman" w:hAnsi="Times New Roman" w:cs="Times New Roman"/>
                <w:sz w:val="24"/>
                <w:szCs w:val="24"/>
                <w:lang w:val="pl-PL"/>
              </w:rPr>
              <w:t xml:space="preserve"> te stereotypy i uprzedzenia w życiu codziennym</w:t>
            </w:r>
            <w:r w:rsidR="00B70FEA">
              <w:rPr>
                <w:rFonts w:ascii="Times New Roman" w:hAnsi="Times New Roman" w:cs="Times New Roman"/>
                <w:sz w:val="24"/>
                <w:szCs w:val="24"/>
                <w:lang w:val="pl-PL"/>
              </w:rPr>
              <w:t xml:space="preserve"> i ich konsekwencje</w:t>
            </w:r>
            <w:r w:rsidR="008709C6" w:rsidRPr="008709C6">
              <w:rPr>
                <w:rFonts w:ascii="Times New Roman" w:hAnsi="Times New Roman" w:cs="Times New Roman"/>
                <w:sz w:val="24"/>
                <w:szCs w:val="24"/>
                <w:lang w:val="pl-PL"/>
              </w:rPr>
              <w:t xml:space="preserve">. </w:t>
            </w:r>
          </w:p>
          <w:p w:rsidR="00FA3958"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8709C6" w:rsidRPr="008709C6">
              <w:rPr>
                <w:rFonts w:ascii="Times New Roman" w:hAnsi="Times New Roman" w:cs="Times New Roman"/>
                <w:sz w:val="24"/>
                <w:szCs w:val="24"/>
                <w:lang w:val="pl-PL"/>
              </w:rPr>
              <w:t xml:space="preserve"> </w:t>
            </w:r>
            <w:r w:rsidR="00B70FEA">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sidR="00B70FEA">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FA3958" w:rsidRPr="008709C6" w:rsidRDefault="00B70FEA" w:rsidP="00043A74">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w:t>
            </w:r>
            <w:r w:rsidR="00300224">
              <w:rPr>
                <w:rFonts w:ascii="Times New Roman" w:hAnsi="Times New Roman" w:cs="Times New Roman"/>
                <w:sz w:val="24"/>
                <w:szCs w:val="24"/>
                <w:lang w:val="pl-PL"/>
              </w:rPr>
              <w:t xml:space="preserve">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FA3958"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300224">
              <w:rPr>
                <w:rFonts w:ascii="Times New Roman" w:hAnsi="Times New Roman" w:cs="Times New Roman"/>
                <w:sz w:val="24"/>
                <w:szCs w:val="24"/>
                <w:lang w:val="pl-PL"/>
              </w:rPr>
              <w:t xml:space="preserve"> Stereotypy rasowe</w:t>
            </w:r>
            <w:r w:rsidR="00486C66">
              <w:rPr>
                <w:rFonts w:ascii="Times New Roman" w:hAnsi="Times New Roman" w:cs="Times New Roman"/>
                <w:sz w:val="24"/>
                <w:szCs w:val="24"/>
                <w:lang w:val="pl-PL"/>
              </w:rPr>
              <w:t>.</w:t>
            </w:r>
          </w:p>
          <w:p w:rsidR="00300224"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300224">
              <w:rPr>
                <w:rFonts w:ascii="Times New Roman" w:hAnsi="Times New Roman" w:cs="Times New Roman"/>
                <w:sz w:val="24"/>
                <w:szCs w:val="24"/>
                <w:lang w:val="pl-PL"/>
              </w:rPr>
              <w:t xml:space="preserve"> Stereotypy narodowościowe</w:t>
            </w:r>
            <w:r w:rsidR="00486C66">
              <w:rPr>
                <w:rFonts w:ascii="Times New Roman" w:hAnsi="Times New Roman" w:cs="Times New Roman"/>
                <w:sz w:val="24"/>
                <w:szCs w:val="24"/>
                <w:lang w:val="pl-PL"/>
              </w:rPr>
              <w:t>.</w:t>
            </w:r>
          </w:p>
          <w:p w:rsidR="00FA3958" w:rsidRPr="008709C6" w:rsidRDefault="00300224" w:rsidP="00043A74">
            <w:pPr>
              <w:rPr>
                <w:rFonts w:ascii="Times New Roman" w:hAnsi="Times New Roman" w:cs="Times New Roman"/>
                <w:sz w:val="24"/>
                <w:szCs w:val="24"/>
                <w:lang w:val="pl-PL"/>
              </w:rPr>
            </w:pPr>
            <w:r>
              <w:rPr>
                <w:rFonts w:ascii="Times New Roman" w:hAnsi="Times New Roman" w:cs="Times New Roman"/>
                <w:sz w:val="24"/>
                <w:szCs w:val="24"/>
                <w:lang w:val="pl-PL"/>
              </w:rPr>
              <w:t>3. Stereotypy regionalne</w:t>
            </w:r>
            <w:r w:rsidR="00486C66">
              <w:rPr>
                <w:rFonts w:ascii="Times New Roman" w:hAnsi="Times New Roman" w:cs="Times New Roman"/>
                <w:sz w:val="24"/>
                <w:szCs w:val="24"/>
                <w:lang w:val="pl-PL"/>
              </w:rPr>
              <w:t>.</w:t>
            </w:r>
          </w:p>
          <w:p w:rsidR="00930781" w:rsidRPr="008709C6" w:rsidRDefault="00930781" w:rsidP="00930781">
            <w:pPr>
              <w:rPr>
                <w:rFonts w:ascii="Times New Roman" w:hAnsi="Times New Roman" w:cs="Times New Roman"/>
                <w:sz w:val="24"/>
                <w:szCs w:val="24"/>
                <w:lang w:val="pl-PL"/>
              </w:rPr>
            </w:pPr>
            <w:r>
              <w:rPr>
                <w:rFonts w:ascii="Times New Roman" w:hAnsi="Times New Roman" w:cs="Times New Roman"/>
                <w:sz w:val="24"/>
                <w:szCs w:val="24"/>
                <w:lang w:val="pl-PL"/>
              </w:rPr>
              <w:t>4. Konsekwencje społeczne. Przeciwdziałanie.</w:t>
            </w: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FA3958" w:rsidRPr="00300224" w:rsidRDefault="00FA3958" w:rsidP="00043A74">
            <w:pPr>
              <w:rPr>
                <w:rFonts w:ascii="Times New Roman" w:hAnsi="Times New Roman" w:cs="Times New Roman"/>
                <w:b/>
                <w:sz w:val="24"/>
                <w:szCs w:val="24"/>
                <w:lang w:val="pl-PL"/>
              </w:rPr>
            </w:pPr>
            <w:r w:rsidRPr="00300224">
              <w:rPr>
                <w:rFonts w:ascii="Times New Roman" w:hAnsi="Times New Roman" w:cs="Times New Roman"/>
                <w:b/>
                <w:sz w:val="24"/>
                <w:szCs w:val="24"/>
                <w:lang w:val="pl-PL"/>
              </w:rPr>
              <w:t>Minimalne / obowiązkowe:</w:t>
            </w:r>
          </w:p>
          <w:p w:rsidR="00FA3958" w:rsidRPr="008709C6" w:rsidRDefault="00300224" w:rsidP="00043A74">
            <w:pPr>
              <w:rPr>
                <w:rFonts w:ascii="Times New Roman" w:hAnsi="Times New Roman" w:cs="Times New Roman"/>
                <w:sz w:val="24"/>
                <w:szCs w:val="24"/>
                <w:lang w:val="pl-PL"/>
              </w:rPr>
            </w:pPr>
            <w:r>
              <w:rPr>
                <w:rFonts w:ascii="Times New Roman" w:hAnsi="Times New Roman" w:cs="Times New Roman"/>
                <w:sz w:val="24"/>
                <w:szCs w:val="24"/>
                <w:lang w:val="pl-PL"/>
              </w:rPr>
              <w:t>Materiały z prezentacji. Zamieszczane w TEAM</w:t>
            </w:r>
            <w:r w:rsidR="00486C66">
              <w:rPr>
                <w:rFonts w:ascii="Times New Roman" w:hAnsi="Times New Roman" w:cs="Times New Roman"/>
                <w:sz w:val="24"/>
                <w:szCs w:val="24"/>
                <w:lang w:val="pl-PL"/>
              </w:rPr>
              <w:t>S</w:t>
            </w:r>
            <w:r>
              <w:rPr>
                <w:rFonts w:ascii="Times New Roman" w:hAnsi="Times New Roman" w:cs="Times New Roman"/>
                <w:sz w:val="24"/>
                <w:szCs w:val="24"/>
                <w:lang w:val="pl-PL"/>
              </w:rPr>
              <w:t xml:space="preserve"> mini wykłady. </w:t>
            </w:r>
          </w:p>
          <w:p w:rsidR="00FA3958" w:rsidRPr="008709C6" w:rsidRDefault="00FA3958" w:rsidP="00043A74">
            <w:pPr>
              <w:rPr>
                <w:rFonts w:ascii="Times New Roman" w:hAnsi="Times New Roman" w:cs="Times New Roman"/>
                <w:sz w:val="24"/>
                <w:szCs w:val="24"/>
                <w:lang w:val="pl-PL"/>
              </w:rPr>
            </w:pPr>
          </w:p>
          <w:p w:rsidR="00EF0590" w:rsidRDefault="00FA3958" w:rsidP="00EF0590">
            <w:pPr>
              <w:rPr>
                <w:rFonts w:ascii="Times New Roman" w:hAnsi="Times New Roman" w:cs="Times New Roman"/>
                <w:b/>
                <w:sz w:val="24"/>
                <w:szCs w:val="24"/>
                <w:lang w:val="pl-PL"/>
              </w:rPr>
            </w:pPr>
            <w:r w:rsidRPr="00300224">
              <w:rPr>
                <w:rFonts w:ascii="Times New Roman" w:hAnsi="Times New Roman" w:cs="Times New Roman"/>
                <w:b/>
                <w:sz w:val="24"/>
                <w:szCs w:val="24"/>
                <w:lang w:val="pl-PL"/>
              </w:rPr>
              <w:t>Rozszerzające / uzupełniające:</w:t>
            </w:r>
          </w:p>
          <w:p w:rsidR="00EF0590" w:rsidRDefault="00EF0590" w:rsidP="00EF0590">
            <w:pPr>
              <w:contextualSpacing/>
              <w:rPr>
                <w:rFonts w:ascii="Times New Roman" w:hAnsi="Times New Roman" w:cs="Times New Roman"/>
                <w:sz w:val="24"/>
                <w:szCs w:val="24"/>
              </w:rPr>
            </w:pPr>
            <w:proofErr w:type="spellStart"/>
            <w:r w:rsidRPr="00EF0590">
              <w:rPr>
                <w:rFonts w:ascii="Times New Roman" w:hAnsi="Times New Roman" w:cs="Times New Roman"/>
                <w:sz w:val="24"/>
                <w:szCs w:val="24"/>
              </w:rPr>
              <w:t>Błuszkowski</w:t>
            </w:r>
            <w:proofErr w:type="spellEnd"/>
            <w:r w:rsidRPr="00EF0590">
              <w:rPr>
                <w:rFonts w:ascii="Times New Roman" w:hAnsi="Times New Roman" w:cs="Times New Roman"/>
                <w:sz w:val="24"/>
                <w:szCs w:val="24"/>
              </w:rPr>
              <w:t xml:space="preserve">, J. (2003). </w:t>
            </w:r>
            <w:r w:rsidRPr="00EF0590">
              <w:rPr>
                <w:rFonts w:ascii="Times New Roman" w:hAnsi="Times New Roman" w:cs="Times New Roman"/>
                <w:i/>
                <w:sz w:val="24"/>
                <w:szCs w:val="24"/>
              </w:rPr>
              <w:t>Stereotypy</w:t>
            </w:r>
            <w:r w:rsidRPr="00EF0590">
              <w:rPr>
                <w:rFonts w:ascii="Times New Roman" w:hAnsi="Times New Roman" w:cs="Times New Roman"/>
                <w:sz w:val="24"/>
                <w:szCs w:val="24"/>
              </w:rPr>
              <w:t xml:space="preserve"> </w:t>
            </w:r>
            <w:r w:rsidRPr="00EF0590">
              <w:rPr>
                <w:rFonts w:ascii="Times New Roman" w:hAnsi="Times New Roman" w:cs="Times New Roman"/>
                <w:i/>
                <w:sz w:val="24"/>
                <w:szCs w:val="24"/>
              </w:rPr>
              <w:t>narodowe w świadomości Polaków.</w:t>
            </w:r>
            <w:r w:rsidRPr="00EF0590">
              <w:rPr>
                <w:rFonts w:ascii="Times New Roman" w:hAnsi="Times New Roman" w:cs="Times New Roman"/>
                <w:sz w:val="24"/>
                <w:szCs w:val="24"/>
              </w:rPr>
              <w:t xml:space="preserve"> Warszawa: Wyd. </w:t>
            </w:r>
            <w:proofErr w:type="spellStart"/>
            <w:r w:rsidRPr="00EF0590">
              <w:rPr>
                <w:rFonts w:ascii="Times New Roman" w:hAnsi="Times New Roman" w:cs="Times New Roman"/>
                <w:sz w:val="24"/>
                <w:szCs w:val="24"/>
              </w:rPr>
              <w:t>Elipsa</w:t>
            </w:r>
            <w:proofErr w:type="spellEnd"/>
            <w:r w:rsidRPr="00EF0590">
              <w:rPr>
                <w:rFonts w:ascii="Times New Roman" w:hAnsi="Times New Roman" w:cs="Times New Roman"/>
                <w:sz w:val="24"/>
                <w:szCs w:val="24"/>
              </w:rPr>
              <w:t>.</w:t>
            </w:r>
          </w:p>
          <w:p w:rsidR="00EF0590" w:rsidRPr="00EF0590" w:rsidRDefault="00EF0590" w:rsidP="00EF0590">
            <w:pPr>
              <w:contextualSpacing/>
              <w:rPr>
                <w:rFonts w:ascii="Times New Roman" w:hAnsi="Times New Roman" w:cs="Times New Roman"/>
                <w:sz w:val="24"/>
                <w:szCs w:val="24"/>
              </w:rPr>
            </w:pPr>
          </w:p>
          <w:p w:rsidR="00D06206" w:rsidRDefault="00EF0590" w:rsidP="00D06206">
            <w:pPr>
              <w:contextualSpacing/>
              <w:rPr>
                <w:rFonts w:ascii="Times New Roman" w:hAnsi="Times New Roman" w:cs="Times New Roman"/>
                <w:sz w:val="24"/>
                <w:szCs w:val="24"/>
              </w:rPr>
            </w:pPr>
            <w:proofErr w:type="spellStart"/>
            <w:r w:rsidRPr="00EF0590">
              <w:rPr>
                <w:rFonts w:ascii="Times New Roman" w:hAnsi="Times New Roman" w:cs="Times New Roman"/>
                <w:sz w:val="24"/>
                <w:szCs w:val="24"/>
              </w:rPr>
              <w:t>Błuszkowski</w:t>
            </w:r>
            <w:proofErr w:type="spellEnd"/>
            <w:r w:rsidRPr="00EF0590">
              <w:rPr>
                <w:rFonts w:ascii="Times New Roman" w:hAnsi="Times New Roman" w:cs="Times New Roman"/>
                <w:sz w:val="24"/>
                <w:szCs w:val="24"/>
              </w:rPr>
              <w:t xml:space="preserve">, J. (2005). </w:t>
            </w:r>
            <w:r w:rsidRPr="00EF0590">
              <w:rPr>
                <w:rFonts w:ascii="Times New Roman" w:hAnsi="Times New Roman" w:cs="Times New Roman"/>
                <w:i/>
                <w:sz w:val="24"/>
                <w:szCs w:val="24"/>
              </w:rPr>
              <w:t xml:space="preserve">Stereotypy a </w:t>
            </w:r>
            <w:proofErr w:type="spellStart"/>
            <w:r w:rsidRPr="00EF0590">
              <w:rPr>
                <w:rFonts w:ascii="Times New Roman" w:hAnsi="Times New Roman" w:cs="Times New Roman"/>
                <w:i/>
                <w:sz w:val="24"/>
                <w:szCs w:val="24"/>
              </w:rPr>
              <w:t>tożsamość</w:t>
            </w:r>
            <w:proofErr w:type="spellEnd"/>
            <w:r w:rsidRPr="00EF0590">
              <w:rPr>
                <w:rFonts w:ascii="Times New Roman" w:hAnsi="Times New Roman" w:cs="Times New Roman"/>
                <w:i/>
                <w:sz w:val="24"/>
                <w:szCs w:val="24"/>
              </w:rPr>
              <w:t xml:space="preserve"> </w:t>
            </w:r>
            <w:proofErr w:type="spellStart"/>
            <w:r w:rsidRPr="00EF0590">
              <w:rPr>
                <w:rFonts w:ascii="Times New Roman" w:hAnsi="Times New Roman" w:cs="Times New Roman"/>
                <w:i/>
                <w:sz w:val="24"/>
                <w:szCs w:val="24"/>
              </w:rPr>
              <w:t>narodowa</w:t>
            </w:r>
            <w:proofErr w:type="spellEnd"/>
            <w:r w:rsidRPr="00EF0590">
              <w:rPr>
                <w:rFonts w:ascii="Times New Roman" w:hAnsi="Times New Roman" w:cs="Times New Roman"/>
                <w:sz w:val="24"/>
                <w:szCs w:val="24"/>
              </w:rPr>
              <w:t xml:space="preserve">, Warszawa: </w:t>
            </w:r>
            <w:proofErr w:type="spellStart"/>
            <w:r w:rsidRPr="00EF0590">
              <w:rPr>
                <w:rFonts w:ascii="Times New Roman" w:hAnsi="Times New Roman" w:cs="Times New Roman"/>
                <w:sz w:val="24"/>
                <w:szCs w:val="24"/>
              </w:rPr>
              <w:t>Elipsa</w:t>
            </w:r>
            <w:proofErr w:type="spellEnd"/>
            <w:r w:rsidRPr="00EF0590">
              <w:rPr>
                <w:rFonts w:ascii="Times New Roman" w:hAnsi="Times New Roman" w:cs="Times New Roman"/>
                <w:sz w:val="24"/>
                <w:szCs w:val="24"/>
              </w:rPr>
              <w:t>.</w:t>
            </w:r>
          </w:p>
          <w:p w:rsidR="00D06206" w:rsidRDefault="00D06206" w:rsidP="00D06206">
            <w:pPr>
              <w:contextualSpacing/>
              <w:rPr>
                <w:rFonts w:ascii="Times New Roman" w:hAnsi="Times New Roman" w:cs="Times New Roman"/>
                <w:sz w:val="24"/>
                <w:szCs w:val="24"/>
              </w:rPr>
            </w:pPr>
          </w:p>
          <w:p w:rsidR="00D06206" w:rsidRPr="00D06206" w:rsidRDefault="00D06206" w:rsidP="00D06206">
            <w:pPr>
              <w:contextualSpacing/>
              <w:rPr>
                <w:rFonts w:ascii="Times New Roman" w:hAnsi="Times New Roman" w:cs="Times New Roman"/>
                <w:sz w:val="24"/>
                <w:szCs w:val="24"/>
              </w:rPr>
            </w:pPr>
            <w:proofErr w:type="spellStart"/>
            <w:r w:rsidRPr="00D06206">
              <w:rPr>
                <w:rFonts w:ascii="Times New Roman" w:hAnsi="Times New Roman" w:cs="Times New Roman"/>
                <w:sz w:val="24"/>
                <w:szCs w:val="24"/>
              </w:rPr>
              <w:t>Maison</w:t>
            </w:r>
            <w:proofErr w:type="spellEnd"/>
            <w:r w:rsidRPr="00D06206">
              <w:rPr>
                <w:rFonts w:ascii="Times New Roman" w:hAnsi="Times New Roman" w:cs="Times New Roman"/>
                <w:sz w:val="24"/>
                <w:szCs w:val="24"/>
              </w:rPr>
              <w:t xml:space="preserve">, D. (1997). </w:t>
            </w:r>
            <w:proofErr w:type="spellStart"/>
            <w:r w:rsidRPr="00D06206">
              <w:rPr>
                <w:rFonts w:ascii="Times New Roman" w:hAnsi="Times New Roman" w:cs="Times New Roman"/>
                <w:i/>
                <w:sz w:val="24"/>
                <w:szCs w:val="24"/>
              </w:rPr>
              <w:t>Jak</w:t>
            </w:r>
            <w:proofErr w:type="spellEnd"/>
            <w:r w:rsidRPr="00D06206">
              <w:rPr>
                <w:rFonts w:ascii="Times New Roman" w:hAnsi="Times New Roman" w:cs="Times New Roman"/>
                <w:i/>
                <w:sz w:val="24"/>
                <w:szCs w:val="24"/>
              </w:rPr>
              <w:t xml:space="preserve"> </w:t>
            </w:r>
            <w:proofErr w:type="spellStart"/>
            <w:r w:rsidRPr="00D06206">
              <w:rPr>
                <w:rFonts w:ascii="Times New Roman" w:hAnsi="Times New Roman" w:cs="Times New Roman"/>
                <w:i/>
                <w:sz w:val="24"/>
                <w:szCs w:val="24"/>
              </w:rPr>
              <w:t>powstają</w:t>
            </w:r>
            <w:proofErr w:type="spellEnd"/>
            <w:r w:rsidRPr="00D06206">
              <w:rPr>
                <w:rFonts w:ascii="Times New Roman" w:hAnsi="Times New Roman" w:cs="Times New Roman"/>
                <w:i/>
                <w:sz w:val="24"/>
                <w:szCs w:val="24"/>
              </w:rPr>
              <w:t xml:space="preserve"> stereotypy </w:t>
            </w:r>
            <w:proofErr w:type="spellStart"/>
            <w:r w:rsidRPr="00D06206">
              <w:rPr>
                <w:rFonts w:ascii="Times New Roman" w:hAnsi="Times New Roman" w:cs="Times New Roman"/>
                <w:i/>
                <w:sz w:val="24"/>
                <w:szCs w:val="24"/>
              </w:rPr>
              <w:t>narodowe</w:t>
            </w:r>
            <w:proofErr w:type="spellEnd"/>
            <w:r w:rsidRPr="00D06206">
              <w:rPr>
                <w:rFonts w:ascii="Times New Roman" w:hAnsi="Times New Roman" w:cs="Times New Roman"/>
                <w:sz w:val="24"/>
                <w:szCs w:val="24"/>
              </w:rPr>
              <w:t xml:space="preserve">. Warszawa: </w:t>
            </w:r>
            <w:proofErr w:type="spellStart"/>
            <w:r w:rsidRPr="00D06206">
              <w:rPr>
                <w:rFonts w:ascii="Times New Roman" w:hAnsi="Times New Roman" w:cs="Times New Roman"/>
                <w:sz w:val="24"/>
                <w:szCs w:val="24"/>
              </w:rPr>
              <w:t>Oficyna</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Wydawnicza</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Wydziału</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Psychologii</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Uniwersytetu</w:t>
            </w:r>
            <w:proofErr w:type="spellEnd"/>
            <w:r w:rsidRPr="00D06206">
              <w:rPr>
                <w:rFonts w:ascii="Times New Roman" w:hAnsi="Times New Roman" w:cs="Times New Roman"/>
                <w:sz w:val="24"/>
                <w:szCs w:val="24"/>
              </w:rPr>
              <w:t xml:space="preserve"> </w:t>
            </w:r>
            <w:proofErr w:type="spellStart"/>
            <w:r w:rsidRPr="00D06206">
              <w:rPr>
                <w:rFonts w:ascii="Times New Roman" w:hAnsi="Times New Roman" w:cs="Times New Roman"/>
                <w:sz w:val="24"/>
                <w:szCs w:val="24"/>
              </w:rPr>
              <w:t>Warszawskiego</w:t>
            </w:r>
            <w:proofErr w:type="spellEnd"/>
            <w:r w:rsidRPr="00D06206">
              <w:rPr>
                <w:rFonts w:ascii="Times New Roman" w:hAnsi="Times New Roman" w:cs="Times New Roman"/>
                <w:sz w:val="24"/>
                <w:szCs w:val="24"/>
              </w:rPr>
              <w:t>.</w:t>
            </w:r>
          </w:p>
          <w:p w:rsidR="00EF0590" w:rsidRPr="00D06206" w:rsidRDefault="00EF0590" w:rsidP="00EF0590">
            <w:pPr>
              <w:contextualSpacing/>
              <w:rPr>
                <w:rFonts w:ascii="Times New Roman" w:hAnsi="Times New Roman" w:cs="Times New Roman"/>
                <w:b/>
                <w:sz w:val="24"/>
                <w:szCs w:val="24"/>
                <w:lang w:val="pl-PL"/>
              </w:rPr>
            </w:pPr>
          </w:p>
          <w:p w:rsidR="00300224" w:rsidRDefault="00300224" w:rsidP="00EF0590">
            <w:pPr>
              <w:spacing w:after="160"/>
              <w:contextualSpacing/>
              <w:rPr>
                <w:rFonts w:ascii="Times New Roman" w:hAnsi="Times New Roman" w:cs="Times New Roman"/>
                <w:sz w:val="24"/>
                <w:szCs w:val="24"/>
                <w:lang w:val="pl-PL"/>
              </w:rPr>
            </w:pPr>
            <w:r w:rsidRPr="00EF0590">
              <w:rPr>
                <w:rFonts w:ascii="Times New Roman" w:hAnsi="Times New Roman" w:cs="Times New Roman"/>
                <w:sz w:val="24"/>
                <w:szCs w:val="24"/>
                <w:lang w:val="pl-PL"/>
              </w:rPr>
              <w:t xml:space="preserve">Malinowska, E. (red.) (2008). </w:t>
            </w:r>
            <w:r w:rsidRPr="00EF0590">
              <w:rPr>
                <w:rFonts w:ascii="Times New Roman" w:hAnsi="Times New Roman" w:cs="Times New Roman"/>
                <w:i/>
                <w:sz w:val="24"/>
                <w:szCs w:val="24"/>
                <w:lang w:val="pl-PL"/>
              </w:rPr>
              <w:t>Stereotypy a rzeczywistość na przykładzie wybranych kategorii społecznych</w:t>
            </w:r>
            <w:r w:rsidRPr="00EF0590">
              <w:rPr>
                <w:rFonts w:ascii="Times New Roman" w:hAnsi="Times New Roman" w:cs="Times New Roman"/>
                <w:sz w:val="24"/>
                <w:szCs w:val="24"/>
                <w:lang w:val="pl-PL"/>
              </w:rPr>
              <w:t>. Łódź: Oficyna Wyd. TERCJA.</w:t>
            </w:r>
          </w:p>
          <w:p w:rsidR="00EF0590" w:rsidRPr="00EF0590" w:rsidRDefault="00EF0590" w:rsidP="00EF0590">
            <w:pPr>
              <w:spacing w:after="160"/>
              <w:contextualSpacing/>
              <w:rPr>
                <w:rFonts w:ascii="Times New Roman" w:hAnsi="Times New Roman" w:cs="Times New Roman"/>
                <w:sz w:val="24"/>
                <w:szCs w:val="24"/>
                <w:lang w:val="pl-PL"/>
              </w:rPr>
            </w:pPr>
          </w:p>
          <w:p w:rsidR="00300224" w:rsidRPr="00300224" w:rsidRDefault="00300224" w:rsidP="00EF0590">
            <w:pPr>
              <w:contextualSpacing/>
              <w:rPr>
                <w:rFonts w:ascii="Times New Roman" w:hAnsi="Times New Roman" w:cs="Times New Roman"/>
                <w:sz w:val="24"/>
                <w:szCs w:val="24"/>
                <w:lang w:val="pl-PL"/>
              </w:rPr>
            </w:pPr>
            <w:r w:rsidRPr="00300224">
              <w:rPr>
                <w:rFonts w:ascii="Times New Roman" w:hAnsi="Times New Roman" w:cs="Times New Roman"/>
                <w:sz w:val="24"/>
                <w:szCs w:val="24"/>
                <w:lang w:val="pl-PL"/>
              </w:rPr>
              <w:t xml:space="preserve">Polkowska, L. (2019). Stereotyp warszawiaka we współczesnym języku polskim. </w:t>
            </w:r>
            <w:proofErr w:type="spellStart"/>
            <w:r w:rsidRPr="00300224">
              <w:rPr>
                <w:rFonts w:ascii="Times New Roman" w:hAnsi="Times New Roman" w:cs="Times New Roman"/>
                <w:i/>
                <w:sz w:val="24"/>
                <w:szCs w:val="24"/>
                <w:lang w:val="pl-PL"/>
              </w:rPr>
              <w:t>Etnolimgwistyka</w:t>
            </w:r>
            <w:proofErr w:type="spellEnd"/>
            <w:r w:rsidRPr="00300224">
              <w:rPr>
                <w:rFonts w:ascii="Times New Roman" w:hAnsi="Times New Roman" w:cs="Times New Roman"/>
                <w:sz w:val="24"/>
                <w:szCs w:val="24"/>
                <w:lang w:val="pl-PL"/>
              </w:rPr>
              <w:t>, 31, 257 - 276. Dostęp: https://journals.umcs.pl/et/article/view/8222</w:t>
            </w:r>
          </w:p>
          <w:p w:rsidR="00FA3958" w:rsidRPr="008709C6" w:rsidRDefault="00FA3958" w:rsidP="00043A74">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300224" w:rsidRDefault="00FA3958" w:rsidP="00300224">
            <w:pPr>
              <w:jc w:val="center"/>
              <w:rPr>
                <w:rFonts w:ascii="Times New Roman" w:hAnsi="Times New Roman" w:cs="Times New Roman"/>
                <w:b/>
                <w:sz w:val="24"/>
                <w:szCs w:val="24"/>
                <w:lang w:val="pl-PL"/>
              </w:rPr>
            </w:pPr>
            <w:r w:rsidRPr="008709C6">
              <w:rPr>
                <w:rFonts w:ascii="Times New Roman" w:hAnsi="Times New Roman" w:cs="Times New Roman"/>
                <w:b/>
                <w:sz w:val="24"/>
                <w:szCs w:val="24"/>
                <w:lang w:val="pl-PL"/>
              </w:rPr>
              <w:t>ZAJĘCIA 3</w:t>
            </w:r>
            <w:r w:rsidR="00300224">
              <w:rPr>
                <w:rFonts w:ascii="Times New Roman" w:hAnsi="Times New Roman" w:cs="Times New Roman"/>
                <w:b/>
                <w:sz w:val="24"/>
                <w:szCs w:val="24"/>
                <w:lang w:val="pl-PL"/>
              </w:rPr>
              <w:t>.</w:t>
            </w:r>
            <w:r w:rsidR="00300224" w:rsidRPr="008709C6">
              <w:rPr>
                <w:rFonts w:ascii="Times New Roman" w:hAnsi="Times New Roman" w:cs="Times New Roman"/>
                <w:b/>
                <w:sz w:val="24"/>
                <w:szCs w:val="24"/>
                <w:lang w:val="pl-PL"/>
              </w:rPr>
              <w:t xml:space="preserve"> Wybrane grupy stereotypów i ich konsekwencje. </w:t>
            </w:r>
            <w:r w:rsidR="00300224">
              <w:rPr>
                <w:rFonts w:ascii="Times New Roman" w:hAnsi="Times New Roman" w:cs="Times New Roman"/>
                <w:b/>
                <w:sz w:val="24"/>
                <w:szCs w:val="24"/>
                <w:lang w:val="pl-PL"/>
              </w:rPr>
              <w:t>CZ. 1I</w:t>
            </w:r>
          </w:p>
          <w:p w:rsidR="00FA3958" w:rsidRPr="008709C6" w:rsidRDefault="001F07FB" w:rsidP="00300224">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300224">
              <w:rPr>
                <w:rFonts w:ascii="Times New Roman" w:hAnsi="Times New Roman" w:cs="Times New Roman"/>
                <w:b/>
                <w:sz w:val="24"/>
                <w:szCs w:val="24"/>
                <w:lang w:val="pl-PL"/>
              </w:rPr>
              <w:t xml:space="preserve">( </w:t>
            </w:r>
            <w:r w:rsidR="00930781">
              <w:rPr>
                <w:rFonts w:ascii="Times New Roman" w:hAnsi="Times New Roman" w:cs="Times New Roman"/>
                <w:b/>
                <w:sz w:val="24"/>
                <w:szCs w:val="24"/>
                <w:lang w:val="pl-PL"/>
              </w:rPr>
              <w:t>2</w:t>
            </w:r>
            <w:r w:rsidR="00FA3958"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300224" w:rsidP="0030022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175" w:type="dxa"/>
          </w:tcPr>
          <w:p w:rsidR="00300224" w:rsidRPr="00B70FEA" w:rsidRDefault="00300224" w:rsidP="00300224">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Student/studentka będzie:</w:t>
            </w:r>
          </w:p>
          <w:p w:rsidR="00300224" w:rsidRPr="008709C6" w:rsidRDefault="00300224" w:rsidP="00300224">
            <w:pPr>
              <w:rPr>
                <w:rFonts w:ascii="Times New Roman" w:hAnsi="Times New Roman" w:cs="Times New Roman"/>
                <w:sz w:val="24"/>
                <w:szCs w:val="24"/>
                <w:lang w:val="pl-PL"/>
              </w:rPr>
            </w:pPr>
            <w:r w:rsidRPr="008709C6">
              <w:rPr>
                <w:rFonts w:ascii="Times New Roman" w:hAnsi="Times New Roman" w:cs="Times New Roman"/>
                <w:sz w:val="24"/>
                <w:szCs w:val="24"/>
                <w:lang w:val="pl-PL"/>
              </w:rPr>
              <w:t>1. Charakteryzowa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300224" w:rsidRPr="008709C6" w:rsidRDefault="00300224" w:rsidP="00300224">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300224" w:rsidRDefault="00300224" w:rsidP="0030022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300224" w:rsidRPr="008709C6" w:rsidRDefault="00300224" w:rsidP="00300224">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300224"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300224">
              <w:rPr>
                <w:rFonts w:ascii="Times New Roman" w:hAnsi="Times New Roman" w:cs="Times New Roman"/>
                <w:sz w:val="24"/>
                <w:szCs w:val="24"/>
                <w:lang w:val="pl-PL"/>
              </w:rPr>
              <w:t xml:space="preserve">Stereotypy płciowe. </w:t>
            </w:r>
          </w:p>
          <w:p w:rsidR="00FA3958" w:rsidRDefault="00FA3958" w:rsidP="00486C66">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486C66">
              <w:rPr>
                <w:rFonts w:ascii="Times New Roman" w:hAnsi="Times New Roman" w:cs="Times New Roman"/>
                <w:sz w:val="24"/>
                <w:szCs w:val="24"/>
                <w:lang w:val="pl-PL"/>
              </w:rPr>
              <w:t xml:space="preserve">Stereotypy związane z wyglądem. </w:t>
            </w:r>
          </w:p>
          <w:p w:rsidR="00930781" w:rsidRDefault="00930781" w:rsidP="00486C66">
            <w:pPr>
              <w:rPr>
                <w:rFonts w:ascii="Times New Roman" w:hAnsi="Times New Roman" w:cs="Times New Roman"/>
                <w:sz w:val="24"/>
                <w:szCs w:val="24"/>
                <w:lang w:val="pl-PL"/>
              </w:rPr>
            </w:pPr>
            <w:r>
              <w:rPr>
                <w:rFonts w:ascii="Times New Roman" w:hAnsi="Times New Roman" w:cs="Times New Roman"/>
                <w:sz w:val="24"/>
                <w:szCs w:val="24"/>
                <w:lang w:val="pl-PL"/>
              </w:rPr>
              <w:t>3. Konsekwencje społeczne. Przeciwdziałanie.</w:t>
            </w:r>
          </w:p>
          <w:p w:rsidR="00486C66" w:rsidRPr="008709C6" w:rsidRDefault="00486C66" w:rsidP="00486C66">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486C66" w:rsidRPr="00300224" w:rsidRDefault="00486C66" w:rsidP="00486C66">
            <w:pPr>
              <w:rPr>
                <w:rFonts w:ascii="Times New Roman" w:hAnsi="Times New Roman" w:cs="Times New Roman"/>
                <w:b/>
                <w:sz w:val="24"/>
                <w:szCs w:val="24"/>
                <w:lang w:val="pl-PL"/>
              </w:rPr>
            </w:pPr>
            <w:r w:rsidRPr="00300224">
              <w:rPr>
                <w:rFonts w:ascii="Times New Roman" w:hAnsi="Times New Roman" w:cs="Times New Roman"/>
                <w:b/>
                <w:sz w:val="24"/>
                <w:szCs w:val="24"/>
                <w:lang w:val="pl-PL"/>
              </w:rPr>
              <w:t>Minimalne / obowiązkowe:</w:t>
            </w:r>
          </w:p>
          <w:p w:rsidR="00486C66" w:rsidRPr="008709C6" w:rsidRDefault="00486C66" w:rsidP="00486C66">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486C66" w:rsidRPr="008709C6" w:rsidRDefault="00486C66" w:rsidP="00486C66">
            <w:pPr>
              <w:rPr>
                <w:rFonts w:ascii="Times New Roman" w:hAnsi="Times New Roman" w:cs="Times New Roman"/>
                <w:sz w:val="24"/>
                <w:szCs w:val="24"/>
                <w:lang w:val="pl-PL"/>
              </w:rPr>
            </w:pPr>
          </w:p>
          <w:p w:rsidR="009025F3" w:rsidRDefault="00486C66" w:rsidP="009025F3">
            <w:pPr>
              <w:rPr>
                <w:rFonts w:ascii="Times New Roman" w:hAnsi="Times New Roman" w:cs="Times New Roman"/>
                <w:b/>
                <w:sz w:val="24"/>
                <w:szCs w:val="24"/>
                <w:lang w:val="pl-PL"/>
              </w:rPr>
            </w:pPr>
            <w:r w:rsidRPr="00300224">
              <w:rPr>
                <w:rFonts w:ascii="Times New Roman" w:hAnsi="Times New Roman" w:cs="Times New Roman"/>
                <w:b/>
                <w:sz w:val="24"/>
                <w:szCs w:val="24"/>
                <w:lang w:val="pl-PL"/>
              </w:rPr>
              <w:t>Rozszerzające / uzupełniające:</w:t>
            </w:r>
          </w:p>
          <w:p w:rsidR="009025F3" w:rsidRDefault="009025F3" w:rsidP="009025F3">
            <w:pPr>
              <w:rPr>
                <w:rFonts w:ascii="Times New Roman" w:hAnsi="Times New Roman" w:cs="Times New Roman"/>
                <w:b/>
                <w:sz w:val="24"/>
                <w:szCs w:val="24"/>
                <w:lang w:val="pl-PL"/>
              </w:rPr>
            </w:pPr>
          </w:p>
          <w:p w:rsidR="009025F3" w:rsidRDefault="009025F3" w:rsidP="009025F3">
            <w:pPr>
              <w:rPr>
                <w:rFonts w:ascii="Times New Roman" w:hAnsi="Times New Roman" w:cs="Times New Roman"/>
                <w:sz w:val="24"/>
                <w:szCs w:val="24"/>
              </w:rPr>
            </w:pPr>
            <w:proofErr w:type="spellStart"/>
            <w:r w:rsidRPr="009025F3">
              <w:rPr>
                <w:rFonts w:ascii="Times New Roman" w:hAnsi="Times New Roman" w:cs="Times New Roman"/>
                <w:sz w:val="24"/>
                <w:szCs w:val="24"/>
              </w:rPr>
              <w:t>Bem</w:t>
            </w:r>
            <w:proofErr w:type="spellEnd"/>
            <w:r w:rsidRPr="009025F3">
              <w:rPr>
                <w:rFonts w:ascii="Times New Roman" w:hAnsi="Times New Roman" w:cs="Times New Roman"/>
                <w:sz w:val="24"/>
                <w:szCs w:val="24"/>
              </w:rPr>
              <w:t>, S.L. (2000).</w:t>
            </w:r>
            <w:r w:rsidRPr="009025F3">
              <w:rPr>
                <w:rFonts w:ascii="Times New Roman" w:hAnsi="Times New Roman" w:cs="Times New Roman"/>
                <w:i/>
                <w:iCs/>
                <w:sz w:val="24"/>
                <w:szCs w:val="24"/>
              </w:rPr>
              <w:t xml:space="preserve"> </w:t>
            </w:r>
            <w:proofErr w:type="spellStart"/>
            <w:r w:rsidRPr="009025F3">
              <w:rPr>
                <w:rFonts w:ascii="Times New Roman" w:hAnsi="Times New Roman" w:cs="Times New Roman"/>
                <w:iCs/>
                <w:sz w:val="24"/>
                <w:szCs w:val="24"/>
              </w:rPr>
              <w:t>Męskość</w:t>
            </w:r>
            <w:proofErr w:type="spellEnd"/>
            <w:r w:rsidRPr="009025F3">
              <w:rPr>
                <w:rFonts w:ascii="Times New Roman" w:hAnsi="Times New Roman" w:cs="Times New Roman"/>
                <w:iCs/>
                <w:sz w:val="24"/>
                <w:szCs w:val="24"/>
              </w:rPr>
              <w:t xml:space="preserve"> </w:t>
            </w:r>
            <w:proofErr w:type="spellStart"/>
            <w:r w:rsidRPr="009025F3">
              <w:rPr>
                <w:rFonts w:ascii="Times New Roman" w:hAnsi="Times New Roman" w:cs="Times New Roman"/>
                <w:iCs/>
                <w:sz w:val="24"/>
                <w:szCs w:val="24"/>
              </w:rPr>
              <w:t>kobiecość</w:t>
            </w:r>
            <w:proofErr w:type="spellEnd"/>
            <w:r w:rsidRPr="009025F3">
              <w:rPr>
                <w:rFonts w:ascii="Times New Roman" w:hAnsi="Times New Roman" w:cs="Times New Roman"/>
                <w:iCs/>
                <w:sz w:val="24"/>
                <w:szCs w:val="24"/>
              </w:rPr>
              <w:t xml:space="preserve">. O </w:t>
            </w:r>
            <w:proofErr w:type="spellStart"/>
            <w:r w:rsidRPr="009025F3">
              <w:rPr>
                <w:rFonts w:ascii="Times New Roman" w:hAnsi="Times New Roman" w:cs="Times New Roman"/>
                <w:iCs/>
                <w:sz w:val="24"/>
                <w:szCs w:val="24"/>
              </w:rPr>
              <w:t>różnicach</w:t>
            </w:r>
            <w:proofErr w:type="spellEnd"/>
            <w:r w:rsidRPr="009025F3">
              <w:rPr>
                <w:rFonts w:ascii="Times New Roman" w:hAnsi="Times New Roman" w:cs="Times New Roman"/>
                <w:iCs/>
                <w:sz w:val="24"/>
                <w:szCs w:val="24"/>
              </w:rPr>
              <w:t xml:space="preserve"> </w:t>
            </w:r>
            <w:proofErr w:type="spellStart"/>
            <w:r w:rsidRPr="009025F3">
              <w:rPr>
                <w:rFonts w:ascii="Times New Roman" w:hAnsi="Times New Roman" w:cs="Times New Roman"/>
                <w:iCs/>
                <w:sz w:val="24"/>
                <w:szCs w:val="24"/>
              </w:rPr>
              <w:t>wynikających</w:t>
            </w:r>
            <w:proofErr w:type="spellEnd"/>
            <w:r w:rsidRPr="009025F3">
              <w:rPr>
                <w:rFonts w:ascii="Times New Roman" w:hAnsi="Times New Roman" w:cs="Times New Roman"/>
                <w:iCs/>
                <w:sz w:val="24"/>
                <w:szCs w:val="24"/>
              </w:rPr>
              <w:t xml:space="preserve"> z </w:t>
            </w:r>
            <w:proofErr w:type="spellStart"/>
            <w:r w:rsidRPr="009025F3">
              <w:rPr>
                <w:rFonts w:ascii="Times New Roman" w:hAnsi="Times New Roman" w:cs="Times New Roman"/>
                <w:iCs/>
                <w:sz w:val="24"/>
                <w:szCs w:val="24"/>
              </w:rPr>
              <w:t>płci</w:t>
            </w:r>
            <w:proofErr w:type="spellEnd"/>
            <w:r w:rsidRPr="009025F3">
              <w:rPr>
                <w:rFonts w:ascii="Times New Roman" w:hAnsi="Times New Roman" w:cs="Times New Roman"/>
                <w:iCs/>
                <w:sz w:val="24"/>
                <w:szCs w:val="24"/>
              </w:rPr>
              <w:t>.</w:t>
            </w:r>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Gdańsk</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Gdańskie</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Wydawnictwo</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Psychologiczne</w:t>
            </w:r>
            <w:proofErr w:type="spellEnd"/>
            <w:r w:rsidRPr="009025F3">
              <w:rPr>
                <w:rFonts w:ascii="Times New Roman" w:hAnsi="Times New Roman" w:cs="Times New Roman"/>
                <w:sz w:val="24"/>
                <w:szCs w:val="24"/>
              </w:rPr>
              <w:t>.</w:t>
            </w:r>
          </w:p>
          <w:p w:rsidR="009025F3" w:rsidRDefault="009025F3" w:rsidP="009025F3">
            <w:pPr>
              <w:rPr>
                <w:rFonts w:ascii="Times New Roman" w:hAnsi="Times New Roman" w:cs="Times New Roman"/>
                <w:sz w:val="24"/>
                <w:szCs w:val="24"/>
              </w:rPr>
            </w:pPr>
          </w:p>
          <w:p w:rsidR="009025F3" w:rsidRPr="009025F3" w:rsidRDefault="009025F3" w:rsidP="009025F3">
            <w:pPr>
              <w:rPr>
                <w:rFonts w:ascii="Times New Roman" w:hAnsi="Times New Roman" w:cs="Times New Roman"/>
                <w:sz w:val="24"/>
                <w:szCs w:val="24"/>
              </w:rPr>
            </w:pPr>
            <w:r w:rsidRPr="009025F3">
              <w:rPr>
                <w:rFonts w:ascii="Times New Roman" w:hAnsi="Times New Roman" w:cs="Times New Roman"/>
                <w:sz w:val="24"/>
                <w:szCs w:val="24"/>
              </w:rPr>
              <w:t xml:space="preserve">Grabowska, M. (2007). </w:t>
            </w:r>
            <w:r w:rsidRPr="009025F3">
              <w:rPr>
                <w:rFonts w:ascii="Times New Roman" w:hAnsi="Times New Roman" w:cs="Times New Roman"/>
                <w:i/>
                <w:iCs/>
                <w:sz w:val="24"/>
                <w:szCs w:val="24"/>
              </w:rPr>
              <w:t xml:space="preserve">Stereotypy </w:t>
            </w:r>
            <w:proofErr w:type="spellStart"/>
            <w:r w:rsidRPr="009025F3">
              <w:rPr>
                <w:rFonts w:ascii="Times New Roman" w:hAnsi="Times New Roman" w:cs="Times New Roman"/>
                <w:i/>
                <w:iCs/>
                <w:sz w:val="24"/>
                <w:szCs w:val="24"/>
              </w:rPr>
              <w:t>płci</w:t>
            </w:r>
            <w:proofErr w:type="spellEnd"/>
            <w:r w:rsidRPr="009025F3">
              <w:rPr>
                <w:rFonts w:ascii="Times New Roman" w:hAnsi="Times New Roman" w:cs="Times New Roman"/>
                <w:i/>
                <w:iCs/>
                <w:sz w:val="24"/>
                <w:szCs w:val="24"/>
              </w:rPr>
              <w:t xml:space="preserve"> we </w:t>
            </w:r>
            <w:proofErr w:type="spellStart"/>
            <w:r w:rsidRPr="009025F3">
              <w:rPr>
                <w:rFonts w:ascii="Times New Roman" w:hAnsi="Times New Roman" w:cs="Times New Roman"/>
                <w:i/>
                <w:iCs/>
                <w:sz w:val="24"/>
                <w:szCs w:val="24"/>
              </w:rPr>
              <w:t>wczesnej</w:t>
            </w:r>
            <w:proofErr w:type="spellEnd"/>
            <w:r w:rsidRPr="009025F3">
              <w:rPr>
                <w:rFonts w:ascii="Times New Roman" w:hAnsi="Times New Roman" w:cs="Times New Roman"/>
                <w:i/>
                <w:iCs/>
                <w:sz w:val="24"/>
                <w:szCs w:val="24"/>
              </w:rPr>
              <w:t xml:space="preserve"> </w:t>
            </w:r>
            <w:proofErr w:type="spellStart"/>
            <w:r w:rsidRPr="009025F3">
              <w:rPr>
                <w:rFonts w:ascii="Times New Roman" w:hAnsi="Times New Roman" w:cs="Times New Roman"/>
                <w:i/>
                <w:iCs/>
                <w:sz w:val="24"/>
                <w:szCs w:val="24"/>
              </w:rPr>
              <w:t>dorosłości</w:t>
            </w:r>
            <w:proofErr w:type="spellEnd"/>
            <w:r w:rsidRPr="009025F3">
              <w:rPr>
                <w:rFonts w:ascii="Times New Roman" w:hAnsi="Times New Roman" w:cs="Times New Roman"/>
                <w:i/>
                <w:iCs/>
                <w:sz w:val="24"/>
                <w:szCs w:val="24"/>
              </w:rPr>
              <w:t xml:space="preserve">. </w:t>
            </w:r>
            <w:r w:rsidRPr="009025F3">
              <w:rPr>
                <w:rFonts w:ascii="Times New Roman" w:hAnsi="Times New Roman" w:cs="Times New Roman"/>
                <w:sz w:val="24"/>
                <w:szCs w:val="24"/>
              </w:rPr>
              <w:t xml:space="preserve">Bydgoszcz: </w:t>
            </w:r>
            <w:proofErr w:type="spellStart"/>
            <w:r w:rsidRPr="009025F3">
              <w:rPr>
                <w:rFonts w:ascii="Times New Roman" w:hAnsi="Times New Roman" w:cs="Times New Roman"/>
                <w:sz w:val="24"/>
                <w:szCs w:val="24"/>
              </w:rPr>
              <w:t>Uniwersytet</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Kazimierza</w:t>
            </w:r>
            <w:proofErr w:type="spellEnd"/>
            <w:r w:rsidRPr="009025F3">
              <w:rPr>
                <w:rFonts w:ascii="Times New Roman" w:hAnsi="Times New Roman" w:cs="Times New Roman"/>
                <w:sz w:val="24"/>
                <w:szCs w:val="24"/>
              </w:rPr>
              <w:t xml:space="preserve"> </w:t>
            </w:r>
            <w:proofErr w:type="spellStart"/>
            <w:r w:rsidRPr="009025F3">
              <w:rPr>
                <w:rFonts w:ascii="Times New Roman" w:hAnsi="Times New Roman" w:cs="Times New Roman"/>
                <w:sz w:val="24"/>
                <w:szCs w:val="24"/>
              </w:rPr>
              <w:t>Wielkiego</w:t>
            </w:r>
            <w:proofErr w:type="spellEnd"/>
            <w:r w:rsidRPr="009025F3">
              <w:rPr>
                <w:rFonts w:ascii="Times New Roman" w:hAnsi="Times New Roman" w:cs="Times New Roman"/>
                <w:sz w:val="24"/>
                <w:szCs w:val="24"/>
              </w:rPr>
              <w:t>.</w:t>
            </w:r>
          </w:p>
          <w:p w:rsidR="009025F3" w:rsidRPr="009025F3" w:rsidRDefault="009025F3" w:rsidP="009025F3">
            <w:pPr>
              <w:rPr>
                <w:rFonts w:ascii="Times New Roman" w:hAnsi="Times New Roman" w:cs="Times New Roman"/>
                <w:b/>
                <w:sz w:val="24"/>
                <w:szCs w:val="24"/>
                <w:lang w:val="pl-PL"/>
              </w:rPr>
            </w:pPr>
          </w:p>
          <w:p w:rsidR="00486C66" w:rsidRPr="009025F3" w:rsidRDefault="00486C66" w:rsidP="00486C66">
            <w:pPr>
              <w:spacing w:after="160" w:line="259" w:lineRule="auto"/>
              <w:rPr>
                <w:rFonts w:ascii="Times New Roman" w:hAnsi="Times New Roman" w:cs="Times New Roman"/>
                <w:sz w:val="24"/>
                <w:szCs w:val="24"/>
                <w:lang w:val="pl-PL"/>
              </w:rPr>
            </w:pPr>
            <w:r w:rsidRPr="009025F3">
              <w:rPr>
                <w:rFonts w:ascii="Times New Roman" w:hAnsi="Times New Roman" w:cs="Times New Roman"/>
                <w:sz w:val="24"/>
                <w:szCs w:val="24"/>
                <w:lang w:val="pl-PL"/>
              </w:rPr>
              <w:t>Malinowska, E. (red.) (2008). Stereotypy a rzeczywistość na przykładzie wybranych kategorii społecznych. Łódź: Oficyna Wyd. TERCJA.</w:t>
            </w:r>
          </w:p>
          <w:p w:rsidR="00FA3958" w:rsidRPr="008709C6" w:rsidRDefault="00FA3958" w:rsidP="00486C66">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486C66" w:rsidRDefault="00486C66" w:rsidP="00486C66">
            <w:pPr>
              <w:jc w:val="center"/>
              <w:rPr>
                <w:rFonts w:ascii="Times New Roman" w:hAnsi="Times New Roman" w:cs="Times New Roman"/>
                <w:b/>
                <w:sz w:val="24"/>
                <w:szCs w:val="24"/>
                <w:lang w:val="pl-PL"/>
              </w:rPr>
            </w:pPr>
            <w:r>
              <w:rPr>
                <w:rFonts w:ascii="Times New Roman" w:hAnsi="Times New Roman" w:cs="Times New Roman"/>
                <w:b/>
                <w:sz w:val="24"/>
                <w:szCs w:val="24"/>
                <w:lang w:val="pl-PL"/>
              </w:rPr>
              <w:t>ZAJĘCIA 4</w:t>
            </w:r>
            <w:r w:rsidRPr="008709C6">
              <w:rPr>
                <w:rFonts w:ascii="Times New Roman" w:hAnsi="Times New Roman" w:cs="Times New Roman"/>
                <w:b/>
                <w:sz w:val="24"/>
                <w:szCs w:val="24"/>
                <w:lang w:val="pl-PL"/>
              </w:rPr>
              <w:t xml:space="preserve">. Wybrane grupy stereotypów i ich konsekwencje. </w:t>
            </w:r>
            <w:r>
              <w:rPr>
                <w:rFonts w:ascii="Times New Roman" w:hAnsi="Times New Roman" w:cs="Times New Roman"/>
                <w:b/>
                <w:sz w:val="24"/>
                <w:szCs w:val="24"/>
                <w:lang w:val="pl-PL"/>
              </w:rPr>
              <w:t>CZ. 1</w:t>
            </w:r>
            <w:r w:rsidR="00930781">
              <w:rPr>
                <w:rFonts w:ascii="Times New Roman" w:hAnsi="Times New Roman" w:cs="Times New Roman"/>
                <w:b/>
                <w:sz w:val="24"/>
                <w:szCs w:val="24"/>
                <w:lang w:val="pl-PL"/>
              </w:rPr>
              <w:t>II</w:t>
            </w:r>
          </w:p>
          <w:p w:rsidR="00FA3958" w:rsidRPr="008709C6" w:rsidRDefault="001F07FB" w:rsidP="00486C66">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930781">
              <w:rPr>
                <w:rFonts w:ascii="Times New Roman" w:hAnsi="Times New Roman" w:cs="Times New Roman"/>
                <w:b/>
                <w:sz w:val="24"/>
                <w:szCs w:val="24"/>
                <w:lang w:val="pl-PL"/>
              </w:rPr>
              <w:t>(2</w:t>
            </w:r>
            <w:r w:rsidR="00486C66"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930781" w:rsidP="00930781">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175" w:type="dxa"/>
          </w:tcPr>
          <w:p w:rsidR="00930781" w:rsidRPr="00B70FEA" w:rsidRDefault="00930781" w:rsidP="00930781">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Student/studentka będzie:</w:t>
            </w:r>
          </w:p>
          <w:p w:rsidR="00930781" w:rsidRPr="008709C6" w:rsidRDefault="00930781" w:rsidP="00930781">
            <w:pPr>
              <w:rPr>
                <w:rFonts w:ascii="Times New Roman" w:hAnsi="Times New Roman" w:cs="Times New Roman"/>
                <w:sz w:val="24"/>
                <w:szCs w:val="24"/>
                <w:lang w:val="pl-PL"/>
              </w:rPr>
            </w:pPr>
            <w:r w:rsidRPr="008709C6">
              <w:rPr>
                <w:rFonts w:ascii="Times New Roman" w:hAnsi="Times New Roman" w:cs="Times New Roman"/>
                <w:sz w:val="24"/>
                <w:szCs w:val="24"/>
                <w:lang w:val="pl-PL"/>
              </w:rPr>
              <w:t>1. Charakteryzowa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930781" w:rsidRPr="008709C6" w:rsidRDefault="00930781" w:rsidP="00930781">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930781" w:rsidRDefault="00930781" w:rsidP="00930781">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930781" w:rsidRPr="008709C6" w:rsidRDefault="00930781" w:rsidP="00930781">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930781">
              <w:rPr>
                <w:rFonts w:ascii="Times New Roman" w:hAnsi="Times New Roman" w:cs="Times New Roman"/>
                <w:sz w:val="24"/>
                <w:szCs w:val="24"/>
                <w:lang w:val="pl-PL"/>
              </w:rPr>
              <w:t>Stereotypy związane z wiekiem.</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930781">
              <w:rPr>
                <w:rFonts w:ascii="Times New Roman" w:hAnsi="Times New Roman" w:cs="Times New Roman"/>
                <w:sz w:val="24"/>
                <w:szCs w:val="24"/>
                <w:lang w:val="pl-PL"/>
              </w:rPr>
              <w:t xml:space="preserve"> Stereotypy związane z niepełnosprawnością. </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930781">
              <w:rPr>
                <w:rFonts w:ascii="Times New Roman" w:hAnsi="Times New Roman" w:cs="Times New Roman"/>
                <w:sz w:val="24"/>
                <w:szCs w:val="24"/>
                <w:lang w:val="pl-PL"/>
              </w:rPr>
              <w:t>Konsekwencje społeczne. Przeciwdziałanie.</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930781" w:rsidRPr="00300224" w:rsidRDefault="00930781" w:rsidP="00930781">
            <w:pPr>
              <w:rPr>
                <w:rFonts w:ascii="Times New Roman" w:hAnsi="Times New Roman" w:cs="Times New Roman"/>
                <w:b/>
                <w:sz w:val="24"/>
                <w:szCs w:val="24"/>
                <w:lang w:val="pl-PL"/>
              </w:rPr>
            </w:pPr>
            <w:r w:rsidRPr="00300224">
              <w:rPr>
                <w:rFonts w:ascii="Times New Roman" w:hAnsi="Times New Roman" w:cs="Times New Roman"/>
                <w:b/>
                <w:sz w:val="24"/>
                <w:szCs w:val="24"/>
                <w:lang w:val="pl-PL"/>
              </w:rPr>
              <w:t>Minimalne / obowiązkowe:</w:t>
            </w:r>
          </w:p>
          <w:p w:rsidR="00930781" w:rsidRPr="008709C6" w:rsidRDefault="00930781" w:rsidP="00930781">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930781" w:rsidRPr="008709C6" w:rsidRDefault="00930781" w:rsidP="00930781">
            <w:pPr>
              <w:rPr>
                <w:rFonts w:ascii="Times New Roman" w:hAnsi="Times New Roman" w:cs="Times New Roman"/>
                <w:sz w:val="24"/>
                <w:szCs w:val="24"/>
                <w:lang w:val="pl-PL"/>
              </w:rPr>
            </w:pPr>
          </w:p>
          <w:p w:rsidR="00930781" w:rsidRPr="00300224" w:rsidRDefault="00930781" w:rsidP="00930781">
            <w:pPr>
              <w:rPr>
                <w:rFonts w:ascii="Times New Roman" w:hAnsi="Times New Roman" w:cs="Times New Roman"/>
                <w:b/>
                <w:sz w:val="24"/>
                <w:szCs w:val="24"/>
                <w:lang w:val="pl-PL"/>
              </w:rPr>
            </w:pPr>
            <w:r w:rsidRPr="00300224">
              <w:rPr>
                <w:rFonts w:ascii="Times New Roman" w:hAnsi="Times New Roman" w:cs="Times New Roman"/>
                <w:b/>
                <w:sz w:val="24"/>
                <w:szCs w:val="24"/>
                <w:lang w:val="pl-PL"/>
              </w:rPr>
              <w:t>Rozszerzające / uzupełniające:</w:t>
            </w:r>
          </w:p>
          <w:p w:rsidR="00930781" w:rsidRDefault="00930781" w:rsidP="00930781">
            <w:pPr>
              <w:spacing w:after="160" w:line="259" w:lineRule="auto"/>
              <w:rPr>
                <w:lang w:val="pl-PL"/>
              </w:rPr>
            </w:pPr>
            <w:proofErr w:type="spellStart"/>
            <w:r>
              <w:rPr>
                <w:lang w:val="pl-PL"/>
              </w:rPr>
              <w:t>Macrae</w:t>
            </w:r>
            <w:proofErr w:type="spellEnd"/>
            <w:r>
              <w:rPr>
                <w:lang w:val="pl-PL"/>
              </w:rPr>
              <w:t xml:space="preserve">, C. N., </w:t>
            </w:r>
            <w:proofErr w:type="spellStart"/>
            <w:r>
              <w:rPr>
                <w:lang w:val="pl-PL"/>
              </w:rPr>
              <w:t>Stangor</w:t>
            </w:r>
            <w:proofErr w:type="spellEnd"/>
            <w:r>
              <w:rPr>
                <w:lang w:val="pl-PL"/>
              </w:rPr>
              <w:t xml:space="preserve">, C., </w:t>
            </w:r>
            <w:proofErr w:type="spellStart"/>
            <w:r>
              <w:rPr>
                <w:lang w:val="pl-PL"/>
              </w:rPr>
              <w:t>Hewstone</w:t>
            </w:r>
            <w:proofErr w:type="spellEnd"/>
            <w:r>
              <w:rPr>
                <w:lang w:val="pl-PL"/>
              </w:rPr>
              <w:t xml:space="preserve">, M. (1999). Stereotypy i uprzedzenia. Najnowsze ujęcie. </w:t>
            </w:r>
          </w:p>
          <w:p w:rsidR="00930781" w:rsidRPr="00300224" w:rsidRDefault="00930781" w:rsidP="00930781">
            <w:pPr>
              <w:spacing w:after="160" w:line="259" w:lineRule="auto"/>
              <w:rPr>
                <w:lang w:val="pl-PL"/>
              </w:rPr>
            </w:pPr>
            <w:r w:rsidRPr="00300224">
              <w:rPr>
                <w:lang w:val="pl-PL"/>
              </w:rPr>
              <w:t xml:space="preserve">Malinowska, E. (red.) (2008). </w:t>
            </w:r>
            <w:r w:rsidRPr="00486C66">
              <w:rPr>
                <w:i/>
                <w:lang w:val="pl-PL"/>
              </w:rPr>
              <w:t>Stereotypy a rzeczywistość na przykładzie wybranych kategorii społecznych</w:t>
            </w:r>
            <w:r w:rsidRPr="00300224">
              <w:rPr>
                <w:lang w:val="pl-PL"/>
              </w:rPr>
              <w:t>. Łódź: Oficyna Wyd. TERCJA.</w:t>
            </w:r>
          </w:p>
          <w:p w:rsidR="00FA3958" w:rsidRPr="008709C6" w:rsidRDefault="00FA3958" w:rsidP="00043A74">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0C1A03" w:rsidRDefault="000C1A03" w:rsidP="000C1A03">
            <w:pPr>
              <w:jc w:val="center"/>
              <w:rPr>
                <w:rFonts w:ascii="Times New Roman" w:hAnsi="Times New Roman" w:cs="Times New Roman"/>
                <w:b/>
                <w:sz w:val="24"/>
                <w:szCs w:val="24"/>
                <w:lang w:val="pl-PL"/>
              </w:rPr>
            </w:pPr>
            <w:r>
              <w:rPr>
                <w:rFonts w:ascii="Times New Roman" w:hAnsi="Times New Roman" w:cs="Times New Roman"/>
                <w:b/>
                <w:sz w:val="24"/>
                <w:szCs w:val="24"/>
                <w:lang w:val="pl-PL"/>
              </w:rPr>
              <w:t>ZAJĘCIA 5</w:t>
            </w:r>
            <w:r w:rsidRPr="008709C6">
              <w:rPr>
                <w:rFonts w:ascii="Times New Roman" w:hAnsi="Times New Roman" w:cs="Times New Roman"/>
                <w:b/>
                <w:sz w:val="24"/>
                <w:szCs w:val="24"/>
                <w:lang w:val="pl-PL"/>
              </w:rPr>
              <w:t xml:space="preserve">. Wybrane grupy stereotypów i ich konsekwencje. </w:t>
            </w:r>
            <w:r>
              <w:rPr>
                <w:rFonts w:ascii="Times New Roman" w:hAnsi="Times New Roman" w:cs="Times New Roman"/>
                <w:b/>
                <w:sz w:val="24"/>
                <w:szCs w:val="24"/>
                <w:lang w:val="pl-PL"/>
              </w:rPr>
              <w:t>CZ. 1V</w:t>
            </w:r>
          </w:p>
          <w:p w:rsidR="00FA3958" w:rsidRPr="008709C6" w:rsidRDefault="001F07FB" w:rsidP="000C1A03">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0C1A03">
              <w:rPr>
                <w:rFonts w:ascii="Times New Roman" w:hAnsi="Times New Roman" w:cs="Times New Roman"/>
                <w:b/>
                <w:sz w:val="24"/>
                <w:szCs w:val="24"/>
                <w:lang w:val="pl-PL"/>
              </w:rPr>
              <w:t>(2</w:t>
            </w:r>
            <w:r w:rsidR="000C1A03"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0C1A03" w:rsidP="00043A7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175" w:type="dxa"/>
          </w:tcPr>
          <w:p w:rsidR="000C1A03" w:rsidRPr="00B70FEA" w:rsidRDefault="000C1A03" w:rsidP="000C1A03">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w:t>
            </w:r>
            <w:r w:rsidR="00814E0F">
              <w:rPr>
                <w:rFonts w:ascii="Times New Roman" w:hAnsi="Times New Roman" w:cs="Times New Roman"/>
                <w:b/>
                <w:sz w:val="24"/>
                <w:szCs w:val="24"/>
                <w:lang w:val="pl-PL"/>
              </w:rPr>
              <w:t>ka</w:t>
            </w:r>
            <w:r w:rsidRPr="00B70FEA">
              <w:rPr>
                <w:rFonts w:ascii="Times New Roman" w:hAnsi="Times New Roman" w:cs="Times New Roman"/>
                <w:b/>
                <w:sz w:val="24"/>
                <w:szCs w:val="24"/>
                <w:lang w:val="pl-PL"/>
              </w:rPr>
              <w:t>/student będzie:</w:t>
            </w:r>
          </w:p>
          <w:p w:rsidR="000C1A03" w:rsidRPr="008709C6" w:rsidRDefault="000C1A03" w:rsidP="000C1A03">
            <w:pPr>
              <w:rPr>
                <w:rFonts w:ascii="Times New Roman" w:hAnsi="Times New Roman" w:cs="Times New Roman"/>
                <w:sz w:val="24"/>
                <w:szCs w:val="24"/>
                <w:lang w:val="pl-PL"/>
              </w:rPr>
            </w:pPr>
            <w:r w:rsidRPr="008709C6">
              <w:rPr>
                <w:rFonts w:ascii="Times New Roman" w:hAnsi="Times New Roman" w:cs="Times New Roman"/>
                <w:sz w:val="24"/>
                <w:szCs w:val="24"/>
                <w:lang w:val="pl-PL"/>
              </w:rPr>
              <w:t>1. Charakteryzowa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0C1A03" w:rsidRPr="008709C6" w:rsidRDefault="000C1A03" w:rsidP="000C1A03">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0C1A03" w:rsidRDefault="000C1A03" w:rsidP="000C1A03">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0C1A03" w:rsidRPr="008709C6" w:rsidRDefault="000C1A03" w:rsidP="000C1A03">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FA3958"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0C1A03">
              <w:rPr>
                <w:rFonts w:ascii="Times New Roman" w:hAnsi="Times New Roman" w:cs="Times New Roman"/>
                <w:sz w:val="24"/>
                <w:szCs w:val="24"/>
                <w:lang w:val="pl-PL"/>
              </w:rPr>
              <w:t xml:space="preserve"> Stereotypy związane z orientacją seksualną.</w:t>
            </w:r>
          </w:p>
          <w:p w:rsidR="00FA3958"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0C1A03">
              <w:rPr>
                <w:rFonts w:ascii="Times New Roman" w:hAnsi="Times New Roman" w:cs="Times New Roman"/>
                <w:sz w:val="24"/>
                <w:szCs w:val="24"/>
                <w:lang w:val="pl-PL"/>
              </w:rPr>
              <w:t xml:space="preserve"> Homofobia. </w:t>
            </w:r>
          </w:p>
          <w:p w:rsidR="00E21F87" w:rsidRPr="008709C6" w:rsidRDefault="00E21F87"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FA3958" w:rsidRPr="00E21F87" w:rsidRDefault="00FA3958" w:rsidP="00043A74">
            <w:pPr>
              <w:rPr>
                <w:rFonts w:ascii="Times New Roman" w:hAnsi="Times New Roman" w:cs="Times New Roman"/>
                <w:b/>
                <w:sz w:val="24"/>
                <w:szCs w:val="24"/>
                <w:lang w:val="pl-PL"/>
              </w:rPr>
            </w:pPr>
            <w:r w:rsidRPr="00E21F87">
              <w:rPr>
                <w:rFonts w:ascii="Times New Roman" w:hAnsi="Times New Roman" w:cs="Times New Roman"/>
                <w:b/>
                <w:sz w:val="24"/>
                <w:szCs w:val="24"/>
                <w:lang w:val="pl-PL"/>
              </w:rPr>
              <w:t>Minimalne / obowiązkowe:</w:t>
            </w:r>
          </w:p>
          <w:p w:rsidR="00E21F87" w:rsidRPr="008709C6" w:rsidRDefault="00E21F87" w:rsidP="00043A74">
            <w:pPr>
              <w:rPr>
                <w:rFonts w:ascii="Times New Roman" w:hAnsi="Times New Roman" w:cs="Times New Roman"/>
                <w:sz w:val="24"/>
                <w:szCs w:val="24"/>
                <w:lang w:val="pl-PL"/>
              </w:rPr>
            </w:pPr>
          </w:p>
          <w:p w:rsidR="00E21F87" w:rsidRPr="008709C6" w:rsidRDefault="00E21F87" w:rsidP="00E21F87">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FA3958" w:rsidRDefault="00FA3958" w:rsidP="00043A74">
            <w:pPr>
              <w:rPr>
                <w:rFonts w:ascii="Times New Roman" w:hAnsi="Times New Roman" w:cs="Times New Roman"/>
                <w:sz w:val="24"/>
                <w:szCs w:val="24"/>
                <w:lang w:val="pl-PL"/>
              </w:rPr>
            </w:pPr>
          </w:p>
          <w:p w:rsidR="00E21F87" w:rsidRPr="008709C6" w:rsidRDefault="00E21F87" w:rsidP="00043A74">
            <w:pPr>
              <w:rPr>
                <w:rFonts w:ascii="Times New Roman" w:hAnsi="Times New Roman" w:cs="Times New Roman"/>
                <w:sz w:val="24"/>
                <w:szCs w:val="24"/>
                <w:lang w:val="pl-PL"/>
              </w:rPr>
            </w:pPr>
          </w:p>
          <w:p w:rsidR="00E21F87" w:rsidRDefault="00FA3958" w:rsidP="00E21F87">
            <w:pPr>
              <w:rPr>
                <w:rFonts w:ascii="Times New Roman" w:hAnsi="Times New Roman" w:cs="Times New Roman"/>
                <w:b/>
                <w:sz w:val="24"/>
                <w:szCs w:val="24"/>
                <w:lang w:val="pl-PL"/>
              </w:rPr>
            </w:pPr>
            <w:r w:rsidRPr="00E21F87">
              <w:rPr>
                <w:rFonts w:ascii="Times New Roman" w:hAnsi="Times New Roman" w:cs="Times New Roman"/>
                <w:b/>
                <w:sz w:val="24"/>
                <w:szCs w:val="24"/>
                <w:lang w:val="pl-PL"/>
              </w:rPr>
              <w:t>Rozszerzające / uzupełniające:</w:t>
            </w:r>
          </w:p>
          <w:p w:rsidR="00E21F87" w:rsidRPr="00E21F87" w:rsidRDefault="00E21F87" w:rsidP="00E21F87">
            <w:pPr>
              <w:rPr>
                <w:rFonts w:ascii="Times New Roman" w:hAnsi="Times New Roman" w:cs="Times New Roman"/>
                <w:b/>
                <w:sz w:val="24"/>
                <w:szCs w:val="24"/>
                <w:lang w:val="pl-PL"/>
              </w:rPr>
            </w:pPr>
          </w:p>
          <w:p w:rsidR="00E21F87" w:rsidRDefault="00E21F87" w:rsidP="00E21F87">
            <w:pPr>
              <w:rPr>
                <w:rFonts w:ascii="Times New Roman" w:hAnsi="Times New Roman" w:cs="Times New Roman"/>
                <w:sz w:val="24"/>
                <w:szCs w:val="24"/>
                <w:lang w:val="pl-PL"/>
              </w:rPr>
            </w:pPr>
            <w:r w:rsidRPr="00693AB4">
              <w:rPr>
                <w:rFonts w:ascii="Times New Roman" w:hAnsi="Times New Roman"/>
                <w:sz w:val="24"/>
                <w:szCs w:val="24"/>
              </w:rPr>
              <w:t xml:space="preserve">Aldrich, R. (red). (2009). </w:t>
            </w:r>
            <w:proofErr w:type="spellStart"/>
            <w:r w:rsidRPr="00E21F87">
              <w:rPr>
                <w:rFonts w:ascii="Times New Roman" w:hAnsi="Times New Roman"/>
                <w:sz w:val="24"/>
                <w:szCs w:val="24"/>
              </w:rPr>
              <w:t>Geje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i</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lesbijki</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Życie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i</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kultura</w:t>
            </w:r>
            <w:proofErr w:type="spellEnd"/>
            <w:r w:rsidRPr="00693AB4">
              <w:rPr>
                <w:rFonts w:ascii="Times New Roman" w:hAnsi="Times New Roman"/>
                <w:i/>
                <w:sz w:val="24"/>
                <w:szCs w:val="24"/>
              </w:rPr>
              <w:t>.</w:t>
            </w:r>
            <w:r w:rsidRPr="00693AB4">
              <w:rPr>
                <w:rFonts w:ascii="Times New Roman" w:hAnsi="Times New Roman"/>
                <w:sz w:val="24"/>
                <w:szCs w:val="24"/>
              </w:rPr>
              <w:t xml:space="preserve"> </w:t>
            </w:r>
            <w:proofErr w:type="spellStart"/>
            <w:r w:rsidRPr="00693AB4">
              <w:rPr>
                <w:rFonts w:ascii="Times New Roman" w:hAnsi="Times New Roman"/>
                <w:sz w:val="24"/>
                <w:szCs w:val="24"/>
              </w:rPr>
              <w:t>Kraków</w:t>
            </w:r>
            <w:proofErr w:type="spellEnd"/>
            <w:r w:rsidRPr="00693AB4">
              <w:rPr>
                <w:rFonts w:ascii="Times New Roman" w:hAnsi="Times New Roman"/>
                <w:sz w:val="24"/>
                <w:szCs w:val="24"/>
              </w:rPr>
              <w:t xml:space="preserve">: </w:t>
            </w:r>
            <w:proofErr w:type="spellStart"/>
            <w:r w:rsidRPr="00693AB4">
              <w:rPr>
                <w:rFonts w:ascii="Times New Roman" w:hAnsi="Times New Roman"/>
                <w:sz w:val="24"/>
                <w:szCs w:val="24"/>
              </w:rPr>
              <w:t>Universitas</w:t>
            </w:r>
            <w:proofErr w:type="spellEnd"/>
            <w:r w:rsidRPr="00693AB4">
              <w:rPr>
                <w:rFonts w:ascii="Times New Roman" w:hAnsi="Times New Roman"/>
                <w:sz w:val="24"/>
                <w:szCs w:val="24"/>
              </w:rPr>
              <w:t>.</w:t>
            </w:r>
            <w:r w:rsidRPr="00693AB4">
              <w:rPr>
                <w:rFonts w:ascii="Times New Roman" w:hAnsi="Times New Roman"/>
                <w:i/>
                <w:sz w:val="24"/>
                <w:szCs w:val="24"/>
              </w:rPr>
              <w:t xml:space="preserve"> </w:t>
            </w:r>
          </w:p>
          <w:p w:rsidR="00E21F87" w:rsidRDefault="00E21F87" w:rsidP="00E21F87">
            <w:pPr>
              <w:rPr>
                <w:rFonts w:ascii="Times New Roman" w:hAnsi="Times New Roman" w:cs="Times New Roman"/>
                <w:sz w:val="24"/>
                <w:szCs w:val="24"/>
                <w:lang w:val="pl-PL"/>
              </w:rPr>
            </w:pPr>
          </w:p>
          <w:p w:rsidR="00BD5FD8" w:rsidRDefault="00E21F87" w:rsidP="00BD5FD8">
            <w:pPr>
              <w:rPr>
                <w:rFonts w:ascii="Times New Roman" w:hAnsi="Times New Roman" w:cs="Times New Roman"/>
                <w:sz w:val="24"/>
                <w:szCs w:val="24"/>
                <w:lang w:val="pl-PL"/>
              </w:rPr>
            </w:pPr>
            <w:proofErr w:type="spellStart"/>
            <w:r w:rsidRPr="00E21F87">
              <w:rPr>
                <w:rFonts w:ascii="Times New Roman" w:hAnsi="Times New Roman"/>
                <w:sz w:val="24"/>
                <w:szCs w:val="24"/>
              </w:rPr>
              <w:t>Krzemiński</w:t>
            </w:r>
            <w:proofErr w:type="spellEnd"/>
            <w:r w:rsidRPr="00E21F87">
              <w:rPr>
                <w:rFonts w:ascii="Times New Roman" w:hAnsi="Times New Roman"/>
                <w:sz w:val="24"/>
                <w:szCs w:val="24"/>
              </w:rPr>
              <w:t xml:space="preserve">, I. (red.). (2006). </w:t>
            </w:r>
            <w:proofErr w:type="spellStart"/>
            <w:r w:rsidRPr="00E21F87">
              <w:rPr>
                <w:rFonts w:ascii="Times New Roman" w:hAnsi="Times New Roman"/>
                <w:sz w:val="24"/>
                <w:szCs w:val="24"/>
              </w:rPr>
              <w:t>Wolność</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równość</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odmienność</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Nowe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ruchy</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społeczne</w:t>
            </w:r>
            <w:proofErr w:type="spellEnd"/>
            <w:r w:rsidRPr="00E21F87">
              <w:rPr>
                <w:rFonts w:ascii="Times New Roman" w:hAnsi="Times New Roman"/>
                <w:sz w:val="24"/>
                <w:szCs w:val="24"/>
              </w:rPr>
              <w:t xml:space="preserve"> w </w:t>
            </w:r>
            <w:proofErr w:type="spellStart"/>
            <w:r w:rsidRPr="00E21F87">
              <w:rPr>
                <w:rFonts w:ascii="Times New Roman" w:hAnsi="Times New Roman"/>
                <w:sz w:val="24"/>
                <w:szCs w:val="24"/>
              </w:rPr>
              <w:t>Polsce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początku</w:t>
            </w:r>
            <w:proofErr w:type="spellEnd"/>
            <w:r w:rsidRPr="00E21F87">
              <w:rPr>
                <w:rFonts w:ascii="Times New Roman" w:hAnsi="Times New Roman"/>
                <w:sz w:val="24"/>
                <w:szCs w:val="24"/>
              </w:rPr>
              <w:t xml:space="preserve"> XXI </w:t>
            </w:r>
            <w:proofErr w:type="spellStart"/>
            <w:r w:rsidRPr="00E21F87">
              <w:rPr>
                <w:rFonts w:ascii="Times New Roman" w:hAnsi="Times New Roman"/>
                <w:sz w:val="24"/>
                <w:szCs w:val="24"/>
              </w:rPr>
              <w:t>wieku</w:t>
            </w:r>
            <w:proofErr w:type="spellEnd"/>
            <w:r w:rsidRPr="00E21F87">
              <w:rPr>
                <w:rFonts w:ascii="Times New Roman" w:hAnsi="Times New Roman"/>
                <w:sz w:val="24"/>
                <w:szCs w:val="24"/>
              </w:rPr>
              <w:t xml:space="preserve">. Warszawa: </w:t>
            </w:r>
            <w:proofErr w:type="spellStart"/>
            <w:r w:rsidRPr="00E21F87">
              <w:rPr>
                <w:rFonts w:ascii="Times New Roman" w:hAnsi="Times New Roman"/>
                <w:sz w:val="24"/>
                <w:szCs w:val="24"/>
              </w:rPr>
              <w:t>Wydawnictwa</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Akademickie</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i</w:t>
            </w:r>
            <w:proofErr w:type="spellEnd"/>
            <w:r w:rsidRPr="00E21F87">
              <w:rPr>
                <w:rFonts w:ascii="Times New Roman" w:hAnsi="Times New Roman"/>
                <w:sz w:val="24"/>
                <w:szCs w:val="24"/>
              </w:rPr>
              <w:t xml:space="preserve"> </w:t>
            </w:r>
            <w:proofErr w:type="spellStart"/>
            <w:r w:rsidRPr="00E21F87">
              <w:rPr>
                <w:rFonts w:ascii="Times New Roman" w:hAnsi="Times New Roman"/>
                <w:sz w:val="24"/>
                <w:szCs w:val="24"/>
              </w:rPr>
              <w:t>Profesjonalne</w:t>
            </w:r>
            <w:proofErr w:type="spellEnd"/>
            <w:r w:rsidRPr="00E21F87">
              <w:rPr>
                <w:rFonts w:ascii="Times New Roman" w:hAnsi="Times New Roman"/>
                <w:sz w:val="24"/>
                <w:szCs w:val="24"/>
              </w:rPr>
              <w:t>.</w:t>
            </w:r>
          </w:p>
          <w:p w:rsidR="00BD5FD8" w:rsidRDefault="00BD5FD8" w:rsidP="00BD5FD8">
            <w:pPr>
              <w:rPr>
                <w:rFonts w:ascii="Times New Roman" w:hAnsi="Times New Roman" w:cs="Times New Roman"/>
                <w:sz w:val="24"/>
                <w:szCs w:val="24"/>
                <w:lang w:val="pl-PL"/>
              </w:rPr>
            </w:pPr>
          </w:p>
          <w:p w:rsidR="00BD5FD8" w:rsidRPr="00BD5FD8" w:rsidRDefault="00BD5FD8" w:rsidP="00BD5FD8">
            <w:pPr>
              <w:rPr>
                <w:rFonts w:ascii="Times New Roman" w:hAnsi="Times New Roman" w:cs="Times New Roman"/>
                <w:sz w:val="24"/>
                <w:szCs w:val="24"/>
                <w:lang w:val="pl-PL"/>
              </w:rPr>
            </w:pPr>
            <w:proofErr w:type="spellStart"/>
            <w:r w:rsidRPr="00310E5B">
              <w:rPr>
                <w:rFonts w:ascii="Times New Roman" w:hAnsi="Times New Roman"/>
                <w:sz w:val="24"/>
                <w:szCs w:val="24"/>
              </w:rPr>
              <w:t>Slany</w:t>
            </w:r>
            <w:proofErr w:type="spellEnd"/>
            <w:r w:rsidRPr="00310E5B">
              <w:rPr>
                <w:rFonts w:ascii="Times New Roman" w:hAnsi="Times New Roman"/>
                <w:sz w:val="24"/>
                <w:szCs w:val="24"/>
              </w:rPr>
              <w:t xml:space="preserve">, K., </w:t>
            </w:r>
            <w:proofErr w:type="spellStart"/>
            <w:r w:rsidRPr="00310E5B">
              <w:rPr>
                <w:rFonts w:ascii="Times New Roman" w:hAnsi="Times New Roman"/>
                <w:sz w:val="24"/>
                <w:szCs w:val="24"/>
              </w:rPr>
              <w:t>Kowalska</w:t>
            </w:r>
            <w:proofErr w:type="spellEnd"/>
            <w:r w:rsidRPr="00310E5B">
              <w:rPr>
                <w:rFonts w:ascii="Times New Roman" w:hAnsi="Times New Roman"/>
                <w:sz w:val="24"/>
                <w:szCs w:val="24"/>
              </w:rPr>
              <w:t xml:space="preserve">, B., </w:t>
            </w:r>
            <w:proofErr w:type="spellStart"/>
            <w:r w:rsidRPr="00310E5B">
              <w:rPr>
                <w:rFonts w:ascii="Times New Roman" w:hAnsi="Times New Roman"/>
                <w:sz w:val="24"/>
                <w:szCs w:val="24"/>
              </w:rPr>
              <w:t>Śmietana</w:t>
            </w:r>
            <w:proofErr w:type="spellEnd"/>
            <w:r w:rsidRPr="00310E5B">
              <w:rPr>
                <w:rFonts w:ascii="Times New Roman" w:hAnsi="Times New Roman"/>
                <w:sz w:val="24"/>
                <w:szCs w:val="24"/>
              </w:rPr>
              <w:t xml:space="preserve"> M. (2005). </w:t>
            </w:r>
            <w:proofErr w:type="spellStart"/>
            <w:r w:rsidRPr="00BD5FD8">
              <w:rPr>
                <w:rFonts w:ascii="Times New Roman" w:hAnsi="Times New Roman"/>
                <w:sz w:val="24"/>
                <w:szCs w:val="24"/>
              </w:rPr>
              <w:t>Homoseksualizm</w:t>
            </w:r>
            <w:proofErr w:type="spellEnd"/>
            <w:r w:rsidRPr="00BD5FD8">
              <w:rPr>
                <w:rFonts w:ascii="Times New Roman" w:hAnsi="Times New Roman"/>
                <w:sz w:val="24"/>
                <w:szCs w:val="24"/>
              </w:rPr>
              <w:t xml:space="preserve">- </w:t>
            </w:r>
            <w:proofErr w:type="spellStart"/>
            <w:r w:rsidRPr="00BD5FD8">
              <w:rPr>
                <w:rFonts w:ascii="Times New Roman" w:hAnsi="Times New Roman"/>
                <w:bCs/>
                <w:kern w:val="36"/>
                <w:sz w:val="24"/>
                <w:szCs w:val="24"/>
                <w:lang w:eastAsia="pl-PL"/>
              </w:rPr>
              <w:t>perspektywa</w:t>
            </w:r>
            <w:proofErr w:type="spellEnd"/>
            <w:r w:rsidRPr="00BD5FD8">
              <w:rPr>
                <w:rFonts w:ascii="Times New Roman" w:hAnsi="Times New Roman"/>
                <w:bCs/>
                <w:kern w:val="36"/>
                <w:sz w:val="24"/>
                <w:szCs w:val="24"/>
                <w:lang w:eastAsia="pl-PL"/>
              </w:rPr>
              <w:t xml:space="preserve"> </w:t>
            </w:r>
            <w:proofErr w:type="spellStart"/>
            <w:r w:rsidRPr="00BD5FD8">
              <w:rPr>
                <w:rFonts w:ascii="Times New Roman" w:hAnsi="Times New Roman"/>
                <w:bCs/>
                <w:kern w:val="36"/>
                <w:sz w:val="24"/>
                <w:szCs w:val="24"/>
                <w:lang w:eastAsia="pl-PL"/>
              </w:rPr>
              <w:t>interdyscyplinarna</w:t>
            </w:r>
            <w:proofErr w:type="spellEnd"/>
            <w:r w:rsidRPr="00BD5FD8">
              <w:rPr>
                <w:rFonts w:ascii="Times New Roman" w:hAnsi="Times New Roman"/>
                <w:bCs/>
                <w:kern w:val="36"/>
                <w:sz w:val="24"/>
                <w:szCs w:val="24"/>
                <w:lang w:eastAsia="pl-PL"/>
              </w:rPr>
              <w:t xml:space="preserve">. </w:t>
            </w:r>
            <w:proofErr w:type="spellStart"/>
            <w:r w:rsidRPr="00BD5FD8">
              <w:rPr>
                <w:rFonts w:ascii="Times New Roman" w:hAnsi="Times New Roman"/>
                <w:bCs/>
                <w:kern w:val="36"/>
                <w:sz w:val="24"/>
                <w:szCs w:val="24"/>
                <w:lang w:eastAsia="pl-PL"/>
              </w:rPr>
              <w:t>Kraków</w:t>
            </w:r>
            <w:proofErr w:type="spellEnd"/>
            <w:r w:rsidRPr="00BD5FD8">
              <w:rPr>
                <w:rFonts w:ascii="Times New Roman" w:hAnsi="Times New Roman"/>
                <w:bCs/>
                <w:kern w:val="36"/>
                <w:sz w:val="24"/>
                <w:szCs w:val="24"/>
                <w:lang w:eastAsia="pl-PL"/>
              </w:rPr>
              <w:t>:</w:t>
            </w:r>
            <w:r w:rsidRPr="00BD5FD8">
              <w:rPr>
                <w:rFonts w:ascii="Times New Roman" w:hAnsi="Times New Roman"/>
                <w:sz w:val="24"/>
                <w:szCs w:val="24"/>
              </w:rPr>
              <w:t xml:space="preserve"> Nomos.</w:t>
            </w:r>
          </w:p>
          <w:p w:rsidR="00FA3958" w:rsidRPr="008709C6" w:rsidRDefault="00FA3958" w:rsidP="00043A74">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2281"/>
        <w:gridCol w:w="8175"/>
      </w:tblGrid>
      <w:tr w:rsidR="00FA3958" w:rsidRPr="008709C6" w:rsidTr="00043A74">
        <w:trPr>
          <w:trHeight w:val="903"/>
        </w:trPr>
        <w:tc>
          <w:tcPr>
            <w:tcW w:w="10456" w:type="dxa"/>
            <w:gridSpan w:val="2"/>
            <w:shd w:val="clear" w:color="auto" w:fill="DEEAF6" w:themeFill="accent1" w:themeFillTint="33"/>
            <w:vAlign w:val="center"/>
          </w:tcPr>
          <w:p w:rsidR="0009737C" w:rsidRDefault="0009737C" w:rsidP="0009737C">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ZAJĘCIA </w:t>
            </w:r>
            <w:r w:rsidR="009A5620">
              <w:rPr>
                <w:rFonts w:ascii="Times New Roman" w:hAnsi="Times New Roman" w:cs="Times New Roman"/>
                <w:b/>
                <w:sz w:val="24"/>
                <w:szCs w:val="24"/>
                <w:lang w:val="pl-PL"/>
              </w:rPr>
              <w:t>6</w:t>
            </w:r>
            <w:r w:rsidRPr="008709C6">
              <w:rPr>
                <w:rFonts w:ascii="Times New Roman" w:hAnsi="Times New Roman" w:cs="Times New Roman"/>
                <w:b/>
                <w:sz w:val="24"/>
                <w:szCs w:val="24"/>
                <w:lang w:val="pl-PL"/>
              </w:rPr>
              <w:t xml:space="preserve">. Wybrane grupy stereotypów i ich konsekwencje. </w:t>
            </w:r>
            <w:r w:rsidR="009A5620">
              <w:rPr>
                <w:rFonts w:ascii="Times New Roman" w:hAnsi="Times New Roman" w:cs="Times New Roman"/>
                <w:b/>
                <w:sz w:val="24"/>
                <w:szCs w:val="24"/>
                <w:lang w:val="pl-PL"/>
              </w:rPr>
              <w:t xml:space="preserve">CZ. </w:t>
            </w:r>
            <w:r>
              <w:rPr>
                <w:rFonts w:ascii="Times New Roman" w:hAnsi="Times New Roman" w:cs="Times New Roman"/>
                <w:b/>
                <w:sz w:val="24"/>
                <w:szCs w:val="24"/>
                <w:lang w:val="pl-PL"/>
              </w:rPr>
              <w:t>V</w:t>
            </w:r>
          </w:p>
          <w:p w:rsidR="00FA3958" w:rsidRPr="008709C6" w:rsidRDefault="001F07FB" w:rsidP="0009737C">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09737C">
              <w:rPr>
                <w:rFonts w:ascii="Times New Roman" w:hAnsi="Times New Roman" w:cs="Times New Roman"/>
                <w:b/>
                <w:sz w:val="24"/>
                <w:szCs w:val="24"/>
                <w:lang w:val="pl-PL"/>
              </w:rPr>
              <w:t>(2</w:t>
            </w:r>
            <w:r w:rsidR="0009737C" w:rsidRPr="008709C6">
              <w:rPr>
                <w:rFonts w:ascii="Times New Roman" w:hAnsi="Times New Roman" w:cs="Times New Roman"/>
                <w:b/>
                <w:sz w:val="24"/>
                <w:szCs w:val="24"/>
                <w:lang w:val="pl-PL"/>
              </w:rPr>
              <w:t xml:space="preserve"> godz.)</w:t>
            </w:r>
          </w:p>
        </w:tc>
      </w:tr>
      <w:tr w:rsidR="00FA3958" w:rsidRPr="008709C6" w:rsidTr="00043A74">
        <w:trPr>
          <w:trHeight w:val="529"/>
        </w:trPr>
        <w:tc>
          <w:tcPr>
            <w:tcW w:w="2281" w:type="dxa"/>
            <w:shd w:val="clear" w:color="auto" w:fill="FFF2CC" w:themeFill="accent4" w:themeFillTint="33"/>
            <w:vAlign w:val="center"/>
          </w:tcPr>
          <w:p w:rsidR="00FA3958" w:rsidRPr="008709C6" w:rsidRDefault="0009737C" w:rsidP="00043A7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175" w:type="dxa"/>
          </w:tcPr>
          <w:p w:rsidR="0009737C" w:rsidRPr="00B70FEA" w:rsidRDefault="0009737C" w:rsidP="0009737C">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Student/studentka będzie:</w:t>
            </w:r>
          </w:p>
          <w:p w:rsidR="0009737C" w:rsidRPr="008709C6" w:rsidRDefault="0009737C" w:rsidP="0009737C">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1. </w:t>
            </w:r>
            <w:r w:rsidR="00814E0F">
              <w:rPr>
                <w:rFonts w:ascii="Times New Roman" w:hAnsi="Times New Roman" w:cs="Times New Roman"/>
                <w:sz w:val="24"/>
                <w:szCs w:val="24"/>
                <w:lang w:val="pl-PL"/>
              </w:rPr>
              <w:t>Charakteryzować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09737C" w:rsidRPr="008709C6" w:rsidRDefault="0009737C" w:rsidP="0009737C">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09737C" w:rsidRDefault="0009737C" w:rsidP="0009737C">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09737C" w:rsidRPr="008709C6" w:rsidRDefault="0009737C" w:rsidP="0009737C">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175" w:type="dxa"/>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962D96">
              <w:rPr>
                <w:rFonts w:ascii="Times New Roman" w:hAnsi="Times New Roman" w:cs="Times New Roman"/>
                <w:sz w:val="24"/>
                <w:szCs w:val="24"/>
                <w:lang w:val="pl-PL"/>
              </w:rPr>
              <w:t xml:space="preserve"> Stereotypy imion ludzkich i ich konsekwencje.</w:t>
            </w:r>
          </w:p>
          <w:p w:rsidR="00FA3958" w:rsidRPr="008709C6" w:rsidRDefault="00962D96" w:rsidP="00043A74">
            <w:pPr>
              <w:rPr>
                <w:rFonts w:ascii="Times New Roman" w:hAnsi="Times New Roman" w:cs="Times New Roman"/>
                <w:sz w:val="24"/>
                <w:szCs w:val="24"/>
                <w:lang w:val="pl-PL"/>
              </w:rPr>
            </w:pPr>
            <w:r>
              <w:rPr>
                <w:rFonts w:ascii="Times New Roman" w:hAnsi="Times New Roman" w:cs="Times New Roman"/>
                <w:sz w:val="24"/>
                <w:szCs w:val="24"/>
                <w:lang w:val="pl-PL"/>
              </w:rPr>
              <w:t>2. Dzieje imion. Uwarunkowania wyboru. Pułapki.</w:t>
            </w:r>
          </w:p>
        </w:tc>
      </w:tr>
      <w:tr w:rsidR="00FA3958" w:rsidRPr="008709C6" w:rsidTr="00043A74">
        <w:trPr>
          <w:trHeight w:val="529"/>
        </w:trPr>
        <w:tc>
          <w:tcPr>
            <w:tcW w:w="2281"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175" w:type="dxa"/>
          </w:tcPr>
          <w:p w:rsidR="009A5620" w:rsidRPr="00E21F87" w:rsidRDefault="009A5620" w:rsidP="009A5620">
            <w:pPr>
              <w:rPr>
                <w:rFonts w:ascii="Times New Roman" w:hAnsi="Times New Roman" w:cs="Times New Roman"/>
                <w:b/>
                <w:sz w:val="24"/>
                <w:szCs w:val="24"/>
                <w:lang w:val="pl-PL"/>
              </w:rPr>
            </w:pPr>
            <w:r w:rsidRPr="00E21F87">
              <w:rPr>
                <w:rFonts w:ascii="Times New Roman" w:hAnsi="Times New Roman" w:cs="Times New Roman"/>
                <w:b/>
                <w:sz w:val="24"/>
                <w:szCs w:val="24"/>
                <w:lang w:val="pl-PL"/>
              </w:rPr>
              <w:t>Minimalne / obowiązkowe:</w:t>
            </w:r>
          </w:p>
          <w:p w:rsidR="009A5620" w:rsidRPr="008709C6" w:rsidRDefault="009A5620" w:rsidP="009A5620">
            <w:pPr>
              <w:rPr>
                <w:rFonts w:ascii="Times New Roman" w:hAnsi="Times New Roman" w:cs="Times New Roman"/>
                <w:sz w:val="24"/>
                <w:szCs w:val="24"/>
                <w:lang w:val="pl-PL"/>
              </w:rPr>
            </w:pPr>
          </w:p>
          <w:p w:rsidR="009A5620" w:rsidRPr="008709C6" w:rsidRDefault="009A5620" w:rsidP="009A5620">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9A5620" w:rsidRDefault="009A5620" w:rsidP="009A5620">
            <w:pPr>
              <w:rPr>
                <w:rFonts w:ascii="Times New Roman" w:hAnsi="Times New Roman" w:cs="Times New Roman"/>
                <w:sz w:val="24"/>
                <w:szCs w:val="24"/>
                <w:lang w:val="pl-PL"/>
              </w:rPr>
            </w:pPr>
          </w:p>
          <w:p w:rsidR="00FA3958" w:rsidRPr="009A5620" w:rsidRDefault="00FA3958" w:rsidP="00043A74">
            <w:pPr>
              <w:rPr>
                <w:rFonts w:ascii="Times New Roman" w:hAnsi="Times New Roman" w:cs="Times New Roman"/>
                <w:b/>
                <w:sz w:val="24"/>
                <w:szCs w:val="24"/>
                <w:lang w:val="pl-PL"/>
              </w:rPr>
            </w:pPr>
            <w:r w:rsidRPr="009A5620">
              <w:rPr>
                <w:rFonts w:ascii="Times New Roman" w:hAnsi="Times New Roman" w:cs="Times New Roman"/>
                <w:b/>
                <w:sz w:val="24"/>
                <w:szCs w:val="24"/>
                <w:lang w:val="pl-PL"/>
              </w:rPr>
              <w:t>Rozszerzające / uzupełniające:</w:t>
            </w:r>
            <w:r w:rsidR="009A5620">
              <w:rPr>
                <w:rFonts w:ascii="Times New Roman" w:hAnsi="Times New Roman" w:cs="Times New Roman"/>
                <w:b/>
                <w:sz w:val="24"/>
                <w:szCs w:val="24"/>
                <w:lang w:val="pl-PL"/>
              </w:rPr>
              <w:t xml:space="preserve">  </w:t>
            </w:r>
          </w:p>
          <w:p w:rsidR="009A5620" w:rsidRPr="009A5620" w:rsidRDefault="009A5620" w:rsidP="00043A74">
            <w:pPr>
              <w:rPr>
                <w:rFonts w:ascii="Times New Roman" w:hAnsi="Times New Roman" w:cs="Times New Roman"/>
                <w:b/>
                <w:sz w:val="24"/>
                <w:szCs w:val="24"/>
                <w:lang w:val="pl-PL"/>
              </w:rPr>
            </w:pPr>
          </w:p>
          <w:p w:rsidR="00FA3958" w:rsidRPr="008709C6" w:rsidRDefault="00962D96" w:rsidP="00043A74">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Doroszewicz</w:t>
            </w:r>
            <w:proofErr w:type="spellEnd"/>
            <w:r>
              <w:rPr>
                <w:rFonts w:ascii="Times New Roman" w:hAnsi="Times New Roman" w:cs="Times New Roman"/>
                <w:sz w:val="24"/>
                <w:szCs w:val="24"/>
                <w:lang w:val="pl-PL"/>
              </w:rPr>
              <w:t xml:space="preserve">, K., Stanisławiak, E. (1999). Oblicza imion. Wprowadzenie do psychologii imion własnych. Warszawa: Wyd. </w:t>
            </w:r>
            <w:proofErr w:type="spellStart"/>
            <w:r>
              <w:rPr>
                <w:rFonts w:ascii="Times New Roman" w:hAnsi="Times New Roman" w:cs="Times New Roman"/>
                <w:sz w:val="24"/>
                <w:szCs w:val="24"/>
                <w:lang w:val="pl-PL"/>
              </w:rPr>
              <w:t>Dima</w:t>
            </w:r>
            <w:proofErr w:type="spellEnd"/>
            <w:r>
              <w:rPr>
                <w:rFonts w:ascii="Times New Roman" w:hAnsi="Times New Roman" w:cs="Times New Roman"/>
                <w:sz w:val="24"/>
                <w:szCs w:val="24"/>
                <w:lang w:val="pl-PL"/>
              </w:rPr>
              <w:t>.</w:t>
            </w:r>
          </w:p>
          <w:p w:rsidR="00FA3958" w:rsidRPr="008709C6" w:rsidRDefault="00FA3958" w:rsidP="00043A74">
            <w:pPr>
              <w:rPr>
                <w:rFonts w:ascii="Times New Roman" w:hAnsi="Times New Roman" w:cs="Times New Roman"/>
                <w:sz w:val="24"/>
                <w:szCs w:val="24"/>
                <w:lang w:val="pl-PL"/>
              </w:rPr>
            </w:pPr>
          </w:p>
          <w:p w:rsidR="00FA3958" w:rsidRPr="008709C6" w:rsidRDefault="00FA3958" w:rsidP="00043A74">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ayout w:type="fixed"/>
        <w:tblLook w:val="04A0" w:firstRow="1" w:lastRow="0" w:firstColumn="1" w:lastColumn="0" w:noHBand="0" w:noVBand="1"/>
      </w:tblPr>
      <w:tblGrid>
        <w:gridCol w:w="1980"/>
        <w:gridCol w:w="8476"/>
      </w:tblGrid>
      <w:tr w:rsidR="00FA3958" w:rsidRPr="008709C6" w:rsidTr="009A5620">
        <w:trPr>
          <w:trHeight w:val="903"/>
        </w:trPr>
        <w:tc>
          <w:tcPr>
            <w:tcW w:w="10456" w:type="dxa"/>
            <w:gridSpan w:val="2"/>
            <w:shd w:val="clear" w:color="auto" w:fill="DEEAF6" w:themeFill="accent1" w:themeFillTint="33"/>
            <w:vAlign w:val="center"/>
          </w:tcPr>
          <w:p w:rsidR="009A5620" w:rsidRDefault="009A5620" w:rsidP="009A5620">
            <w:pPr>
              <w:jc w:val="center"/>
              <w:rPr>
                <w:rFonts w:ascii="Times New Roman" w:hAnsi="Times New Roman" w:cs="Times New Roman"/>
                <w:b/>
                <w:sz w:val="24"/>
                <w:szCs w:val="24"/>
                <w:lang w:val="pl-PL"/>
              </w:rPr>
            </w:pPr>
            <w:r>
              <w:rPr>
                <w:rFonts w:ascii="Times New Roman" w:hAnsi="Times New Roman" w:cs="Times New Roman"/>
                <w:b/>
                <w:sz w:val="24"/>
                <w:szCs w:val="24"/>
                <w:lang w:val="pl-PL"/>
              </w:rPr>
              <w:t>ZAJĘCIA 7</w:t>
            </w:r>
            <w:r w:rsidRPr="008709C6">
              <w:rPr>
                <w:rFonts w:ascii="Times New Roman" w:hAnsi="Times New Roman" w:cs="Times New Roman"/>
                <w:b/>
                <w:sz w:val="24"/>
                <w:szCs w:val="24"/>
                <w:lang w:val="pl-PL"/>
              </w:rPr>
              <w:t xml:space="preserve">. Wybrane grupy stereotypów i ich konsekwencje. </w:t>
            </w:r>
            <w:r>
              <w:rPr>
                <w:rFonts w:ascii="Times New Roman" w:hAnsi="Times New Roman" w:cs="Times New Roman"/>
                <w:b/>
                <w:sz w:val="24"/>
                <w:szCs w:val="24"/>
                <w:lang w:val="pl-PL"/>
              </w:rPr>
              <w:t>CZ. VI</w:t>
            </w:r>
          </w:p>
          <w:p w:rsidR="00FA3958" w:rsidRPr="008709C6" w:rsidRDefault="001F07FB" w:rsidP="009A5620">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9A5620">
              <w:rPr>
                <w:rFonts w:ascii="Times New Roman" w:hAnsi="Times New Roman" w:cs="Times New Roman"/>
                <w:b/>
                <w:sz w:val="24"/>
                <w:szCs w:val="24"/>
                <w:lang w:val="pl-PL"/>
              </w:rPr>
              <w:t>(2</w:t>
            </w:r>
            <w:r w:rsidR="009A5620" w:rsidRPr="008709C6">
              <w:rPr>
                <w:rFonts w:ascii="Times New Roman" w:hAnsi="Times New Roman" w:cs="Times New Roman"/>
                <w:b/>
                <w:sz w:val="24"/>
                <w:szCs w:val="24"/>
                <w:lang w:val="pl-PL"/>
              </w:rPr>
              <w:t xml:space="preserve"> godz.)</w:t>
            </w:r>
          </w:p>
        </w:tc>
      </w:tr>
      <w:tr w:rsidR="00FA3958" w:rsidRPr="008709C6" w:rsidTr="009A5620">
        <w:trPr>
          <w:trHeight w:val="529"/>
        </w:trPr>
        <w:tc>
          <w:tcPr>
            <w:tcW w:w="1980" w:type="dxa"/>
            <w:shd w:val="clear" w:color="auto" w:fill="FFF2CC" w:themeFill="accent4" w:themeFillTint="33"/>
            <w:vAlign w:val="center"/>
          </w:tcPr>
          <w:p w:rsidR="00FA3958" w:rsidRPr="008709C6" w:rsidRDefault="009A5620" w:rsidP="00043A7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8476" w:type="dxa"/>
          </w:tcPr>
          <w:p w:rsidR="009A5620" w:rsidRPr="00B70FEA" w:rsidRDefault="009A5620" w:rsidP="009A5620">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Student/studentka będzie:</w:t>
            </w:r>
          </w:p>
          <w:p w:rsidR="009A5620" w:rsidRPr="008709C6" w:rsidRDefault="009A5620" w:rsidP="009A5620">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1. </w:t>
            </w:r>
            <w:r w:rsidR="00814E0F">
              <w:rPr>
                <w:rFonts w:ascii="Times New Roman" w:hAnsi="Times New Roman" w:cs="Times New Roman"/>
                <w:sz w:val="24"/>
                <w:szCs w:val="24"/>
                <w:lang w:val="pl-PL"/>
              </w:rPr>
              <w:t>Charakteryzować</w:t>
            </w:r>
            <w:r w:rsidRPr="008709C6">
              <w:rPr>
                <w:rFonts w:ascii="Times New Roman" w:hAnsi="Times New Roman" w:cs="Times New Roman"/>
                <w:sz w:val="24"/>
                <w:szCs w:val="24"/>
                <w:lang w:val="pl-PL"/>
              </w:rPr>
              <w:t xml:space="preserve"> w aspekcie deskryptywnym i </w:t>
            </w:r>
            <w:proofErr w:type="spellStart"/>
            <w:r w:rsidRPr="008709C6">
              <w:rPr>
                <w:rFonts w:ascii="Times New Roman" w:hAnsi="Times New Roman" w:cs="Times New Roman"/>
                <w:sz w:val="24"/>
                <w:szCs w:val="24"/>
                <w:lang w:val="pl-PL"/>
              </w:rPr>
              <w:t>ewaluatywnym</w:t>
            </w:r>
            <w:proofErr w:type="spellEnd"/>
            <w:r w:rsidRPr="008709C6">
              <w:rPr>
                <w:rFonts w:ascii="Times New Roman" w:hAnsi="Times New Roman" w:cs="Times New Roman"/>
                <w:sz w:val="24"/>
                <w:szCs w:val="24"/>
                <w:lang w:val="pl-PL"/>
              </w:rPr>
              <w:t xml:space="preserve"> stereotypy wybranych kategorii i grup społecznych oraz ich konsekwencje.</w:t>
            </w:r>
          </w:p>
          <w:p w:rsidR="009A5620" w:rsidRPr="008709C6" w:rsidRDefault="009A5620" w:rsidP="009A5620">
            <w:pPr>
              <w:rPr>
                <w:rFonts w:ascii="Times New Roman" w:hAnsi="Times New Roman" w:cs="Times New Roman"/>
                <w:sz w:val="24"/>
                <w:szCs w:val="24"/>
                <w:lang w:val="pl-PL"/>
              </w:rPr>
            </w:pPr>
            <w:r w:rsidRPr="008709C6">
              <w:rPr>
                <w:rFonts w:ascii="Times New Roman" w:hAnsi="Times New Roman" w:cs="Times New Roman"/>
                <w:sz w:val="24"/>
                <w:szCs w:val="24"/>
                <w:lang w:val="pl-PL"/>
              </w:rPr>
              <w:t>2. Identyfikowa</w:t>
            </w:r>
            <w:r w:rsidR="00814E0F">
              <w:rPr>
                <w:rFonts w:ascii="Times New Roman" w:hAnsi="Times New Roman" w:cs="Times New Roman"/>
                <w:sz w:val="24"/>
                <w:szCs w:val="24"/>
                <w:lang w:val="pl-PL"/>
              </w:rPr>
              <w:t>ć</w:t>
            </w:r>
            <w:r w:rsidRPr="008709C6">
              <w:rPr>
                <w:rFonts w:ascii="Times New Roman" w:hAnsi="Times New Roman" w:cs="Times New Roman"/>
                <w:sz w:val="24"/>
                <w:szCs w:val="24"/>
                <w:lang w:val="pl-PL"/>
              </w:rPr>
              <w:t xml:space="preserve"> te stereotypy i uprzedzenia w życiu codziennym</w:t>
            </w:r>
            <w:r>
              <w:rPr>
                <w:rFonts w:ascii="Times New Roman" w:hAnsi="Times New Roman" w:cs="Times New Roman"/>
                <w:sz w:val="24"/>
                <w:szCs w:val="24"/>
                <w:lang w:val="pl-PL"/>
              </w:rPr>
              <w:t xml:space="preserve"> i ich konsekwencje</w:t>
            </w:r>
            <w:r w:rsidRPr="008709C6">
              <w:rPr>
                <w:rFonts w:ascii="Times New Roman" w:hAnsi="Times New Roman" w:cs="Times New Roman"/>
                <w:sz w:val="24"/>
                <w:szCs w:val="24"/>
                <w:lang w:val="pl-PL"/>
              </w:rPr>
              <w:t xml:space="preserve">. </w:t>
            </w:r>
          </w:p>
          <w:p w:rsidR="009A5620" w:rsidRDefault="009A5620" w:rsidP="009A5620">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3.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9A5620" w:rsidRPr="008709C6" w:rsidRDefault="009A5620" w:rsidP="009A5620">
            <w:pPr>
              <w:rPr>
                <w:rFonts w:ascii="Times New Roman" w:hAnsi="Times New Roman" w:cs="Times New Roman"/>
                <w:sz w:val="24"/>
                <w:szCs w:val="24"/>
                <w:lang w:val="pl-PL"/>
              </w:rPr>
            </w:pPr>
            <w:r>
              <w:rPr>
                <w:rFonts w:ascii="Times New Roman" w:hAnsi="Times New Roman" w:cs="Times New Roman"/>
                <w:sz w:val="24"/>
                <w:szCs w:val="24"/>
                <w:lang w:val="pl-PL"/>
              </w:rPr>
              <w:t>4.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p w:rsidR="00FA3958" w:rsidRPr="008709C6" w:rsidRDefault="00FA3958" w:rsidP="00043A74">
            <w:pPr>
              <w:rPr>
                <w:rFonts w:ascii="Times New Roman" w:hAnsi="Times New Roman" w:cs="Times New Roman"/>
                <w:sz w:val="24"/>
                <w:szCs w:val="24"/>
                <w:lang w:val="pl-PL"/>
              </w:rPr>
            </w:pPr>
          </w:p>
        </w:tc>
      </w:tr>
      <w:tr w:rsidR="00FA3958" w:rsidRPr="008709C6" w:rsidTr="009A5620">
        <w:trPr>
          <w:trHeight w:val="529"/>
        </w:trPr>
        <w:tc>
          <w:tcPr>
            <w:tcW w:w="1980"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8476" w:type="dxa"/>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9A5620">
              <w:rPr>
                <w:rFonts w:ascii="Times New Roman" w:hAnsi="Times New Roman" w:cs="Times New Roman"/>
                <w:sz w:val="24"/>
                <w:szCs w:val="24"/>
                <w:lang w:val="pl-PL"/>
              </w:rPr>
              <w:t xml:space="preserve"> Stereotypy związane ze statusem materialnym.</w:t>
            </w:r>
          </w:p>
          <w:p w:rsidR="009A5620"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9A5620">
              <w:rPr>
                <w:rFonts w:ascii="Times New Roman" w:hAnsi="Times New Roman" w:cs="Times New Roman"/>
                <w:sz w:val="24"/>
                <w:szCs w:val="24"/>
                <w:lang w:val="pl-PL"/>
              </w:rPr>
              <w:t xml:space="preserve"> Stereotypy zawodowe. Stereotyp psychologa.</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9A5620">
              <w:rPr>
                <w:rFonts w:ascii="Times New Roman" w:hAnsi="Times New Roman" w:cs="Times New Roman"/>
                <w:sz w:val="24"/>
                <w:szCs w:val="24"/>
                <w:lang w:val="pl-PL"/>
              </w:rPr>
              <w:t xml:space="preserve"> Zarządzanie stereotypami i uprzedzeniami.</w:t>
            </w:r>
          </w:p>
          <w:p w:rsidR="00FA3958" w:rsidRPr="008709C6" w:rsidRDefault="00FA3958" w:rsidP="00043A74">
            <w:pPr>
              <w:rPr>
                <w:rFonts w:ascii="Times New Roman" w:hAnsi="Times New Roman" w:cs="Times New Roman"/>
                <w:sz w:val="24"/>
                <w:szCs w:val="24"/>
                <w:lang w:val="pl-PL"/>
              </w:rPr>
            </w:pPr>
          </w:p>
        </w:tc>
      </w:tr>
      <w:tr w:rsidR="00FA3958" w:rsidRPr="008709C6" w:rsidTr="009A5620">
        <w:trPr>
          <w:trHeight w:val="529"/>
        </w:trPr>
        <w:tc>
          <w:tcPr>
            <w:tcW w:w="1980"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8476" w:type="dxa"/>
          </w:tcPr>
          <w:p w:rsidR="009A5620" w:rsidRPr="00E21F87" w:rsidRDefault="009A5620" w:rsidP="009A5620">
            <w:pPr>
              <w:rPr>
                <w:rFonts w:ascii="Times New Roman" w:hAnsi="Times New Roman" w:cs="Times New Roman"/>
                <w:b/>
                <w:sz w:val="24"/>
                <w:szCs w:val="24"/>
                <w:lang w:val="pl-PL"/>
              </w:rPr>
            </w:pPr>
            <w:r w:rsidRPr="00E21F87">
              <w:rPr>
                <w:rFonts w:ascii="Times New Roman" w:hAnsi="Times New Roman" w:cs="Times New Roman"/>
                <w:b/>
                <w:sz w:val="24"/>
                <w:szCs w:val="24"/>
                <w:lang w:val="pl-PL"/>
              </w:rPr>
              <w:t>Minimalne / obowiązkowe:</w:t>
            </w:r>
          </w:p>
          <w:p w:rsidR="009A5620" w:rsidRPr="008709C6" w:rsidRDefault="009A5620" w:rsidP="009A5620">
            <w:pPr>
              <w:rPr>
                <w:rFonts w:ascii="Times New Roman" w:hAnsi="Times New Roman" w:cs="Times New Roman"/>
                <w:sz w:val="24"/>
                <w:szCs w:val="24"/>
                <w:lang w:val="pl-PL"/>
              </w:rPr>
            </w:pPr>
          </w:p>
          <w:p w:rsidR="009A5620" w:rsidRPr="008709C6" w:rsidRDefault="009A5620" w:rsidP="009A5620">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9A5620" w:rsidRDefault="009A5620" w:rsidP="009A5620">
            <w:pPr>
              <w:rPr>
                <w:rFonts w:ascii="Times New Roman" w:hAnsi="Times New Roman" w:cs="Times New Roman"/>
                <w:sz w:val="24"/>
                <w:szCs w:val="24"/>
                <w:lang w:val="pl-PL"/>
              </w:rPr>
            </w:pPr>
          </w:p>
          <w:p w:rsidR="009A5620" w:rsidRPr="009A5620" w:rsidRDefault="009A5620" w:rsidP="009A5620">
            <w:pPr>
              <w:rPr>
                <w:rFonts w:ascii="Times New Roman" w:hAnsi="Times New Roman" w:cs="Times New Roman"/>
                <w:b/>
                <w:sz w:val="24"/>
                <w:szCs w:val="24"/>
                <w:lang w:val="pl-PL"/>
              </w:rPr>
            </w:pPr>
            <w:r w:rsidRPr="009A5620">
              <w:rPr>
                <w:rFonts w:ascii="Times New Roman" w:hAnsi="Times New Roman" w:cs="Times New Roman"/>
                <w:b/>
                <w:sz w:val="24"/>
                <w:szCs w:val="24"/>
                <w:lang w:val="pl-PL"/>
              </w:rPr>
              <w:t>Rozszerzające / uzupełniające:</w:t>
            </w:r>
            <w:r>
              <w:rPr>
                <w:rFonts w:ascii="Times New Roman" w:hAnsi="Times New Roman" w:cs="Times New Roman"/>
                <w:b/>
                <w:sz w:val="24"/>
                <w:szCs w:val="24"/>
                <w:lang w:val="pl-PL"/>
              </w:rPr>
              <w:t xml:space="preserve">  </w:t>
            </w:r>
          </w:p>
          <w:p w:rsidR="009A5620" w:rsidRPr="009A5620" w:rsidRDefault="009A5620" w:rsidP="009A5620">
            <w:pPr>
              <w:rPr>
                <w:rFonts w:ascii="Times New Roman" w:hAnsi="Times New Roman" w:cs="Times New Roman"/>
                <w:b/>
                <w:sz w:val="24"/>
                <w:szCs w:val="24"/>
                <w:lang w:val="pl-PL"/>
              </w:rPr>
            </w:pPr>
          </w:p>
          <w:p w:rsidR="00CA1A10" w:rsidRDefault="009A5620" w:rsidP="00CA1A10">
            <w:pPr>
              <w:rPr>
                <w:lang w:val="pl-PL"/>
              </w:rPr>
            </w:pPr>
            <w:r w:rsidRPr="009A5620">
              <w:rPr>
                <w:lang w:val="pl-PL"/>
              </w:rPr>
              <w:t xml:space="preserve">Madeja – Bień, K., </w:t>
            </w:r>
            <w:proofErr w:type="spellStart"/>
            <w:r w:rsidRPr="009A5620">
              <w:rPr>
                <w:lang w:val="pl-PL"/>
              </w:rPr>
              <w:t>Gamian</w:t>
            </w:r>
            <w:proofErr w:type="spellEnd"/>
            <w:r w:rsidRPr="009A5620">
              <w:rPr>
                <w:lang w:val="pl-PL"/>
              </w:rPr>
              <w:t xml:space="preserve"> – Wilk, M. (2017). Wybrane skutki wykluczenia społecznego. Teraźniejszość – Człowiek – Edukacja, 20, 4, 45 – 58. </w:t>
            </w:r>
          </w:p>
          <w:p w:rsidR="009A5620" w:rsidRPr="00CA1A10" w:rsidRDefault="009A5620" w:rsidP="00CA1A10">
            <w:pPr>
              <w:rPr>
                <w:color w:val="000000" w:themeColor="text1"/>
              </w:rPr>
            </w:pPr>
            <w:r w:rsidRPr="009A5620">
              <w:rPr>
                <w:lang w:val="pl-PL"/>
              </w:rPr>
              <w:t xml:space="preserve">Dostęp: </w:t>
            </w:r>
            <w:hyperlink r:id="rId9" w:history="1">
              <w:r w:rsidRPr="00CA1A10">
                <w:rPr>
                  <w:rStyle w:val="Hipercze"/>
                  <w:color w:val="000000" w:themeColor="text1"/>
                  <w:u w:val="none"/>
                </w:rPr>
                <w:t>https://www.researchgate.net/publication/321875215_Wybrane_skutki_wykluczenia_spolecznego</w:t>
              </w:r>
            </w:hyperlink>
          </w:p>
          <w:p w:rsidR="009A5620" w:rsidRPr="00CA1A10" w:rsidRDefault="009A5620" w:rsidP="00CA1A10">
            <w:pPr>
              <w:rPr>
                <w:color w:val="000000" w:themeColor="text1"/>
              </w:rPr>
            </w:pPr>
          </w:p>
          <w:p w:rsidR="00CA1A10" w:rsidRPr="00CA1A10" w:rsidRDefault="00CA1A10" w:rsidP="00CA1A10">
            <w:pPr>
              <w:rPr>
                <w:color w:val="000000" w:themeColor="text1"/>
              </w:rPr>
            </w:pPr>
            <w:r w:rsidRPr="00CA1A10">
              <w:rPr>
                <w:color w:val="000000" w:themeColor="text1"/>
              </w:rPr>
              <w:t xml:space="preserve">Kubiak, H. </w:t>
            </w:r>
            <w:proofErr w:type="spellStart"/>
            <w:r w:rsidRPr="00CA1A10">
              <w:rPr>
                <w:color w:val="000000" w:themeColor="text1"/>
              </w:rPr>
              <w:t>Bieda</w:t>
            </w:r>
            <w:proofErr w:type="spellEnd"/>
            <w:r w:rsidRPr="00CA1A10">
              <w:rPr>
                <w:color w:val="000000" w:themeColor="text1"/>
              </w:rPr>
              <w:t xml:space="preserve"> </w:t>
            </w:r>
            <w:proofErr w:type="spellStart"/>
            <w:r w:rsidRPr="00CA1A10">
              <w:rPr>
                <w:color w:val="000000" w:themeColor="text1"/>
              </w:rPr>
              <w:t>i</w:t>
            </w:r>
            <w:proofErr w:type="spellEnd"/>
            <w:r w:rsidRPr="00CA1A10">
              <w:rPr>
                <w:color w:val="000000" w:themeColor="text1"/>
              </w:rPr>
              <w:t xml:space="preserve"> </w:t>
            </w:r>
            <w:proofErr w:type="spellStart"/>
            <w:r w:rsidRPr="00CA1A10">
              <w:rPr>
                <w:color w:val="000000" w:themeColor="text1"/>
              </w:rPr>
              <w:t>wykluczenie</w:t>
            </w:r>
            <w:proofErr w:type="spellEnd"/>
            <w:r w:rsidRPr="00CA1A10">
              <w:rPr>
                <w:color w:val="000000" w:themeColor="text1"/>
              </w:rPr>
              <w:t xml:space="preserve"> </w:t>
            </w:r>
            <w:proofErr w:type="spellStart"/>
            <w:r w:rsidRPr="00CA1A10">
              <w:rPr>
                <w:color w:val="000000" w:themeColor="text1"/>
              </w:rPr>
              <w:t>społeczne</w:t>
            </w:r>
            <w:proofErr w:type="spellEnd"/>
            <w:r w:rsidRPr="00CA1A10">
              <w:rPr>
                <w:color w:val="000000" w:themeColor="text1"/>
              </w:rPr>
              <w:t xml:space="preserve">. Prolegomena. </w:t>
            </w:r>
          </w:p>
          <w:p w:rsidR="00CA1A10" w:rsidRPr="00CA1A10" w:rsidRDefault="00CA1A10" w:rsidP="00CA1A10">
            <w:pPr>
              <w:rPr>
                <w:color w:val="000000" w:themeColor="text1"/>
              </w:rPr>
            </w:pPr>
            <w:proofErr w:type="spellStart"/>
            <w:r w:rsidRPr="00CA1A10">
              <w:rPr>
                <w:color w:val="000000" w:themeColor="text1"/>
              </w:rPr>
              <w:t>Dostęp</w:t>
            </w:r>
            <w:proofErr w:type="spellEnd"/>
            <w:r w:rsidRPr="00CA1A10">
              <w:rPr>
                <w:color w:val="000000" w:themeColor="text1"/>
              </w:rPr>
              <w:t xml:space="preserve">: </w:t>
            </w:r>
          </w:p>
          <w:p w:rsidR="00CA1A10" w:rsidRPr="00CA1A10" w:rsidRDefault="00442658" w:rsidP="00CA1A10">
            <w:pPr>
              <w:rPr>
                <w:color w:val="000000" w:themeColor="text1"/>
              </w:rPr>
            </w:pPr>
            <w:hyperlink r:id="rId10" w:history="1">
              <w:r w:rsidR="00CA1A10" w:rsidRPr="00CA1A10">
                <w:rPr>
                  <w:rStyle w:val="Hipercze"/>
                  <w:color w:val="000000" w:themeColor="text1"/>
                  <w:u w:val="none"/>
                </w:rPr>
                <w:t>https://repozytorium.ka.edu.pl/bitstream/handle/11315/224/Kubiak_Hieronim_Bieda_i_wykluczenia_spo%C5%82eczne_2012.pdf?sequence=1&amp;isAllowed=y</w:t>
              </w:r>
            </w:hyperlink>
          </w:p>
          <w:p w:rsidR="00CA1A10" w:rsidRPr="009A5620" w:rsidRDefault="00CA1A10" w:rsidP="009A5620">
            <w:pPr>
              <w:rPr>
                <w:rFonts w:ascii="Times New Roman" w:hAnsi="Times New Roman" w:cs="Times New Roman"/>
                <w:color w:val="0000FF"/>
                <w:sz w:val="24"/>
                <w:szCs w:val="24"/>
                <w:u w:val="single"/>
                <w:lang w:val="pl-PL"/>
              </w:rPr>
            </w:pPr>
          </w:p>
          <w:p w:rsidR="000A4785" w:rsidRDefault="009A5620" w:rsidP="000A4785">
            <w:pPr>
              <w:spacing w:after="200"/>
              <w:contextualSpacing/>
              <w:rPr>
                <w:rFonts w:ascii="Times New Roman" w:hAnsi="Times New Roman" w:cs="Times New Roman"/>
                <w:sz w:val="24"/>
                <w:szCs w:val="24"/>
                <w:lang w:val="pl-PL"/>
              </w:rPr>
            </w:pPr>
            <w:r w:rsidRPr="009A5620">
              <w:rPr>
                <w:rFonts w:ascii="Times New Roman" w:hAnsi="Times New Roman" w:cs="Times New Roman"/>
                <w:sz w:val="24"/>
                <w:szCs w:val="24"/>
                <w:lang w:val="pl-PL"/>
              </w:rPr>
              <w:t xml:space="preserve">Kudlińska, I. (2011). Stygmatyzacja społeczna jako perspektywa teoretyczno-badawcza (na przykładzie badań nad stygmatyzacją ludzi biednych) ACTA UNIVERSITATIS LODZIENSIS FOLIA SOCIOLOGICA, 38, 51-71.  </w:t>
            </w:r>
            <w:r w:rsidRPr="009A5620">
              <w:rPr>
                <w:rFonts w:ascii="Times New Roman" w:hAnsi="Times New Roman" w:cs="Times New Roman"/>
                <w:sz w:val="24"/>
                <w:szCs w:val="24"/>
                <w:lang w:val="pl-PL"/>
              </w:rPr>
              <w:cr/>
              <w:t xml:space="preserve">Dostęp: </w:t>
            </w:r>
          </w:p>
          <w:p w:rsidR="009A5620" w:rsidRPr="009A5620" w:rsidRDefault="009A5620" w:rsidP="000A4785">
            <w:pPr>
              <w:spacing w:after="200"/>
              <w:contextualSpacing/>
              <w:rPr>
                <w:rFonts w:ascii="Times New Roman" w:hAnsi="Times New Roman" w:cs="Times New Roman"/>
                <w:sz w:val="24"/>
                <w:szCs w:val="24"/>
                <w:lang w:val="pl-PL"/>
              </w:rPr>
            </w:pPr>
            <w:r w:rsidRPr="009A5620">
              <w:rPr>
                <w:rFonts w:ascii="Times New Roman" w:hAnsi="Times New Roman" w:cs="Times New Roman"/>
                <w:sz w:val="24"/>
                <w:szCs w:val="24"/>
                <w:lang w:val="pl-PL"/>
              </w:rPr>
              <w:t>file:///C:/Users/es/Downloads/kudli%20skaFolia%20Sociologica%2038.pdf</w:t>
            </w:r>
          </w:p>
          <w:p w:rsidR="009A5620" w:rsidRPr="009A5620" w:rsidRDefault="009A5620" w:rsidP="009A5620">
            <w:pPr>
              <w:rPr>
                <w:rFonts w:ascii="Times New Roman" w:hAnsi="Times New Roman" w:cs="Times New Roman"/>
                <w:sz w:val="24"/>
                <w:szCs w:val="24"/>
                <w:lang w:val="pl-PL"/>
              </w:rPr>
            </w:pPr>
          </w:p>
          <w:p w:rsidR="009A5620" w:rsidRPr="009A5620" w:rsidRDefault="009A5620" w:rsidP="009A5620">
            <w:pPr>
              <w:spacing w:after="200"/>
              <w:rPr>
                <w:rFonts w:ascii="Times New Roman" w:hAnsi="Times New Roman" w:cs="Times New Roman"/>
                <w:sz w:val="24"/>
                <w:szCs w:val="24"/>
                <w:lang w:val="pl-PL"/>
              </w:rPr>
            </w:pPr>
            <w:proofErr w:type="spellStart"/>
            <w:r w:rsidRPr="009A5620">
              <w:rPr>
                <w:rFonts w:ascii="Times New Roman" w:hAnsi="Times New Roman" w:cs="Times New Roman"/>
                <w:sz w:val="24"/>
                <w:szCs w:val="24"/>
                <w:lang w:val="pl-PL"/>
              </w:rPr>
              <w:t>Miluska</w:t>
            </w:r>
            <w:proofErr w:type="spellEnd"/>
            <w:r w:rsidRPr="009A5620">
              <w:rPr>
                <w:rFonts w:ascii="Times New Roman" w:hAnsi="Times New Roman" w:cs="Times New Roman"/>
                <w:sz w:val="24"/>
                <w:szCs w:val="24"/>
                <w:lang w:val="pl-PL"/>
              </w:rPr>
              <w:t>, J. (2008). Obrazy społeczne grup narażonych na dyskryminację. Uwarunkowania społeczno-demograficzne i psychologiczne. Poznań: Wydawnictwo Naukowe UAM.</w:t>
            </w:r>
          </w:p>
          <w:p w:rsidR="00FA3958" w:rsidRPr="008709C6" w:rsidRDefault="00FA3958" w:rsidP="009A5620">
            <w:pPr>
              <w:rPr>
                <w:rFonts w:ascii="Times New Roman" w:hAnsi="Times New Roman" w:cs="Times New Roman"/>
                <w:sz w:val="24"/>
                <w:szCs w:val="24"/>
                <w:lang w:val="pl-PL"/>
              </w:rPr>
            </w:pP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FA3958" w:rsidRPr="008709C6" w:rsidRDefault="00FA3958" w:rsidP="00FA3958">
      <w:pPr>
        <w:spacing w:after="0" w:line="240" w:lineRule="auto"/>
        <w:rPr>
          <w:rFonts w:ascii="Times New Roman" w:hAnsi="Times New Roman" w:cs="Times New Roman"/>
          <w:sz w:val="24"/>
          <w:szCs w:val="24"/>
          <w:lang w:val="pl-PL"/>
        </w:rPr>
      </w:pPr>
    </w:p>
    <w:tbl>
      <w:tblPr>
        <w:tblStyle w:val="Tabela-Siatka"/>
        <w:tblW w:w="0" w:type="auto"/>
        <w:tblLayout w:type="fixed"/>
        <w:tblLook w:val="04A0" w:firstRow="1" w:lastRow="0" w:firstColumn="1" w:lastColumn="0" w:noHBand="0" w:noVBand="1"/>
      </w:tblPr>
      <w:tblGrid>
        <w:gridCol w:w="1413"/>
        <w:gridCol w:w="9043"/>
      </w:tblGrid>
      <w:tr w:rsidR="00FA3958" w:rsidRPr="008709C6" w:rsidTr="00814E0F">
        <w:trPr>
          <w:trHeight w:val="903"/>
        </w:trPr>
        <w:tc>
          <w:tcPr>
            <w:tcW w:w="10456" w:type="dxa"/>
            <w:gridSpan w:val="2"/>
            <w:shd w:val="clear" w:color="auto" w:fill="DEEAF6" w:themeFill="accent1" w:themeFillTint="33"/>
            <w:vAlign w:val="center"/>
          </w:tcPr>
          <w:p w:rsidR="00330E82" w:rsidRDefault="00330E82" w:rsidP="00330E82">
            <w:pPr>
              <w:jc w:val="center"/>
              <w:rPr>
                <w:rFonts w:ascii="Times New Roman" w:hAnsi="Times New Roman" w:cs="Times New Roman"/>
                <w:b/>
                <w:sz w:val="24"/>
                <w:szCs w:val="24"/>
                <w:lang w:val="pl-PL"/>
              </w:rPr>
            </w:pPr>
            <w:r>
              <w:rPr>
                <w:rFonts w:ascii="Times New Roman" w:hAnsi="Times New Roman" w:cs="Times New Roman"/>
                <w:b/>
                <w:sz w:val="24"/>
                <w:szCs w:val="24"/>
                <w:lang w:val="pl-PL"/>
              </w:rPr>
              <w:t>ZAJĘCIA 8</w:t>
            </w:r>
            <w:r w:rsidRPr="008709C6">
              <w:rPr>
                <w:rFonts w:ascii="Times New Roman" w:hAnsi="Times New Roman" w:cs="Times New Roman"/>
                <w:b/>
                <w:sz w:val="24"/>
                <w:szCs w:val="24"/>
                <w:lang w:val="pl-PL"/>
              </w:rPr>
              <w:t xml:space="preserve">. </w:t>
            </w:r>
            <w:r>
              <w:rPr>
                <w:rFonts w:ascii="Times New Roman" w:hAnsi="Times New Roman" w:cs="Times New Roman"/>
                <w:b/>
                <w:sz w:val="24"/>
                <w:szCs w:val="24"/>
                <w:lang w:val="pl-PL"/>
              </w:rPr>
              <w:t>DYSKRYMINACJA VS TOLERANCJA</w:t>
            </w:r>
          </w:p>
          <w:p w:rsidR="00FA3958" w:rsidRPr="008709C6" w:rsidRDefault="001F07FB" w:rsidP="00330E82">
            <w:pPr>
              <w:jc w:val="center"/>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00330E82">
              <w:rPr>
                <w:rFonts w:ascii="Times New Roman" w:hAnsi="Times New Roman" w:cs="Times New Roman"/>
                <w:b/>
                <w:sz w:val="24"/>
                <w:szCs w:val="24"/>
                <w:lang w:val="pl-PL"/>
              </w:rPr>
              <w:t>(2</w:t>
            </w:r>
            <w:r w:rsidR="00330E82" w:rsidRPr="008709C6">
              <w:rPr>
                <w:rFonts w:ascii="Times New Roman" w:hAnsi="Times New Roman" w:cs="Times New Roman"/>
                <w:b/>
                <w:sz w:val="24"/>
                <w:szCs w:val="24"/>
                <w:lang w:val="pl-PL"/>
              </w:rPr>
              <w:t xml:space="preserve"> godz.)</w:t>
            </w:r>
          </w:p>
        </w:tc>
      </w:tr>
      <w:tr w:rsidR="00FA3958" w:rsidRPr="008709C6" w:rsidTr="00814E0F">
        <w:trPr>
          <w:trHeight w:val="529"/>
        </w:trPr>
        <w:tc>
          <w:tcPr>
            <w:tcW w:w="1413" w:type="dxa"/>
            <w:shd w:val="clear" w:color="auto" w:fill="FFF2CC" w:themeFill="accent4" w:themeFillTint="33"/>
            <w:vAlign w:val="center"/>
          </w:tcPr>
          <w:p w:rsidR="00FA3958" w:rsidRPr="008709C6" w:rsidRDefault="00814E0F" w:rsidP="00043A74">
            <w:pPr>
              <w:rPr>
                <w:rFonts w:ascii="Times New Roman" w:hAnsi="Times New Roman" w:cs="Times New Roman"/>
                <w:sz w:val="24"/>
                <w:szCs w:val="24"/>
                <w:lang w:val="pl-PL"/>
              </w:rPr>
            </w:pPr>
            <w:r>
              <w:rPr>
                <w:rFonts w:ascii="Times New Roman" w:hAnsi="Times New Roman" w:cs="Times New Roman"/>
                <w:sz w:val="24"/>
                <w:szCs w:val="24"/>
                <w:lang w:val="pl-PL"/>
              </w:rPr>
              <w:t>Efekty uczenia się</w:t>
            </w:r>
          </w:p>
        </w:tc>
        <w:tc>
          <w:tcPr>
            <w:tcW w:w="9043" w:type="dxa"/>
          </w:tcPr>
          <w:p w:rsidR="00330E82" w:rsidRPr="00B70FEA" w:rsidRDefault="00330E82" w:rsidP="00330E82">
            <w:pPr>
              <w:rPr>
                <w:rFonts w:ascii="Times New Roman" w:hAnsi="Times New Roman" w:cs="Times New Roman"/>
                <w:b/>
                <w:sz w:val="24"/>
                <w:szCs w:val="24"/>
                <w:lang w:val="pl-PL"/>
              </w:rPr>
            </w:pPr>
            <w:r w:rsidRPr="00B70FEA">
              <w:rPr>
                <w:rFonts w:ascii="Times New Roman" w:hAnsi="Times New Roman" w:cs="Times New Roman"/>
                <w:b/>
                <w:sz w:val="24"/>
                <w:szCs w:val="24"/>
                <w:lang w:val="pl-PL"/>
              </w:rPr>
              <w:t>Student</w:t>
            </w:r>
            <w:r w:rsidR="00814E0F">
              <w:rPr>
                <w:rFonts w:ascii="Times New Roman" w:hAnsi="Times New Roman" w:cs="Times New Roman"/>
                <w:b/>
                <w:sz w:val="24"/>
                <w:szCs w:val="24"/>
                <w:lang w:val="pl-PL"/>
              </w:rPr>
              <w:t>ka/student</w:t>
            </w:r>
            <w:r w:rsidRPr="00B70FEA">
              <w:rPr>
                <w:rFonts w:ascii="Times New Roman" w:hAnsi="Times New Roman" w:cs="Times New Roman"/>
                <w:b/>
                <w:sz w:val="24"/>
                <w:szCs w:val="24"/>
                <w:lang w:val="pl-PL"/>
              </w:rPr>
              <w:t xml:space="preserve"> będzie:</w:t>
            </w:r>
          </w:p>
          <w:p w:rsidR="00330E82" w:rsidRPr="008709C6" w:rsidRDefault="00330E82" w:rsidP="00330E82">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1. </w:t>
            </w:r>
            <w:r>
              <w:rPr>
                <w:rFonts w:ascii="Times New Roman" w:hAnsi="Times New Roman" w:cs="Times New Roman"/>
                <w:sz w:val="24"/>
                <w:szCs w:val="24"/>
                <w:lang w:val="pl-PL"/>
              </w:rPr>
              <w:t>Orientowa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się w sposobach przeciwdziałania dyskryminacji społecznej i wykluczeniu. </w:t>
            </w:r>
          </w:p>
          <w:p w:rsidR="00330E82" w:rsidRDefault="00330E82" w:rsidP="00330E82">
            <w:pPr>
              <w:rPr>
                <w:rFonts w:ascii="Times New Roman" w:hAnsi="Times New Roman" w:cs="Times New Roman"/>
                <w:sz w:val="24"/>
                <w:szCs w:val="24"/>
                <w:lang w:val="pl-PL"/>
              </w:rPr>
            </w:pPr>
            <w:r>
              <w:rPr>
                <w:rFonts w:ascii="Times New Roman" w:hAnsi="Times New Roman" w:cs="Times New Roman"/>
                <w:sz w:val="24"/>
                <w:szCs w:val="24"/>
                <w:lang w:val="pl-PL"/>
              </w:rPr>
              <w:t>2</w:t>
            </w:r>
            <w:r w:rsidRPr="008709C6">
              <w:rPr>
                <w:rFonts w:ascii="Times New Roman" w:hAnsi="Times New Roman" w:cs="Times New Roman"/>
                <w:sz w:val="24"/>
                <w:szCs w:val="24"/>
                <w:lang w:val="pl-PL"/>
              </w:rPr>
              <w:t xml:space="preserve">. </w:t>
            </w:r>
            <w:r>
              <w:rPr>
                <w:rFonts w:ascii="Times New Roman" w:hAnsi="Times New Roman" w:cs="Times New Roman"/>
                <w:sz w:val="24"/>
                <w:szCs w:val="24"/>
                <w:lang w:val="pl-PL"/>
              </w:rPr>
              <w:t>Zabiera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głos w dyskusjach nt. uprzedzeń społecznych i dyskryminacji, precyzując swoje poglądy i wykorzystując swoją wiedzę psychologiczną.</w:t>
            </w:r>
          </w:p>
          <w:p w:rsidR="00FA3958" w:rsidRPr="008709C6" w:rsidRDefault="00330E82" w:rsidP="00814E0F">
            <w:pPr>
              <w:rPr>
                <w:rFonts w:ascii="Times New Roman" w:hAnsi="Times New Roman" w:cs="Times New Roman"/>
                <w:sz w:val="24"/>
                <w:szCs w:val="24"/>
                <w:lang w:val="pl-PL"/>
              </w:rPr>
            </w:pPr>
            <w:r>
              <w:rPr>
                <w:rFonts w:ascii="Times New Roman" w:hAnsi="Times New Roman" w:cs="Times New Roman"/>
                <w:sz w:val="24"/>
                <w:szCs w:val="24"/>
                <w:lang w:val="pl-PL"/>
              </w:rPr>
              <w:t>3. Przejawia</w:t>
            </w:r>
            <w:r w:rsidR="00814E0F">
              <w:rPr>
                <w:rFonts w:ascii="Times New Roman" w:hAnsi="Times New Roman" w:cs="Times New Roman"/>
                <w:sz w:val="24"/>
                <w:szCs w:val="24"/>
                <w:lang w:val="pl-PL"/>
              </w:rPr>
              <w:t>ć</w:t>
            </w:r>
            <w:r>
              <w:rPr>
                <w:rFonts w:ascii="Times New Roman" w:hAnsi="Times New Roman" w:cs="Times New Roman"/>
                <w:sz w:val="24"/>
                <w:szCs w:val="24"/>
                <w:lang w:val="pl-PL"/>
              </w:rPr>
              <w:t xml:space="preserve"> wrażliwość na przejawy dyskryminacji i wykluczenia oraz gotowość do inspirowania działania opartego na wiedzy na rzecz tolerancji i równości społecznej. </w:t>
            </w:r>
          </w:p>
        </w:tc>
      </w:tr>
      <w:tr w:rsidR="00FA3958" w:rsidRPr="008709C6" w:rsidTr="00814E0F">
        <w:trPr>
          <w:trHeight w:val="529"/>
        </w:trPr>
        <w:tc>
          <w:tcPr>
            <w:tcW w:w="1413"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Treści zajęć</w:t>
            </w:r>
          </w:p>
        </w:tc>
        <w:tc>
          <w:tcPr>
            <w:tcW w:w="9043" w:type="dxa"/>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1.</w:t>
            </w:r>
            <w:r w:rsidR="00330E82">
              <w:t xml:space="preserve"> </w:t>
            </w:r>
            <w:r w:rsidR="00330E82" w:rsidRPr="00330E82">
              <w:rPr>
                <w:rFonts w:ascii="Times New Roman" w:hAnsi="Times New Roman" w:cs="Times New Roman"/>
                <w:sz w:val="24"/>
                <w:szCs w:val="24"/>
                <w:lang w:val="pl-PL"/>
              </w:rPr>
              <w:t>Identyfikacja praktyk dyskryminacyjnych i radzenie sobie z nimi</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2.</w:t>
            </w:r>
            <w:r w:rsidR="00330E82">
              <w:rPr>
                <w:rFonts w:ascii="Times New Roman" w:hAnsi="Times New Roman" w:cs="Times New Roman"/>
                <w:sz w:val="24"/>
                <w:szCs w:val="24"/>
                <w:lang w:val="pl-PL"/>
              </w:rPr>
              <w:t xml:space="preserve"> Sposoby budowania tolerancji społecznej.</w:t>
            </w:r>
          </w:p>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3.</w:t>
            </w:r>
            <w:r w:rsidR="00330E82">
              <w:rPr>
                <w:rFonts w:ascii="Times New Roman" w:hAnsi="Times New Roman" w:cs="Times New Roman"/>
                <w:sz w:val="24"/>
                <w:szCs w:val="24"/>
                <w:lang w:val="pl-PL"/>
              </w:rPr>
              <w:t xml:space="preserve"> Granice tolerancji.</w:t>
            </w:r>
            <w:r w:rsidRPr="008709C6">
              <w:rPr>
                <w:rFonts w:ascii="Times New Roman" w:hAnsi="Times New Roman" w:cs="Times New Roman"/>
                <w:sz w:val="24"/>
                <w:szCs w:val="24"/>
                <w:lang w:val="pl-PL"/>
              </w:rPr>
              <w:t>.</w:t>
            </w:r>
          </w:p>
          <w:p w:rsidR="00FA3958" w:rsidRPr="008709C6" w:rsidRDefault="00FA3958" w:rsidP="00043A74">
            <w:pPr>
              <w:rPr>
                <w:rFonts w:ascii="Times New Roman" w:hAnsi="Times New Roman" w:cs="Times New Roman"/>
                <w:sz w:val="24"/>
                <w:szCs w:val="24"/>
                <w:lang w:val="pl-PL"/>
              </w:rPr>
            </w:pPr>
          </w:p>
        </w:tc>
      </w:tr>
      <w:tr w:rsidR="00FA3958" w:rsidRPr="008709C6" w:rsidTr="00814E0F">
        <w:trPr>
          <w:trHeight w:val="529"/>
        </w:trPr>
        <w:tc>
          <w:tcPr>
            <w:tcW w:w="1413" w:type="dxa"/>
            <w:shd w:val="clear" w:color="auto" w:fill="FFF2CC" w:themeFill="accent4" w:themeFillTint="33"/>
            <w:vAlign w:val="center"/>
          </w:tcPr>
          <w:p w:rsidR="00FA3958" w:rsidRPr="008709C6" w:rsidRDefault="00FA3958" w:rsidP="00043A74">
            <w:pPr>
              <w:rPr>
                <w:rFonts w:ascii="Times New Roman" w:hAnsi="Times New Roman" w:cs="Times New Roman"/>
                <w:sz w:val="24"/>
                <w:szCs w:val="24"/>
                <w:lang w:val="pl-PL"/>
              </w:rPr>
            </w:pPr>
            <w:r w:rsidRPr="008709C6">
              <w:rPr>
                <w:rFonts w:ascii="Times New Roman" w:hAnsi="Times New Roman" w:cs="Times New Roman"/>
                <w:sz w:val="24"/>
                <w:szCs w:val="24"/>
                <w:lang w:val="pl-PL"/>
              </w:rPr>
              <w:t xml:space="preserve">Źródło/a do nauki treści z tych zajęć </w:t>
            </w:r>
          </w:p>
        </w:tc>
        <w:tc>
          <w:tcPr>
            <w:tcW w:w="9043" w:type="dxa"/>
          </w:tcPr>
          <w:p w:rsidR="00330E82" w:rsidRPr="00E21F87" w:rsidRDefault="00330E82" w:rsidP="00330E82">
            <w:pPr>
              <w:rPr>
                <w:rFonts w:ascii="Times New Roman" w:hAnsi="Times New Roman" w:cs="Times New Roman"/>
                <w:b/>
                <w:sz w:val="24"/>
                <w:szCs w:val="24"/>
                <w:lang w:val="pl-PL"/>
              </w:rPr>
            </w:pPr>
            <w:r w:rsidRPr="00E21F87">
              <w:rPr>
                <w:rFonts w:ascii="Times New Roman" w:hAnsi="Times New Roman" w:cs="Times New Roman"/>
                <w:b/>
                <w:sz w:val="24"/>
                <w:szCs w:val="24"/>
                <w:lang w:val="pl-PL"/>
              </w:rPr>
              <w:t>Minimalne / obowiązkowe:</w:t>
            </w:r>
          </w:p>
          <w:p w:rsidR="00330E82" w:rsidRPr="008709C6" w:rsidRDefault="00330E82" w:rsidP="00330E82">
            <w:pPr>
              <w:rPr>
                <w:rFonts w:ascii="Times New Roman" w:hAnsi="Times New Roman" w:cs="Times New Roman"/>
                <w:sz w:val="24"/>
                <w:szCs w:val="24"/>
                <w:lang w:val="pl-PL"/>
              </w:rPr>
            </w:pPr>
          </w:p>
          <w:p w:rsidR="00330E82" w:rsidRPr="008709C6" w:rsidRDefault="00330E82" w:rsidP="00330E82">
            <w:pPr>
              <w:rPr>
                <w:rFonts w:ascii="Times New Roman" w:hAnsi="Times New Roman" w:cs="Times New Roman"/>
                <w:sz w:val="24"/>
                <w:szCs w:val="24"/>
                <w:lang w:val="pl-PL"/>
              </w:rPr>
            </w:pPr>
            <w:r>
              <w:rPr>
                <w:rFonts w:ascii="Times New Roman" w:hAnsi="Times New Roman" w:cs="Times New Roman"/>
                <w:sz w:val="24"/>
                <w:szCs w:val="24"/>
                <w:lang w:val="pl-PL"/>
              </w:rPr>
              <w:t xml:space="preserve">Materiały z prezentacji. Zamieszczane w TEAMS mini wykłady. </w:t>
            </w:r>
          </w:p>
          <w:p w:rsidR="00330E82" w:rsidRDefault="00330E82" w:rsidP="00330E82">
            <w:pPr>
              <w:rPr>
                <w:rFonts w:ascii="Times New Roman" w:hAnsi="Times New Roman" w:cs="Times New Roman"/>
                <w:sz w:val="24"/>
                <w:szCs w:val="24"/>
                <w:lang w:val="pl-PL"/>
              </w:rPr>
            </w:pPr>
          </w:p>
          <w:p w:rsidR="00330E82" w:rsidRDefault="00330E82" w:rsidP="00330E82">
            <w:pPr>
              <w:rPr>
                <w:rFonts w:ascii="Times New Roman" w:hAnsi="Times New Roman" w:cs="Times New Roman"/>
                <w:b/>
                <w:sz w:val="24"/>
                <w:szCs w:val="24"/>
                <w:lang w:val="pl-PL"/>
              </w:rPr>
            </w:pPr>
            <w:r w:rsidRPr="009A5620">
              <w:rPr>
                <w:rFonts w:ascii="Times New Roman" w:hAnsi="Times New Roman" w:cs="Times New Roman"/>
                <w:b/>
                <w:sz w:val="24"/>
                <w:szCs w:val="24"/>
                <w:lang w:val="pl-PL"/>
              </w:rPr>
              <w:t>Rozszerzające / uzupełniające:</w:t>
            </w:r>
            <w:r>
              <w:rPr>
                <w:rFonts w:ascii="Times New Roman" w:hAnsi="Times New Roman" w:cs="Times New Roman"/>
                <w:b/>
                <w:sz w:val="24"/>
                <w:szCs w:val="24"/>
                <w:lang w:val="pl-PL"/>
              </w:rPr>
              <w:t xml:space="preserve">  </w:t>
            </w:r>
          </w:p>
          <w:p w:rsidR="00330E82" w:rsidRDefault="00330E82" w:rsidP="00330E82">
            <w:pPr>
              <w:rPr>
                <w:rFonts w:ascii="Times New Roman" w:hAnsi="Times New Roman" w:cs="Times New Roman"/>
                <w:color w:val="000000" w:themeColor="text1"/>
                <w:sz w:val="24"/>
                <w:szCs w:val="24"/>
              </w:rPr>
            </w:pPr>
            <w:proofErr w:type="spellStart"/>
            <w:r w:rsidRPr="00330E82">
              <w:rPr>
                <w:rFonts w:ascii="Times New Roman" w:hAnsi="Times New Roman" w:cs="Times New Roman"/>
                <w:color w:val="000000" w:themeColor="text1"/>
                <w:sz w:val="24"/>
                <w:szCs w:val="24"/>
              </w:rPr>
              <w:t>Madeja</w:t>
            </w:r>
            <w:proofErr w:type="spellEnd"/>
            <w:r w:rsidRPr="00330E82">
              <w:rPr>
                <w:rFonts w:ascii="Times New Roman" w:hAnsi="Times New Roman" w:cs="Times New Roman"/>
                <w:color w:val="000000" w:themeColor="text1"/>
                <w:sz w:val="24"/>
                <w:szCs w:val="24"/>
              </w:rPr>
              <w:t xml:space="preserve"> – </w:t>
            </w:r>
            <w:proofErr w:type="spellStart"/>
            <w:r w:rsidRPr="00330E82">
              <w:rPr>
                <w:rFonts w:ascii="Times New Roman" w:hAnsi="Times New Roman" w:cs="Times New Roman"/>
                <w:color w:val="000000" w:themeColor="text1"/>
                <w:sz w:val="24"/>
                <w:szCs w:val="24"/>
              </w:rPr>
              <w:t>Bień</w:t>
            </w:r>
            <w:proofErr w:type="spellEnd"/>
            <w:r w:rsidRPr="00330E82">
              <w:rPr>
                <w:rFonts w:ascii="Times New Roman" w:hAnsi="Times New Roman" w:cs="Times New Roman"/>
                <w:color w:val="000000" w:themeColor="text1"/>
                <w:sz w:val="24"/>
                <w:szCs w:val="24"/>
              </w:rPr>
              <w:t xml:space="preserve">, K., </w:t>
            </w:r>
            <w:proofErr w:type="spellStart"/>
            <w:r w:rsidRPr="00330E82">
              <w:rPr>
                <w:rFonts w:ascii="Times New Roman" w:hAnsi="Times New Roman" w:cs="Times New Roman"/>
                <w:color w:val="000000" w:themeColor="text1"/>
                <w:sz w:val="24"/>
                <w:szCs w:val="24"/>
              </w:rPr>
              <w:t>Gamian</w:t>
            </w:r>
            <w:proofErr w:type="spellEnd"/>
            <w:r w:rsidRPr="00330E82">
              <w:rPr>
                <w:rFonts w:ascii="Times New Roman" w:hAnsi="Times New Roman" w:cs="Times New Roman"/>
                <w:color w:val="000000" w:themeColor="text1"/>
                <w:sz w:val="24"/>
                <w:szCs w:val="24"/>
              </w:rPr>
              <w:t xml:space="preserve"> – Wilk, M. (2017). </w:t>
            </w:r>
            <w:proofErr w:type="spellStart"/>
            <w:r w:rsidRPr="00330E82">
              <w:rPr>
                <w:rFonts w:ascii="Times New Roman" w:hAnsi="Times New Roman" w:cs="Times New Roman"/>
                <w:color w:val="000000" w:themeColor="text1"/>
                <w:sz w:val="24"/>
                <w:szCs w:val="24"/>
              </w:rPr>
              <w:t>Wybrane</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skutki</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wykluczenia</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społecznego</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Teraźniejszość</w:t>
            </w:r>
            <w:proofErr w:type="spellEnd"/>
            <w:r w:rsidRPr="00330E82">
              <w:rPr>
                <w:rFonts w:ascii="Times New Roman" w:hAnsi="Times New Roman" w:cs="Times New Roman"/>
                <w:color w:val="000000" w:themeColor="text1"/>
                <w:sz w:val="24"/>
                <w:szCs w:val="24"/>
              </w:rPr>
              <w:t xml:space="preserve"> – </w:t>
            </w:r>
            <w:proofErr w:type="spellStart"/>
            <w:r w:rsidRPr="00330E82">
              <w:rPr>
                <w:rFonts w:ascii="Times New Roman" w:hAnsi="Times New Roman" w:cs="Times New Roman"/>
                <w:color w:val="000000" w:themeColor="text1"/>
                <w:sz w:val="24"/>
                <w:szCs w:val="24"/>
              </w:rPr>
              <w:t>Człowiek</w:t>
            </w:r>
            <w:proofErr w:type="spellEnd"/>
            <w:r w:rsidRPr="00330E82">
              <w:rPr>
                <w:rFonts w:ascii="Times New Roman" w:hAnsi="Times New Roman" w:cs="Times New Roman"/>
                <w:color w:val="000000" w:themeColor="text1"/>
                <w:sz w:val="24"/>
                <w:szCs w:val="24"/>
              </w:rPr>
              <w:t xml:space="preserve"> – </w:t>
            </w:r>
            <w:proofErr w:type="spellStart"/>
            <w:r w:rsidRPr="00330E82">
              <w:rPr>
                <w:rFonts w:ascii="Times New Roman" w:hAnsi="Times New Roman" w:cs="Times New Roman"/>
                <w:color w:val="000000" w:themeColor="text1"/>
                <w:sz w:val="24"/>
                <w:szCs w:val="24"/>
              </w:rPr>
              <w:t>Edukacja</w:t>
            </w:r>
            <w:proofErr w:type="spellEnd"/>
            <w:r w:rsidRPr="00330E82">
              <w:rPr>
                <w:rFonts w:ascii="Times New Roman" w:hAnsi="Times New Roman" w:cs="Times New Roman"/>
                <w:color w:val="000000" w:themeColor="text1"/>
                <w:sz w:val="24"/>
                <w:szCs w:val="24"/>
              </w:rPr>
              <w:t xml:space="preserve">, 20, 4, 45 – 58. </w:t>
            </w:r>
          </w:p>
          <w:p w:rsidR="00330E82" w:rsidRDefault="00330E82" w:rsidP="00330E82">
            <w:pPr>
              <w:rPr>
                <w:rFonts w:ascii="Times New Roman" w:hAnsi="Times New Roman" w:cs="Times New Roman"/>
                <w:color w:val="000000" w:themeColor="text1"/>
                <w:sz w:val="24"/>
                <w:szCs w:val="24"/>
              </w:rPr>
            </w:pPr>
            <w:proofErr w:type="spellStart"/>
            <w:r w:rsidRPr="00330E82">
              <w:rPr>
                <w:rFonts w:ascii="Times New Roman" w:hAnsi="Times New Roman" w:cs="Times New Roman"/>
                <w:color w:val="000000" w:themeColor="text1"/>
                <w:sz w:val="24"/>
                <w:szCs w:val="24"/>
              </w:rPr>
              <w:t>Dostęp</w:t>
            </w:r>
            <w:proofErr w:type="spellEnd"/>
            <w:r w:rsidRPr="00330E82">
              <w:rPr>
                <w:rFonts w:ascii="Times New Roman" w:hAnsi="Times New Roman" w:cs="Times New Roman"/>
                <w:color w:val="000000" w:themeColor="text1"/>
                <w:sz w:val="24"/>
                <w:szCs w:val="24"/>
              </w:rPr>
              <w:t xml:space="preserve">: </w:t>
            </w:r>
            <w:hyperlink r:id="rId11" w:history="1">
              <w:r w:rsidRPr="00330E82">
                <w:rPr>
                  <w:rStyle w:val="Hipercze"/>
                  <w:rFonts w:ascii="Times New Roman" w:hAnsi="Times New Roman" w:cs="Times New Roman"/>
                  <w:color w:val="000000" w:themeColor="text1"/>
                  <w:sz w:val="24"/>
                  <w:szCs w:val="24"/>
                  <w:u w:val="none"/>
                </w:rPr>
                <w:t>https://www.researchgate.net/publication/321875215_Wybrane_skutki_wykluczenia_spolecznego</w:t>
              </w:r>
            </w:hyperlink>
          </w:p>
          <w:p w:rsidR="00330E82" w:rsidRPr="00330E82" w:rsidRDefault="00330E82" w:rsidP="00330E82">
            <w:pPr>
              <w:rPr>
                <w:rFonts w:ascii="Times New Roman" w:hAnsi="Times New Roman" w:cs="Times New Roman"/>
                <w:color w:val="000000" w:themeColor="text1"/>
                <w:sz w:val="24"/>
                <w:szCs w:val="24"/>
              </w:rPr>
            </w:pPr>
          </w:p>
          <w:p w:rsidR="00330E82" w:rsidRPr="00330E82" w:rsidRDefault="00330E82" w:rsidP="00330E82">
            <w:pPr>
              <w:rPr>
                <w:rFonts w:ascii="Times New Roman" w:hAnsi="Times New Roman" w:cs="Times New Roman"/>
                <w:color w:val="000000" w:themeColor="text1"/>
                <w:sz w:val="24"/>
                <w:szCs w:val="24"/>
              </w:rPr>
            </w:pPr>
            <w:r w:rsidRPr="00330E82">
              <w:rPr>
                <w:rFonts w:ascii="Times New Roman" w:hAnsi="Times New Roman" w:cs="Times New Roman"/>
                <w:color w:val="000000" w:themeColor="text1"/>
                <w:sz w:val="24"/>
                <w:szCs w:val="24"/>
              </w:rPr>
              <w:t xml:space="preserve">Nelson, T. (2003). </w:t>
            </w:r>
            <w:proofErr w:type="spellStart"/>
            <w:r w:rsidRPr="00330E82">
              <w:rPr>
                <w:rFonts w:ascii="Times New Roman" w:hAnsi="Times New Roman" w:cs="Times New Roman"/>
                <w:color w:val="000000" w:themeColor="text1"/>
                <w:sz w:val="24"/>
                <w:szCs w:val="24"/>
              </w:rPr>
              <w:t>Psychologia</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uprzedzeń</w:t>
            </w:r>
            <w:proofErr w:type="spellEnd"/>
            <w:r w:rsidRPr="00330E82">
              <w:rPr>
                <w:rFonts w:ascii="Times New Roman" w:hAnsi="Times New Roman" w:cs="Times New Roman"/>
                <w:color w:val="000000" w:themeColor="text1"/>
                <w:sz w:val="24"/>
                <w:szCs w:val="24"/>
              </w:rPr>
              <w:t xml:space="preserve">. </w:t>
            </w:r>
            <w:proofErr w:type="spellStart"/>
            <w:r w:rsidRPr="00330E82">
              <w:rPr>
                <w:rFonts w:ascii="Times New Roman" w:hAnsi="Times New Roman" w:cs="Times New Roman"/>
                <w:color w:val="000000" w:themeColor="text1"/>
                <w:sz w:val="24"/>
                <w:szCs w:val="24"/>
              </w:rPr>
              <w:t>Gdańsk</w:t>
            </w:r>
            <w:proofErr w:type="spellEnd"/>
            <w:r w:rsidRPr="00330E82">
              <w:rPr>
                <w:rFonts w:ascii="Times New Roman" w:hAnsi="Times New Roman" w:cs="Times New Roman"/>
                <w:color w:val="000000" w:themeColor="text1"/>
                <w:sz w:val="24"/>
                <w:szCs w:val="24"/>
              </w:rPr>
              <w:t>: GWP.</w:t>
            </w:r>
          </w:p>
          <w:p w:rsidR="00330E82" w:rsidRPr="009A5620" w:rsidRDefault="00330E82" w:rsidP="00330E82">
            <w:pPr>
              <w:rPr>
                <w:rFonts w:ascii="Times New Roman" w:hAnsi="Times New Roman" w:cs="Times New Roman"/>
                <w:b/>
                <w:sz w:val="24"/>
                <w:szCs w:val="24"/>
                <w:lang w:val="pl-PL"/>
              </w:rPr>
            </w:pPr>
          </w:p>
          <w:p w:rsidR="00FA3958" w:rsidRPr="008709C6" w:rsidRDefault="00377B99" w:rsidP="00377B99">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Piber</w:t>
            </w:r>
            <w:proofErr w:type="spellEnd"/>
            <w:r>
              <w:rPr>
                <w:rFonts w:ascii="Times New Roman" w:hAnsi="Times New Roman" w:cs="Times New Roman"/>
                <w:sz w:val="24"/>
                <w:szCs w:val="24"/>
                <w:lang w:val="pl-PL"/>
              </w:rPr>
              <w:t xml:space="preserve"> -Dąbrowska, K., Sędek, G. (2006).Spostrzeganie bez uprzedzeń i stereotypów – zarys problematyki. Psychologia Społeczna, 02 (02), 7-12. </w:t>
            </w:r>
          </w:p>
        </w:tc>
      </w:tr>
    </w:tbl>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sz w:val="24"/>
          <w:szCs w:val="24"/>
        </w:rPr>
      </w:pPr>
    </w:p>
    <w:p w:rsidR="00FA3958" w:rsidRPr="008709C6" w:rsidRDefault="00FA3958" w:rsidP="00FA3958">
      <w:pPr>
        <w:spacing w:after="0" w:line="240" w:lineRule="auto"/>
        <w:rPr>
          <w:rFonts w:ascii="Times New Roman" w:hAnsi="Times New Roman" w:cs="Times New Roman"/>
          <w:b/>
          <w:sz w:val="24"/>
          <w:szCs w:val="24"/>
          <w:lang w:val="pl-PL"/>
        </w:rPr>
      </w:pPr>
      <w:r w:rsidRPr="008709C6">
        <w:rPr>
          <w:rFonts w:ascii="Times New Roman" w:hAnsi="Times New Roman" w:cs="Times New Roman"/>
          <w:sz w:val="24"/>
          <w:szCs w:val="24"/>
        </w:rPr>
        <w:br w:type="page"/>
      </w:r>
    </w:p>
    <w:p w:rsidR="00E36771" w:rsidRPr="008709C6" w:rsidRDefault="00E36771" w:rsidP="00FA3958">
      <w:pPr>
        <w:spacing w:after="0" w:line="240" w:lineRule="auto"/>
        <w:rPr>
          <w:rFonts w:ascii="Times New Roman" w:hAnsi="Times New Roman" w:cs="Times New Roman"/>
          <w:sz w:val="24"/>
          <w:szCs w:val="24"/>
        </w:rPr>
      </w:pPr>
    </w:p>
    <w:p w:rsidR="00E36771" w:rsidRPr="008709C6" w:rsidRDefault="00E36771" w:rsidP="00FA3958">
      <w:pPr>
        <w:spacing w:after="0" w:line="240" w:lineRule="auto"/>
        <w:rPr>
          <w:rFonts w:ascii="Times New Roman" w:hAnsi="Times New Roman" w:cs="Times New Roman"/>
          <w:sz w:val="24"/>
          <w:szCs w:val="24"/>
        </w:rPr>
      </w:pPr>
    </w:p>
    <w:sectPr w:rsidR="00E36771" w:rsidRPr="008709C6" w:rsidSect="005702A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58" w:rsidRDefault="00442658" w:rsidP="00283384">
      <w:pPr>
        <w:spacing w:after="0" w:line="240" w:lineRule="auto"/>
      </w:pPr>
      <w:r>
        <w:separator/>
      </w:r>
    </w:p>
  </w:endnote>
  <w:endnote w:type="continuationSeparator" w:id="0">
    <w:p w:rsidR="00442658" w:rsidRDefault="00442658" w:rsidP="0028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58" w:rsidRDefault="00442658" w:rsidP="00283384">
      <w:pPr>
        <w:spacing w:after="0" w:line="240" w:lineRule="auto"/>
      </w:pPr>
      <w:r>
        <w:separator/>
      </w:r>
    </w:p>
  </w:footnote>
  <w:footnote w:type="continuationSeparator" w:id="0">
    <w:p w:rsidR="00442658" w:rsidRDefault="00442658" w:rsidP="00283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84" w:rsidRDefault="00485F77" w:rsidP="00485F77">
    <w:pPr>
      <w:pStyle w:val="Nagwek"/>
      <w:jc w:val="center"/>
    </w:pPr>
    <w:r w:rsidRPr="00485F77">
      <w:rPr>
        <w:noProof/>
        <w:lang w:val="pl-PL" w:eastAsia="pl-PL"/>
      </w:rPr>
      <w:drawing>
        <wp:anchor distT="0" distB="0" distL="114300" distR="114300" simplePos="0" relativeHeight="251658240" behindDoc="1" locked="0" layoutInCell="1" allowOverlap="1">
          <wp:simplePos x="0" y="0"/>
          <wp:positionH relativeFrom="column">
            <wp:posOffset>2493010</wp:posOffset>
          </wp:positionH>
          <wp:positionV relativeFrom="paragraph">
            <wp:posOffset>-445272</wp:posOffset>
          </wp:positionV>
          <wp:extent cx="1659600" cy="759600"/>
          <wp:effectExtent l="0" t="0" r="0" b="2540"/>
          <wp:wrapTight wrapText="bothSides">
            <wp:wrapPolygon edited="0">
              <wp:start x="0" y="0"/>
              <wp:lineTo x="0" y="21130"/>
              <wp:lineTo x="21327" y="21130"/>
              <wp:lineTo x="21327" y="0"/>
              <wp:lineTo x="0" y="0"/>
            </wp:wrapPolygon>
          </wp:wrapTight>
          <wp:docPr id="2" name="Obraz 2" descr="C:\Users\Dell\AppData\Local\Microsoft\Windows\Temporary Internet Files\Content.Outlook\AMRS2X1S\Logo_Akademia_pion_wersjapod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Temporary Internet Files\Content.Outlook\AMRS2X1S\Logo_Akademia_pion_wersjapods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600" cy="75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384">
      <w:rPr>
        <w:noProof/>
        <w:lang w:val="pl-PL" w:eastAsia="pl-PL"/>
      </w:rPr>
      <mc:AlternateContent>
        <mc:Choice Requires="wps">
          <w:drawing>
            <wp:inline distT="0" distB="0" distL="0" distR="0">
              <wp:extent cx="306705" cy="306705"/>
              <wp:effectExtent l="0" t="0" r="0" b="0"/>
              <wp:docPr id="1" name="Prostokąt 1" descr="Akademia Ekonomiczno-Humanistyczna w Warszaw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D9018" id="Prostokąt 1" o:spid="_x0000_s1026" alt="Akademia Ekonomiczno-Humanistyczna w Warszawie"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C15"/>
    <w:multiLevelType w:val="hybridMultilevel"/>
    <w:tmpl w:val="1436B406"/>
    <w:lvl w:ilvl="0" w:tplc="D9B0AEA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BD84828"/>
    <w:multiLevelType w:val="hybridMultilevel"/>
    <w:tmpl w:val="B76C3A6E"/>
    <w:lvl w:ilvl="0" w:tplc="0415000F">
      <w:start w:val="1"/>
      <w:numFmt w:val="decimal"/>
      <w:lvlText w:val="%1."/>
      <w:lvlJc w:val="left"/>
      <w:pPr>
        <w:ind w:left="20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58D0F05"/>
    <w:multiLevelType w:val="hybridMultilevel"/>
    <w:tmpl w:val="E42E34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283F7F"/>
    <w:multiLevelType w:val="hybridMultilevel"/>
    <w:tmpl w:val="61DE025A"/>
    <w:lvl w:ilvl="0" w:tplc="B746A4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42E5748"/>
    <w:multiLevelType w:val="hybridMultilevel"/>
    <w:tmpl w:val="51FCC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466839"/>
    <w:multiLevelType w:val="hybridMultilevel"/>
    <w:tmpl w:val="6A06CE6A"/>
    <w:lvl w:ilvl="0" w:tplc="04150001">
      <w:start w:val="1"/>
      <w:numFmt w:val="bullet"/>
      <w:lvlText w:val=""/>
      <w:lvlJc w:val="left"/>
      <w:pPr>
        <w:tabs>
          <w:tab w:val="num" w:pos="720"/>
        </w:tabs>
        <w:ind w:left="720" w:hanging="360"/>
      </w:pPr>
      <w:rPr>
        <w:rFonts w:ascii="Symbol" w:hAnsi="Symbol" w:hint="default"/>
      </w:rPr>
    </w:lvl>
    <w:lvl w:ilvl="1" w:tplc="9C9A4280">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F3"/>
    <w:rsid w:val="0000029E"/>
    <w:rsid w:val="000024CF"/>
    <w:rsid w:val="000028BF"/>
    <w:rsid w:val="000028F7"/>
    <w:rsid w:val="00002A4E"/>
    <w:rsid w:val="000039A4"/>
    <w:rsid w:val="00003D53"/>
    <w:rsid w:val="00003F47"/>
    <w:rsid w:val="000046DC"/>
    <w:rsid w:val="000048A4"/>
    <w:rsid w:val="0000553E"/>
    <w:rsid w:val="000062CC"/>
    <w:rsid w:val="000063D2"/>
    <w:rsid w:val="00006DC0"/>
    <w:rsid w:val="00006F2E"/>
    <w:rsid w:val="00006FCF"/>
    <w:rsid w:val="0001063B"/>
    <w:rsid w:val="00011135"/>
    <w:rsid w:val="0001123F"/>
    <w:rsid w:val="00011308"/>
    <w:rsid w:val="000113C1"/>
    <w:rsid w:val="000115FA"/>
    <w:rsid w:val="00011DBB"/>
    <w:rsid w:val="000128BE"/>
    <w:rsid w:val="000129CB"/>
    <w:rsid w:val="00012B69"/>
    <w:rsid w:val="00012D0D"/>
    <w:rsid w:val="0001355A"/>
    <w:rsid w:val="0001385A"/>
    <w:rsid w:val="00013A64"/>
    <w:rsid w:val="00014D94"/>
    <w:rsid w:val="00015156"/>
    <w:rsid w:val="000160E4"/>
    <w:rsid w:val="00016402"/>
    <w:rsid w:val="00017592"/>
    <w:rsid w:val="000178DD"/>
    <w:rsid w:val="00017C68"/>
    <w:rsid w:val="000208B3"/>
    <w:rsid w:val="000219DD"/>
    <w:rsid w:val="000219E9"/>
    <w:rsid w:val="00021EA0"/>
    <w:rsid w:val="000223EA"/>
    <w:rsid w:val="00022558"/>
    <w:rsid w:val="00022EB0"/>
    <w:rsid w:val="00023424"/>
    <w:rsid w:val="00024916"/>
    <w:rsid w:val="00024DF9"/>
    <w:rsid w:val="00025632"/>
    <w:rsid w:val="0002635E"/>
    <w:rsid w:val="0002663F"/>
    <w:rsid w:val="00026947"/>
    <w:rsid w:val="00027C89"/>
    <w:rsid w:val="00030424"/>
    <w:rsid w:val="00030A95"/>
    <w:rsid w:val="00030AF0"/>
    <w:rsid w:val="00030B96"/>
    <w:rsid w:val="00030DC0"/>
    <w:rsid w:val="0003105E"/>
    <w:rsid w:val="000312D6"/>
    <w:rsid w:val="0003139E"/>
    <w:rsid w:val="0003169D"/>
    <w:rsid w:val="0003170D"/>
    <w:rsid w:val="000318CB"/>
    <w:rsid w:val="00031C1D"/>
    <w:rsid w:val="00031D0E"/>
    <w:rsid w:val="00031D5F"/>
    <w:rsid w:val="00031E18"/>
    <w:rsid w:val="00031F1C"/>
    <w:rsid w:val="00032234"/>
    <w:rsid w:val="000323A1"/>
    <w:rsid w:val="00032A56"/>
    <w:rsid w:val="00034129"/>
    <w:rsid w:val="0003516A"/>
    <w:rsid w:val="00035462"/>
    <w:rsid w:val="00035A76"/>
    <w:rsid w:val="00035FA3"/>
    <w:rsid w:val="000361E5"/>
    <w:rsid w:val="000363B9"/>
    <w:rsid w:val="000369DA"/>
    <w:rsid w:val="00036DFA"/>
    <w:rsid w:val="00037E7A"/>
    <w:rsid w:val="000417A7"/>
    <w:rsid w:val="00042188"/>
    <w:rsid w:val="00042264"/>
    <w:rsid w:val="000424C0"/>
    <w:rsid w:val="0004297B"/>
    <w:rsid w:val="00042B4B"/>
    <w:rsid w:val="000435A3"/>
    <w:rsid w:val="00043AC8"/>
    <w:rsid w:val="00043B2C"/>
    <w:rsid w:val="00043E1E"/>
    <w:rsid w:val="00043E8F"/>
    <w:rsid w:val="000441FD"/>
    <w:rsid w:val="0004450F"/>
    <w:rsid w:val="000445CC"/>
    <w:rsid w:val="000446F8"/>
    <w:rsid w:val="00045206"/>
    <w:rsid w:val="000458A9"/>
    <w:rsid w:val="00045C5C"/>
    <w:rsid w:val="000479C0"/>
    <w:rsid w:val="000505BF"/>
    <w:rsid w:val="00051D3E"/>
    <w:rsid w:val="00051E75"/>
    <w:rsid w:val="0005226E"/>
    <w:rsid w:val="00052331"/>
    <w:rsid w:val="000524B8"/>
    <w:rsid w:val="0005300D"/>
    <w:rsid w:val="00053B53"/>
    <w:rsid w:val="000542ED"/>
    <w:rsid w:val="0005457E"/>
    <w:rsid w:val="00055F03"/>
    <w:rsid w:val="0005612A"/>
    <w:rsid w:val="000564B1"/>
    <w:rsid w:val="00056A41"/>
    <w:rsid w:val="00056FA5"/>
    <w:rsid w:val="000570D4"/>
    <w:rsid w:val="000600F3"/>
    <w:rsid w:val="00061A26"/>
    <w:rsid w:val="000629A3"/>
    <w:rsid w:val="00062B44"/>
    <w:rsid w:val="00063F5E"/>
    <w:rsid w:val="00064281"/>
    <w:rsid w:val="000644AD"/>
    <w:rsid w:val="00064930"/>
    <w:rsid w:val="00064EEF"/>
    <w:rsid w:val="000657E7"/>
    <w:rsid w:val="00065A8A"/>
    <w:rsid w:val="00065AB7"/>
    <w:rsid w:val="00065B70"/>
    <w:rsid w:val="00065CDB"/>
    <w:rsid w:val="0006711F"/>
    <w:rsid w:val="000679ED"/>
    <w:rsid w:val="00070D06"/>
    <w:rsid w:val="0007251F"/>
    <w:rsid w:val="000725EC"/>
    <w:rsid w:val="00073385"/>
    <w:rsid w:val="00074012"/>
    <w:rsid w:val="0007421D"/>
    <w:rsid w:val="00074B98"/>
    <w:rsid w:val="0007686D"/>
    <w:rsid w:val="0007773B"/>
    <w:rsid w:val="00077BD7"/>
    <w:rsid w:val="000800AA"/>
    <w:rsid w:val="000800BB"/>
    <w:rsid w:val="0008023C"/>
    <w:rsid w:val="000808B4"/>
    <w:rsid w:val="00080A45"/>
    <w:rsid w:val="00080B18"/>
    <w:rsid w:val="00080B4C"/>
    <w:rsid w:val="00081CAA"/>
    <w:rsid w:val="00082AA7"/>
    <w:rsid w:val="0008375C"/>
    <w:rsid w:val="0008395C"/>
    <w:rsid w:val="00083E13"/>
    <w:rsid w:val="00083FBF"/>
    <w:rsid w:val="0008429B"/>
    <w:rsid w:val="00084A36"/>
    <w:rsid w:val="00085855"/>
    <w:rsid w:val="000879FF"/>
    <w:rsid w:val="00087AA1"/>
    <w:rsid w:val="00087B27"/>
    <w:rsid w:val="000904D6"/>
    <w:rsid w:val="000905FF"/>
    <w:rsid w:val="00091831"/>
    <w:rsid w:val="0009237B"/>
    <w:rsid w:val="0009286C"/>
    <w:rsid w:val="0009303D"/>
    <w:rsid w:val="00093A6B"/>
    <w:rsid w:val="00094CC8"/>
    <w:rsid w:val="00095126"/>
    <w:rsid w:val="0009582C"/>
    <w:rsid w:val="000964B6"/>
    <w:rsid w:val="0009651F"/>
    <w:rsid w:val="00096D8F"/>
    <w:rsid w:val="0009737C"/>
    <w:rsid w:val="000973DF"/>
    <w:rsid w:val="00097981"/>
    <w:rsid w:val="000A0A7D"/>
    <w:rsid w:val="000A1012"/>
    <w:rsid w:val="000A1498"/>
    <w:rsid w:val="000A170C"/>
    <w:rsid w:val="000A1F98"/>
    <w:rsid w:val="000A2CE3"/>
    <w:rsid w:val="000A3039"/>
    <w:rsid w:val="000A3436"/>
    <w:rsid w:val="000A3643"/>
    <w:rsid w:val="000A3D93"/>
    <w:rsid w:val="000A3DA4"/>
    <w:rsid w:val="000A4049"/>
    <w:rsid w:val="000A462C"/>
    <w:rsid w:val="000A46D7"/>
    <w:rsid w:val="000A4785"/>
    <w:rsid w:val="000A4D18"/>
    <w:rsid w:val="000A5197"/>
    <w:rsid w:val="000A5400"/>
    <w:rsid w:val="000A56E1"/>
    <w:rsid w:val="000A5D8C"/>
    <w:rsid w:val="000A6A05"/>
    <w:rsid w:val="000A740E"/>
    <w:rsid w:val="000A78BF"/>
    <w:rsid w:val="000B0EFC"/>
    <w:rsid w:val="000B2D57"/>
    <w:rsid w:val="000B4148"/>
    <w:rsid w:val="000B4329"/>
    <w:rsid w:val="000B46DC"/>
    <w:rsid w:val="000B5A13"/>
    <w:rsid w:val="000B5EC9"/>
    <w:rsid w:val="000B6A4A"/>
    <w:rsid w:val="000B6B21"/>
    <w:rsid w:val="000B7225"/>
    <w:rsid w:val="000C0163"/>
    <w:rsid w:val="000C1A03"/>
    <w:rsid w:val="000C22BF"/>
    <w:rsid w:val="000C2DA5"/>
    <w:rsid w:val="000C2DF5"/>
    <w:rsid w:val="000C332C"/>
    <w:rsid w:val="000C35FF"/>
    <w:rsid w:val="000C38EB"/>
    <w:rsid w:val="000C3D07"/>
    <w:rsid w:val="000C4F4A"/>
    <w:rsid w:val="000C65AE"/>
    <w:rsid w:val="000C685A"/>
    <w:rsid w:val="000C6B9F"/>
    <w:rsid w:val="000C70F7"/>
    <w:rsid w:val="000C7C48"/>
    <w:rsid w:val="000D00C5"/>
    <w:rsid w:val="000D0443"/>
    <w:rsid w:val="000D0E79"/>
    <w:rsid w:val="000D22A0"/>
    <w:rsid w:val="000D2924"/>
    <w:rsid w:val="000D2C9E"/>
    <w:rsid w:val="000D374D"/>
    <w:rsid w:val="000D37DF"/>
    <w:rsid w:val="000D3B4C"/>
    <w:rsid w:val="000D57E3"/>
    <w:rsid w:val="000D5E2A"/>
    <w:rsid w:val="000D5FF2"/>
    <w:rsid w:val="000D613E"/>
    <w:rsid w:val="000D6A57"/>
    <w:rsid w:val="000D6CAE"/>
    <w:rsid w:val="000D7166"/>
    <w:rsid w:val="000D754C"/>
    <w:rsid w:val="000E07A3"/>
    <w:rsid w:val="000E0ADE"/>
    <w:rsid w:val="000E0D91"/>
    <w:rsid w:val="000E0DCF"/>
    <w:rsid w:val="000E0E27"/>
    <w:rsid w:val="000E0EF9"/>
    <w:rsid w:val="000E0F9A"/>
    <w:rsid w:val="000E12DC"/>
    <w:rsid w:val="000E1E6E"/>
    <w:rsid w:val="000E2914"/>
    <w:rsid w:val="000E2E5A"/>
    <w:rsid w:val="000E37D5"/>
    <w:rsid w:val="000E3C0B"/>
    <w:rsid w:val="000E4702"/>
    <w:rsid w:val="000E4AB4"/>
    <w:rsid w:val="000E4CB4"/>
    <w:rsid w:val="000E603B"/>
    <w:rsid w:val="000E689D"/>
    <w:rsid w:val="000E6D8B"/>
    <w:rsid w:val="000F0948"/>
    <w:rsid w:val="000F0A23"/>
    <w:rsid w:val="000F106C"/>
    <w:rsid w:val="000F1165"/>
    <w:rsid w:val="000F16E0"/>
    <w:rsid w:val="000F388E"/>
    <w:rsid w:val="000F4024"/>
    <w:rsid w:val="000F441D"/>
    <w:rsid w:val="000F68D3"/>
    <w:rsid w:val="000F6928"/>
    <w:rsid w:val="000F7B6C"/>
    <w:rsid w:val="000F7BEB"/>
    <w:rsid w:val="000F7DC9"/>
    <w:rsid w:val="000F7F0B"/>
    <w:rsid w:val="000F7F29"/>
    <w:rsid w:val="000F7F8E"/>
    <w:rsid w:val="00100281"/>
    <w:rsid w:val="00100924"/>
    <w:rsid w:val="0010097B"/>
    <w:rsid w:val="00101E3E"/>
    <w:rsid w:val="00101ECE"/>
    <w:rsid w:val="00102B92"/>
    <w:rsid w:val="0010353D"/>
    <w:rsid w:val="00104611"/>
    <w:rsid w:val="00104729"/>
    <w:rsid w:val="0010478D"/>
    <w:rsid w:val="00105657"/>
    <w:rsid w:val="001056B0"/>
    <w:rsid w:val="00105AF4"/>
    <w:rsid w:val="00105B9F"/>
    <w:rsid w:val="00106E80"/>
    <w:rsid w:val="00107705"/>
    <w:rsid w:val="00110232"/>
    <w:rsid w:val="00110B94"/>
    <w:rsid w:val="00111555"/>
    <w:rsid w:val="00111CFB"/>
    <w:rsid w:val="00111F16"/>
    <w:rsid w:val="0011242A"/>
    <w:rsid w:val="00112E69"/>
    <w:rsid w:val="00112E88"/>
    <w:rsid w:val="001135D5"/>
    <w:rsid w:val="001135F3"/>
    <w:rsid w:val="0011361E"/>
    <w:rsid w:val="00113CC4"/>
    <w:rsid w:val="001143E8"/>
    <w:rsid w:val="00114677"/>
    <w:rsid w:val="00114771"/>
    <w:rsid w:val="00114AA5"/>
    <w:rsid w:val="00114C10"/>
    <w:rsid w:val="00114FD9"/>
    <w:rsid w:val="00115834"/>
    <w:rsid w:val="00115DEA"/>
    <w:rsid w:val="00116126"/>
    <w:rsid w:val="0011637B"/>
    <w:rsid w:val="0011643C"/>
    <w:rsid w:val="00116912"/>
    <w:rsid w:val="0011751D"/>
    <w:rsid w:val="001205E0"/>
    <w:rsid w:val="00121B6D"/>
    <w:rsid w:val="00121DD7"/>
    <w:rsid w:val="001237D0"/>
    <w:rsid w:val="001244F0"/>
    <w:rsid w:val="00124BBD"/>
    <w:rsid w:val="0012582F"/>
    <w:rsid w:val="00125D4A"/>
    <w:rsid w:val="001270E1"/>
    <w:rsid w:val="001301D3"/>
    <w:rsid w:val="00130A69"/>
    <w:rsid w:val="00131057"/>
    <w:rsid w:val="00131AF9"/>
    <w:rsid w:val="00131C59"/>
    <w:rsid w:val="00132046"/>
    <w:rsid w:val="00132FB6"/>
    <w:rsid w:val="001343E4"/>
    <w:rsid w:val="00134758"/>
    <w:rsid w:val="0013581C"/>
    <w:rsid w:val="0013616A"/>
    <w:rsid w:val="0013669E"/>
    <w:rsid w:val="001367CB"/>
    <w:rsid w:val="00137440"/>
    <w:rsid w:val="00137DF7"/>
    <w:rsid w:val="0014004E"/>
    <w:rsid w:val="00141B15"/>
    <w:rsid w:val="00141F5F"/>
    <w:rsid w:val="00141F6A"/>
    <w:rsid w:val="00142DFF"/>
    <w:rsid w:val="001430AA"/>
    <w:rsid w:val="001434B9"/>
    <w:rsid w:val="001438DE"/>
    <w:rsid w:val="00144087"/>
    <w:rsid w:val="0014453D"/>
    <w:rsid w:val="0014462B"/>
    <w:rsid w:val="00144761"/>
    <w:rsid w:val="001449A0"/>
    <w:rsid w:val="001449D4"/>
    <w:rsid w:val="0014574A"/>
    <w:rsid w:val="00145816"/>
    <w:rsid w:val="00145949"/>
    <w:rsid w:val="00146626"/>
    <w:rsid w:val="00146F2C"/>
    <w:rsid w:val="001470EB"/>
    <w:rsid w:val="00147AA6"/>
    <w:rsid w:val="001503D2"/>
    <w:rsid w:val="001512A7"/>
    <w:rsid w:val="00151388"/>
    <w:rsid w:val="00151FFE"/>
    <w:rsid w:val="001528DC"/>
    <w:rsid w:val="00152E27"/>
    <w:rsid w:val="00152E3E"/>
    <w:rsid w:val="001558A6"/>
    <w:rsid w:val="00155A14"/>
    <w:rsid w:val="00155C1D"/>
    <w:rsid w:val="00155F59"/>
    <w:rsid w:val="00157BA3"/>
    <w:rsid w:val="0016121D"/>
    <w:rsid w:val="00161316"/>
    <w:rsid w:val="00163474"/>
    <w:rsid w:val="001647BC"/>
    <w:rsid w:val="00164BC8"/>
    <w:rsid w:val="00164D5E"/>
    <w:rsid w:val="0016517B"/>
    <w:rsid w:val="00165688"/>
    <w:rsid w:val="00167641"/>
    <w:rsid w:val="00171A7D"/>
    <w:rsid w:val="001725F4"/>
    <w:rsid w:val="001726C8"/>
    <w:rsid w:val="001737B7"/>
    <w:rsid w:val="0017395F"/>
    <w:rsid w:val="00173E35"/>
    <w:rsid w:val="00174013"/>
    <w:rsid w:val="001742B9"/>
    <w:rsid w:val="001759CC"/>
    <w:rsid w:val="00175A45"/>
    <w:rsid w:val="00175A47"/>
    <w:rsid w:val="00176478"/>
    <w:rsid w:val="00176B8F"/>
    <w:rsid w:val="00177245"/>
    <w:rsid w:val="00180836"/>
    <w:rsid w:val="0018088C"/>
    <w:rsid w:val="00180A6C"/>
    <w:rsid w:val="00180CE0"/>
    <w:rsid w:val="001810CE"/>
    <w:rsid w:val="0018117B"/>
    <w:rsid w:val="0018139B"/>
    <w:rsid w:val="0018256C"/>
    <w:rsid w:val="0018308C"/>
    <w:rsid w:val="00183441"/>
    <w:rsid w:val="001838FC"/>
    <w:rsid w:val="00183BD1"/>
    <w:rsid w:val="00184971"/>
    <w:rsid w:val="0018541B"/>
    <w:rsid w:val="00185A5A"/>
    <w:rsid w:val="00186107"/>
    <w:rsid w:val="00186A4C"/>
    <w:rsid w:val="00186B57"/>
    <w:rsid w:val="001870E2"/>
    <w:rsid w:val="00187131"/>
    <w:rsid w:val="001875D0"/>
    <w:rsid w:val="001879E7"/>
    <w:rsid w:val="00187DCF"/>
    <w:rsid w:val="00187F75"/>
    <w:rsid w:val="001904C8"/>
    <w:rsid w:val="00190A1E"/>
    <w:rsid w:val="00190EC2"/>
    <w:rsid w:val="00190EDD"/>
    <w:rsid w:val="00191332"/>
    <w:rsid w:val="001918D3"/>
    <w:rsid w:val="00192238"/>
    <w:rsid w:val="00192361"/>
    <w:rsid w:val="00192F3F"/>
    <w:rsid w:val="001932D5"/>
    <w:rsid w:val="00193F51"/>
    <w:rsid w:val="001946C1"/>
    <w:rsid w:val="001947F9"/>
    <w:rsid w:val="00194866"/>
    <w:rsid w:val="00195848"/>
    <w:rsid w:val="001959DC"/>
    <w:rsid w:val="00195BB4"/>
    <w:rsid w:val="0019660C"/>
    <w:rsid w:val="001966F3"/>
    <w:rsid w:val="0019681B"/>
    <w:rsid w:val="001A08DC"/>
    <w:rsid w:val="001A1075"/>
    <w:rsid w:val="001A1FEB"/>
    <w:rsid w:val="001A262B"/>
    <w:rsid w:val="001A2A03"/>
    <w:rsid w:val="001A40EA"/>
    <w:rsid w:val="001A437F"/>
    <w:rsid w:val="001A4612"/>
    <w:rsid w:val="001A4EBF"/>
    <w:rsid w:val="001A596A"/>
    <w:rsid w:val="001A64A3"/>
    <w:rsid w:val="001A64C8"/>
    <w:rsid w:val="001A661C"/>
    <w:rsid w:val="001A6A7D"/>
    <w:rsid w:val="001A773A"/>
    <w:rsid w:val="001A7749"/>
    <w:rsid w:val="001A7C47"/>
    <w:rsid w:val="001B03F0"/>
    <w:rsid w:val="001B159E"/>
    <w:rsid w:val="001B23DC"/>
    <w:rsid w:val="001B4094"/>
    <w:rsid w:val="001B419E"/>
    <w:rsid w:val="001B4CC4"/>
    <w:rsid w:val="001B58FB"/>
    <w:rsid w:val="001B72CE"/>
    <w:rsid w:val="001B7598"/>
    <w:rsid w:val="001C036E"/>
    <w:rsid w:val="001C08EB"/>
    <w:rsid w:val="001C14AC"/>
    <w:rsid w:val="001C1692"/>
    <w:rsid w:val="001C210A"/>
    <w:rsid w:val="001C27C8"/>
    <w:rsid w:val="001C35EE"/>
    <w:rsid w:val="001C3992"/>
    <w:rsid w:val="001C3AD4"/>
    <w:rsid w:val="001C3CD3"/>
    <w:rsid w:val="001C62D9"/>
    <w:rsid w:val="001C63D4"/>
    <w:rsid w:val="001C730A"/>
    <w:rsid w:val="001C7C87"/>
    <w:rsid w:val="001D0379"/>
    <w:rsid w:val="001D06A1"/>
    <w:rsid w:val="001D0B92"/>
    <w:rsid w:val="001D0EAA"/>
    <w:rsid w:val="001D2486"/>
    <w:rsid w:val="001D2525"/>
    <w:rsid w:val="001D2685"/>
    <w:rsid w:val="001D3109"/>
    <w:rsid w:val="001D3BC8"/>
    <w:rsid w:val="001D41D5"/>
    <w:rsid w:val="001D5100"/>
    <w:rsid w:val="001D59B7"/>
    <w:rsid w:val="001D65D9"/>
    <w:rsid w:val="001D6A4D"/>
    <w:rsid w:val="001D6EE0"/>
    <w:rsid w:val="001D7C9F"/>
    <w:rsid w:val="001E1149"/>
    <w:rsid w:val="001E1563"/>
    <w:rsid w:val="001E1C0D"/>
    <w:rsid w:val="001E200F"/>
    <w:rsid w:val="001E2799"/>
    <w:rsid w:val="001E29FA"/>
    <w:rsid w:val="001E3D21"/>
    <w:rsid w:val="001E3D91"/>
    <w:rsid w:val="001E3E23"/>
    <w:rsid w:val="001E6C5C"/>
    <w:rsid w:val="001E6E63"/>
    <w:rsid w:val="001E72E4"/>
    <w:rsid w:val="001E72F1"/>
    <w:rsid w:val="001E73C6"/>
    <w:rsid w:val="001F0440"/>
    <w:rsid w:val="001F07FB"/>
    <w:rsid w:val="001F0967"/>
    <w:rsid w:val="001F0ACD"/>
    <w:rsid w:val="001F1E95"/>
    <w:rsid w:val="001F292E"/>
    <w:rsid w:val="001F2A7E"/>
    <w:rsid w:val="001F2A94"/>
    <w:rsid w:val="001F2BBA"/>
    <w:rsid w:val="001F2C36"/>
    <w:rsid w:val="001F315C"/>
    <w:rsid w:val="001F3358"/>
    <w:rsid w:val="001F344A"/>
    <w:rsid w:val="001F39E0"/>
    <w:rsid w:val="001F4D06"/>
    <w:rsid w:val="001F5014"/>
    <w:rsid w:val="001F50CB"/>
    <w:rsid w:val="001F55B0"/>
    <w:rsid w:val="001F5935"/>
    <w:rsid w:val="001F5D09"/>
    <w:rsid w:val="001F7027"/>
    <w:rsid w:val="001F79F3"/>
    <w:rsid w:val="001F7A07"/>
    <w:rsid w:val="002001B2"/>
    <w:rsid w:val="002008E4"/>
    <w:rsid w:val="0020120A"/>
    <w:rsid w:val="0020197C"/>
    <w:rsid w:val="00202218"/>
    <w:rsid w:val="002025F8"/>
    <w:rsid w:val="00202C3C"/>
    <w:rsid w:val="00203083"/>
    <w:rsid w:val="002038CD"/>
    <w:rsid w:val="00204B25"/>
    <w:rsid w:val="00204BB7"/>
    <w:rsid w:val="00205775"/>
    <w:rsid w:val="00205BB5"/>
    <w:rsid w:val="002070FF"/>
    <w:rsid w:val="00207E6C"/>
    <w:rsid w:val="00207FA4"/>
    <w:rsid w:val="00210133"/>
    <w:rsid w:val="0021029C"/>
    <w:rsid w:val="002117E4"/>
    <w:rsid w:val="0021191F"/>
    <w:rsid w:val="0021192A"/>
    <w:rsid w:val="00211B0C"/>
    <w:rsid w:val="00211B2F"/>
    <w:rsid w:val="00211C3B"/>
    <w:rsid w:val="002122BF"/>
    <w:rsid w:val="00213DA9"/>
    <w:rsid w:val="00214958"/>
    <w:rsid w:val="00214FFA"/>
    <w:rsid w:val="00215529"/>
    <w:rsid w:val="002160F0"/>
    <w:rsid w:val="0021724D"/>
    <w:rsid w:val="002174A8"/>
    <w:rsid w:val="00217618"/>
    <w:rsid w:val="00220830"/>
    <w:rsid w:val="00220B63"/>
    <w:rsid w:val="00221682"/>
    <w:rsid w:val="00221FD9"/>
    <w:rsid w:val="002221C3"/>
    <w:rsid w:val="0022249E"/>
    <w:rsid w:val="00222C1A"/>
    <w:rsid w:val="00222E37"/>
    <w:rsid w:val="00223404"/>
    <w:rsid w:val="002235BC"/>
    <w:rsid w:val="00224538"/>
    <w:rsid w:val="00225ABD"/>
    <w:rsid w:val="00226558"/>
    <w:rsid w:val="00226957"/>
    <w:rsid w:val="00227292"/>
    <w:rsid w:val="002273E4"/>
    <w:rsid w:val="00227F3F"/>
    <w:rsid w:val="0023039D"/>
    <w:rsid w:val="00230EFB"/>
    <w:rsid w:val="00231614"/>
    <w:rsid w:val="0023175A"/>
    <w:rsid w:val="002318AC"/>
    <w:rsid w:val="0023234E"/>
    <w:rsid w:val="00232AAC"/>
    <w:rsid w:val="00232CA7"/>
    <w:rsid w:val="00232EE2"/>
    <w:rsid w:val="00233596"/>
    <w:rsid w:val="00233B29"/>
    <w:rsid w:val="00234460"/>
    <w:rsid w:val="002345B2"/>
    <w:rsid w:val="00234F99"/>
    <w:rsid w:val="002359B7"/>
    <w:rsid w:val="0023639C"/>
    <w:rsid w:val="00236913"/>
    <w:rsid w:val="00236D04"/>
    <w:rsid w:val="00237097"/>
    <w:rsid w:val="00237CBD"/>
    <w:rsid w:val="002414A2"/>
    <w:rsid w:val="002419E8"/>
    <w:rsid w:val="00241C6E"/>
    <w:rsid w:val="00241F12"/>
    <w:rsid w:val="002448E9"/>
    <w:rsid w:val="00244A75"/>
    <w:rsid w:val="00245335"/>
    <w:rsid w:val="00245604"/>
    <w:rsid w:val="00246169"/>
    <w:rsid w:val="002461B2"/>
    <w:rsid w:val="0024670D"/>
    <w:rsid w:val="00246D4F"/>
    <w:rsid w:val="00246DE9"/>
    <w:rsid w:val="002500ED"/>
    <w:rsid w:val="00250A98"/>
    <w:rsid w:val="00250CC3"/>
    <w:rsid w:val="00251073"/>
    <w:rsid w:val="002514DB"/>
    <w:rsid w:val="00253BC2"/>
    <w:rsid w:val="00253D38"/>
    <w:rsid w:val="00253D85"/>
    <w:rsid w:val="00254117"/>
    <w:rsid w:val="00254348"/>
    <w:rsid w:val="0025438B"/>
    <w:rsid w:val="00254ADE"/>
    <w:rsid w:val="00254C96"/>
    <w:rsid w:val="00255B1A"/>
    <w:rsid w:val="002560D6"/>
    <w:rsid w:val="00256730"/>
    <w:rsid w:val="00257E10"/>
    <w:rsid w:val="00257EBE"/>
    <w:rsid w:val="00260BAA"/>
    <w:rsid w:val="0026149E"/>
    <w:rsid w:val="002617FE"/>
    <w:rsid w:val="00261A8C"/>
    <w:rsid w:val="002626FC"/>
    <w:rsid w:val="00263923"/>
    <w:rsid w:val="00263EF9"/>
    <w:rsid w:val="002644B3"/>
    <w:rsid w:val="002646DD"/>
    <w:rsid w:val="00264887"/>
    <w:rsid w:val="002648ED"/>
    <w:rsid w:val="00265B0C"/>
    <w:rsid w:val="00265F64"/>
    <w:rsid w:val="0026614B"/>
    <w:rsid w:val="00266544"/>
    <w:rsid w:val="00266A4E"/>
    <w:rsid w:val="00270783"/>
    <w:rsid w:val="002710B7"/>
    <w:rsid w:val="00271195"/>
    <w:rsid w:val="002712C3"/>
    <w:rsid w:val="00271727"/>
    <w:rsid w:val="00271818"/>
    <w:rsid w:val="0027228C"/>
    <w:rsid w:val="00272430"/>
    <w:rsid w:val="002726F8"/>
    <w:rsid w:val="00272A14"/>
    <w:rsid w:val="002736CA"/>
    <w:rsid w:val="00274184"/>
    <w:rsid w:val="0027424B"/>
    <w:rsid w:val="00274BF7"/>
    <w:rsid w:val="002753C9"/>
    <w:rsid w:val="00275AEE"/>
    <w:rsid w:val="00275BDA"/>
    <w:rsid w:val="00275F74"/>
    <w:rsid w:val="00275FD7"/>
    <w:rsid w:val="002760DF"/>
    <w:rsid w:val="002769CA"/>
    <w:rsid w:val="00276B56"/>
    <w:rsid w:val="00276D4D"/>
    <w:rsid w:val="002774D9"/>
    <w:rsid w:val="00277D28"/>
    <w:rsid w:val="00277F17"/>
    <w:rsid w:val="00280979"/>
    <w:rsid w:val="00280BCC"/>
    <w:rsid w:val="00280D71"/>
    <w:rsid w:val="002810B8"/>
    <w:rsid w:val="00281156"/>
    <w:rsid w:val="00281470"/>
    <w:rsid w:val="00281DA8"/>
    <w:rsid w:val="00282ABF"/>
    <w:rsid w:val="00283097"/>
    <w:rsid w:val="00283384"/>
    <w:rsid w:val="002840E3"/>
    <w:rsid w:val="00285645"/>
    <w:rsid w:val="00285AA4"/>
    <w:rsid w:val="00285D0B"/>
    <w:rsid w:val="0028639E"/>
    <w:rsid w:val="00287CE2"/>
    <w:rsid w:val="00287D43"/>
    <w:rsid w:val="0029059B"/>
    <w:rsid w:val="00290735"/>
    <w:rsid w:val="00290956"/>
    <w:rsid w:val="00290B18"/>
    <w:rsid w:val="002912C6"/>
    <w:rsid w:val="0029187C"/>
    <w:rsid w:val="00291D8E"/>
    <w:rsid w:val="002924B0"/>
    <w:rsid w:val="002934D8"/>
    <w:rsid w:val="002936AB"/>
    <w:rsid w:val="0029385A"/>
    <w:rsid w:val="00293D80"/>
    <w:rsid w:val="00293FC6"/>
    <w:rsid w:val="00294531"/>
    <w:rsid w:val="00294640"/>
    <w:rsid w:val="00294C04"/>
    <w:rsid w:val="00295034"/>
    <w:rsid w:val="00295190"/>
    <w:rsid w:val="002955C7"/>
    <w:rsid w:val="002955DC"/>
    <w:rsid w:val="0029598A"/>
    <w:rsid w:val="00295B75"/>
    <w:rsid w:val="00295C91"/>
    <w:rsid w:val="002964D5"/>
    <w:rsid w:val="00296BA0"/>
    <w:rsid w:val="0029731D"/>
    <w:rsid w:val="0029741C"/>
    <w:rsid w:val="002974EC"/>
    <w:rsid w:val="002A0296"/>
    <w:rsid w:val="002A066A"/>
    <w:rsid w:val="002A0CC4"/>
    <w:rsid w:val="002A0D60"/>
    <w:rsid w:val="002A131E"/>
    <w:rsid w:val="002A2A70"/>
    <w:rsid w:val="002A3D3A"/>
    <w:rsid w:val="002A4520"/>
    <w:rsid w:val="002A5313"/>
    <w:rsid w:val="002A5343"/>
    <w:rsid w:val="002A565D"/>
    <w:rsid w:val="002A5BDA"/>
    <w:rsid w:val="002A5F9D"/>
    <w:rsid w:val="002A6D2E"/>
    <w:rsid w:val="002A7D5C"/>
    <w:rsid w:val="002B028A"/>
    <w:rsid w:val="002B21C2"/>
    <w:rsid w:val="002B2B47"/>
    <w:rsid w:val="002B2CDB"/>
    <w:rsid w:val="002B3360"/>
    <w:rsid w:val="002B3589"/>
    <w:rsid w:val="002B40F4"/>
    <w:rsid w:val="002B434F"/>
    <w:rsid w:val="002B4781"/>
    <w:rsid w:val="002B4BB2"/>
    <w:rsid w:val="002B52FD"/>
    <w:rsid w:val="002B5782"/>
    <w:rsid w:val="002B5F89"/>
    <w:rsid w:val="002B6FA7"/>
    <w:rsid w:val="002B78D2"/>
    <w:rsid w:val="002C07BC"/>
    <w:rsid w:val="002C0D1C"/>
    <w:rsid w:val="002C11C7"/>
    <w:rsid w:val="002C1EE9"/>
    <w:rsid w:val="002C2AF3"/>
    <w:rsid w:val="002C38D9"/>
    <w:rsid w:val="002C3AE9"/>
    <w:rsid w:val="002C3BBA"/>
    <w:rsid w:val="002C56B6"/>
    <w:rsid w:val="002C5AAF"/>
    <w:rsid w:val="002C67B1"/>
    <w:rsid w:val="002C67E5"/>
    <w:rsid w:val="002C6B4E"/>
    <w:rsid w:val="002C7119"/>
    <w:rsid w:val="002C7A57"/>
    <w:rsid w:val="002C7CA6"/>
    <w:rsid w:val="002C7D6F"/>
    <w:rsid w:val="002D02E0"/>
    <w:rsid w:val="002D0751"/>
    <w:rsid w:val="002D088E"/>
    <w:rsid w:val="002D099E"/>
    <w:rsid w:val="002D0AED"/>
    <w:rsid w:val="002D0BF7"/>
    <w:rsid w:val="002D1262"/>
    <w:rsid w:val="002D1D62"/>
    <w:rsid w:val="002D33B7"/>
    <w:rsid w:val="002D40CD"/>
    <w:rsid w:val="002D416C"/>
    <w:rsid w:val="002D5958"/>
    <w:rsid w:val="002D5A2A"/>
    <w:rsid w:val="002D5F2F"/>
    <w:rsid w:val="002D6602"/>
    <w:rsid w:val="002D6F8F"/>
    <w:rsid w:val="002D7733"/>
    <w:rsid w:val="002E061F"/>
    <w:rsid w:val="002E063A"/>
    <w:rsid w:val="002E10EE"/>
    <w:rsid w:val="002E11D9"/>
    <w:rsid w:val="002E12FE"/>
    <w:rsid w:val="002E1367"/>
    <w:rsid w:val="002E194A"/>
    <w:rsid w:val="002E22F6"/>
    <w:rsid w:val="002E283C"/>
    <w:rsid w:val="002E2ABE"/>
    <w:rsid w:val="002E2D3F"/>
    <w:rsid w:val="002E2FFF"/>
    <w:rsid w:val="002E4331"/>
    <w:rsid w:val="002E4371"/>
    <w:rsid w:val="002E4662"/>
    <w:rsid w:val="002E48AF"/>
    <w:rsid w:val="002E51DC"/>
    <w:rsid w:val="002E5A0D"/>
    <w:rsid w:val="002E5B60"/>
    <w:rsid w:val="002E5DD0"/>
    <w:rsid w:val="002E6F27"/>
    <w:rsid w:val="002E78D5"/>
    <w:rsid w:val="002E7E3D"/>
    <w:rsid w:val="002F019E"/>
    <w:rsid w:val="002F028F"/>
    <w:rsid w:val="002F0787"/>
    <w:rsid w:val="002F0CBB"/>
    <w:rsid w:val="002F116F"/>
    <w:rsid w:val="002F1CCE"/>
    <w:rsid w:val="002F1DBE"/>
    <w:rsid w:val="002F2A0B"/>
    <w:rsid w:val="002F2FC7"/>
    <w:rsid w:val="002F34B3"/>
    <w:rsid w:val="002F34C0"/>
    <w:rsid w:val="002F638A"/>
    <w:rsid w:val="002F63C5"/>
    <w:rsid w:val="002F6634"/>
    <w:rsid w:val="002F7326"/>
    <w:rsid w:val="002F7BC9"/>
    <w:rsid w:val="002F7C80"/>
    <w:rsid w:val="002F7D7D"/>
    <w:rsid w:val="00300224"/>
    <w:rsid w:val="003014E8"/>
    <w:rsid w:val="003019AA"/>
    <w:rsid w:val="00302664"/>
    <w:rsid w:val="003027AF"/>
    <w:rsid w:val="00302AD9"/>
    <w:rsid w:val="00302B4D"/>
    <w:rsid w:val="0030300B"/>
    <w:rsid w:val="00303457"/>
    <w:rsid w:val="00303C92"/>
    <w:rsid w:val="0030464D"/>
    <w:rsid w:val="00304E75"/>
    <w:rsid w:val="00305FFF"/>
    <w:rsid w:val="003061EB"/>
    <w:rsid w:val="00306A61"/>
    <w:rsid w:val="00306C6F"/>
    <w:rsid w:val="00306CA8"/>
    <w:rsid w:val="00307509"/>
    <w:rsid w:val="00307778"/>
    <w:rsid w:val="00307A12"/>
    <w:rsid w:val="003100C3"/>
    <w:rsid w:val="00311822"/>
    <w:rsid w:val="00311B52"/>
    <w:rsid w:val="00311B88"/>
    <w:rsid w:val="00312049"/>
    <w:rsid w:val="00312657"/>
    <w:rsid w:val="00314A93"/>
    <w:rsid w:val="00315852"/>
    <w:rsid w:val="003158AB"/>
    <w:rsid w:val="003158E2"/>
    <w:rsid w:val="003164F6"/>
    <w:rsid w:val="00317E4F"/>
    <w:rsid w:val="00317ED1"/>
    <w:rsid w:val="0032144A"/>
    <w:rsid w:val="0032181E"/>
    <w:rsid w:val="00321E9E"/>
    <w:rsid w:val="00321F26"/>
    <w:rsid w:val="00322168"/>
    <w:rsid w:val="0032246E"/>
    <w:rsid w:val="003224B0"/>
    <w:rsid w:val="0032279D"/>
    <w:rsid w:val="00322FB0"/>
    <w:rsid w:val="00323D01"/>
    <w:rsid w:val="003245F3"/>
    <w:rsid w:val="00324A31"/>
    <w:rsid w:val="00325790"/>
    <w:rsid w:val="00325F42"/>
    <w:rsid w:val="003267E1"/>
    <w:rsid w:val="0032707C"/>
    <w:rsid w:val="00327697"/>
    <w:rsid w:val="003276FB"/>
    <w:rsid w:val="003304B6"/>
    <w:rsid w:val="003308AD"/>
    <w:rsid w:val="00330BFB"/>
    <w:rsid w:val="00330E82"/>
    <w:rsid w:val="00330E8B"/>
    <w:rsid w:val="00331464"/>
    <w:rsid w:val="00331E11"/>
    <w:rsid w:val="00332938"/>
    <w:rsid w:val="00332950"/>
    <w:rsid w:val="003329CE"/>
    <w:rsid w:val="003339DE"/>
    <w:rsid w:val="003345B8"/>
    <w:rsid w:val="00334949"/>
    <w:rsid w:val="00336AA8"/>
    <w:rsid w:val="00336B67"/>
    <w:rsid w:val="003373B4"/>
    <w:rsid w:val="003377B8"/>
    <w:rsid w:val="00337D69"/>
    <w:rsid w:val="0034042E"/>
    <w:rsid w:val="0034051E"/>
    <w:rsid w:val="00340914"/>
    <w:rsid w:val="00340DEC"/>
    <w:rsid w:val="003411FA"/>
    <w:rsid w:val="003414DC"/>
    <w:rsid w:val="00341786"/>
    <w:rsid w:val="00341986"/>
    <w:rsid w:val="003430B5"/>
    <w:rsid w:val="0034310C"/>
    <w:rsid w:val="00343969"/>
    <w:rsid w:val="00343E51"/>
    <w:rsid w:val="00344355"/>
    <w:rsid w:val="0034445B"/>
    <w:rsid w:val="00344AAA"/>
    <w:rsid w:val="00344CD7"/>
    <w:rsid w:val="00345555"/>
    <w:rsid w:val="0034588B"/>
    <w:rsid w:val="00346A92"/>
    <w:rsid w:val="00347443"/>
    <w:rsid w:val="003475A6"/>
    <w:rsid w:val="00347C6F"/>
    <w:rsid w:val="00350057"/>
    <w:rsid w:val="003507F4"/>
    <w:rsid w:val="00350B5D"/>
    <w:rsid w:val="00350D3B"/>
    <w:rsid w:val="00350E66"/>
    <w:rsid w:val="0035120B"/>
    <w:rsid w:val="00351282"/>
    <w:rsid w:val="003514CF"/>
    <w:rsid w:val="00351AB8"/>
    <w:rsid w:val="00351D86"/>
    <w:rsid w:val="00352377"/>
    <w:rsid w:val="00352C1A"/>
    <w:rsid w:val="00352C34"/>
    <w:rsid w:val="0035305C"/>
    <w:rsid w:val="0035310D"/>
    <w:rsid w:val="003537C6"/>
    <w:rsid w:val="00353C58"/>
    <w:rsid w:val="00354323"/>
    <w:rsid w:val="0035489C"/>
    <w:rsid w:val="00355126"/>
    <w:rsid w:val="00355734"/>
    <w:rsid w:val="00355FD8"/>
    <w:rsid w:val="003562E5"/>
    <w:rsid w:val="00357FBF"/>
    <w:rsid w:val="00360174"/>
    <w:rsid w:val="00360594"/>
    <w:rsid w:val="00360838"/>
    <w:rsid w:val="003608AF"/>
    <w:rsid w:val="00360C7F"/>
    <w:rsid w:val="0036149A"/>
    <w:rsid w:val="003615C1"/>
    <w:rsid w:val="003619C4"/>
    <w:rsid w:val="00361D3D"/>
    <w:rsid w:val="00362AD5"/>
    <w:rsid w:val="003630ED"/>
    <w:rsid w:val="003631A6"/>
    <w:rsid w:val="00363CB9"/>
    <w:rsid w:val="00363F37"/>
    <w:rsid w:val="00363FCB"/>
    <w:rsid w:val="00364AFC"/>
    <w:rsid w:val="00365554"/>
    <w:rsid w:val="0036578D"/>
    <w:rsid w:val="00365BDA"/>
    <w:rsid w:val="00365FAD"/>
    <w:rsid w:val="00366AF7"/>
    <w:rsid w:val="00366F72"/>
    <w:rsid w:val="003671DE"/>
    <w:rsid w:val="0037137A"/>
    <w:rsid w:val="00371443"/>
    <w:rsid w:val="0037164F"/>
    <w:rsid w:val="00371849"/>
    <w:rsid w:val="00371993"/>
    <w:rsid w:val="00371DC8"/>
    <w:rsid w:val="00372C47"/>
    <w:rsid w:val="00372D33"/>
    <w:rsid w:val="00373757"/>
    <w:rsid w:val="003742F9"/>
    <w:rsid w:val="003747C5"/>
    <w:rsid w:val="003750DC"/>
    <w:rsid w:val="00375D98"/>
    <w:rsid w:val="00375ED0"/>
    <w:rsid w:val="003774DE"/>
    <w:rsid w:val="00377993"/>
    <w:rsid w:val="00377B99"/>
    <w:rsid w:val="003802C2"/>
    <w:rsid w:val="00380926"/>
    <w:rsid w:val="00380D64"/>
    <w:rsid w:val="00380F61"/>
    <w:rsid w:val="00381636"/>
    <w:rsid w:val="0038190F"/>
    <w:rsid w:val="00382E30"/>
    <w:rsid w:val="003832EB"/>
    <w:rsid w:val="003840EA"/>
    <w:rsid w:val="003843CC"/>
    <w:rsid w:val="00385AF5"/>
    <w:rsid w:val="00385D2F"/>
    <w:rsid w:val="00385FD8"/>
    <w:rsid w:val="00386D01"/>
    <w:rsid w:val="00387A81"/>
    <w:rsid w:val="00387F40"/>
    <w:rsid w:val="00390AD5"/>
    <w:rsid w:val="00390B70"/>
    <w:rsid w:val="00391497"/>
    <w:rsid w:val="00391572"/>
    <w:rsid w:val="003917D0"/>
    <w:rsid w:val="00391CCB"/>
    <w:rsid w:val="00391D0F"/>
    <w:rsid w:val="003945F1"/>
    <w:rsid w:val="003949D7"/>
    <w:rsid w:val="00395044"/>
    <w:rsid w:val="0039577E"/>
    <w:rsid w:val="0039593D"/>
    <w:rsid w:val="003960CF"/>
    <w:rsid w:val="00396515"/>
    <w:rsid w:val="0039661C"/>
    <w:rsid w:val="0039685D"/>
    <w:rsid w:val="00397284"/>
    <w:rsid w:val="00397B0A"/>
    <w:rsid w:val="00397C35"/>
    <w:rsid w:val="003A08C7"/>
    <w:rsid w:val="003A1178"/>
    <w:rsid w:val="003A11D3"/>
    <w:rsid w:val="003A1815"/>
    <w:rsid w:val="003A192C"/>
    <w:rsid w:val="003A2604"/>
    <w:rsid w:val="003A2745"/>
    <w:rsid w:val="003A27D8"/>
    <w:rsid w:val="003A30A8"/>
    <w:rsid w:val="003A386C"/>
    <w:rsid w:val="003A56AD"/>
    <w:rsid w:val="003A588D"/>
    <w:rsid w:val="003A5919"/>
    <w:rsid w:val="003A5F11"/>
    <w:rsid w:val="003A6E60"/>
    <w:rsid w:val="003A7150"/>
    <w:rsid w:val="003A733F"/>
    <w:rsid w:val="003A79E7"/>
    <w:rsid w:val="003B1090"/>
    <w:rsid w:val="003B1A55"/>
    <w:rsid w:val="003B212A"/>
    <w:rsid w:val="003B2191"/>
    <w:rsid w:val="003B2471"/>
    <w:rsid w:val="003B331E"/>
    <w:rsid w:val="003B34C7"/>
    <w:rsid w:val="003B390E"/>
    <w:rsid w:val="003B3EF1"/>
    <w:rsid w:val="003B426A"/>
    <w:rsid w:val="003B592B"/>
    <w:rsid w:val="003B6160"/>
    <w:rsid w:val="003B7214"/>
    <w:rsid w:val="003B7B1F"/>
    <w:rsid w:val="003B7CF3"/>
    <w:rsid w:val="003C04E4"/>
    <w:rsid w:val="003C0D34"/>
    <w:rsid w:val="003C0E84"/>
    <w:rsid w:val="003C0F7D"/>
    <w:rsid w:val="003C1022"/>
    <w:rsid w:val="003C2340"/>
    <w:rsid w:val="003C2B9E"/>
    <w:rsid w:val="003C326F"/>
    <w:rsid w:val="003C3EA4"/>
    <w:rsid w:val="003C47A4"/>
    <w:rsid w:val="003C4918"/>
    <w:rsid w:val="003C4F6C"/>
    <w:rsid w:val="003C58EC"/>
    <w:rsid w:val="003C5A88"/>
    <w:rsid w:val="003C5C04"/>
    <w:rsid w:val="003C5F2D"/>
    <w:rsid w:val="003C6487"/>
    <w:rsid w:val="003C657C"/>
    <w:rsid w:val="003C6723"/>
    <w:rsid w:val="003C7D1A"/>
    <w:rsid w:val="003D0C69"/>
    <w:rsid w:val="003D2149"/>
    <w:rsid w:val="003D25C2"/>
    <w:rsid w:val="003D2F0A"/>
    <w:rsid w:val="003D30D6"/>
    <w:rsid w:val="003D3219"/>
    <w:rsid w:val="003D325B"/>
    <w:rsid w:val="003D377F"/>
    <w:rsid w:val="003D44F6"/>
    <w:rsid w:val="003D490E"/>
    <w:rsid w:val="003D49D4"/>
    <w:rsid w:val="003D4DAD"/>
    <w:rsid w:val="003D4FF2"/>
    <w:rsid w:val="003D5098"/>
    <w:rsid w:val="003D5E8A"/>
    <w:rsid w:val="003D60F9"/>
    <w:rsid w:val="003D69A8"/>
    <w:rsid w:val="003D6CD2"/>
    <w:rsid w:val="003D78AC"/>
    <w:rsid w:val="003D7CA9"/>
    <w:rsid w:val="003D7D67"/>
    <w:rsid w:val="003E0970"/>
    <w:rsid w:val="003E09D7"/>
    <w:rsid w:val="003E150A"/>
    <w:rsid w:val="003E154E"/>
    <w:rsid w:val="003E246E"/>
    <w:rsid w:val="003E27D5"/>
    <w:rsid w:val="003E39EA"/>
    <w:rsid w:val="003E3F42"/>
    <w:rsid w:val="003E4655"/>
    <w:rsid w:val="003E4967"/>
    <w:rsid w:val="003E5B45"/>
    <w:rsid w:val="003E5BBC"/>
    <w:rsid w:val="003E6939"/>
    <w:rsid w:val="003E6ECF"/>
    <w:rsid w:val="003E70FE"/>
    <w:rsid w:val="003E7A97"/>
    <w:rsid w:val="003E7DEE"/>
    <w:rsid w:val="003F005A"/>
    <w:rsid w:val="003F0E54"/>
    <w:rsid w:val="003F122E"/>
    <w:rsid w:val="003F1471"/>
    <w:rsid w:val="003F18FF"/>
    <w:rsid w:val="003F210C"/>
    <w:rsid w:val="003F220C"/>
    <w:rsid w:val="003F268D"/>
    <w:rsid w:val="003F2843"/>
    <w:rsid w:val="003F2B45"/>
    <w:rsid w:val="003F33A3"/>
    <w:rsid w:val="003F37F3"/>
    <w:rsid w:val="003F3A2D"/>
    <w:rsid w:val="003F3D7F"/>
    <w:rsid w:val="003F4279"/>
    <w:rsid w:val="003F62EC"/>
    <w:rsid w:val="003F6AF2"/>
    <w:rsid w:val="003F7145"/>
    <w:rsid w:val="003F775D"/>
    <w:rsid w:val="004004D6"/>
    <w:rsid w:val="004022A9"/>
    <w:rsid w:val="00403260"/>
    <w:rsid w:val="0040329C"/>
    <w:rsid w:val="004041A1"/>
    <w:rsid w:val="004043D3"/>
    <w:rsid w:val="0040475B"/>
    <w:rsid w:val="00405838"/>
    <w:rsid w:val="004063D7"/>
    <w:rsid w:val="00410195"/>
    <w:rsid w:val="004111B2"/>
    <w:rsid w:val="00411A39"/>
    <w:rsid w:val="004121A1"/>
    <w:rsid w:val="00412202"/>
    <w:rsid w:val="00412847"/>
    <w:rsid w:val="00413B5E"/>
    <w:rsid w:val="00413CA7"/>
    <w:rsid w:val="0041405C"/>
    <w:rsid w:val="004141FE"/>
    <w:rsid w:val="0041457B"/>
    <w:rsid w:val="00414752"/>
    <w:rsid w:val="00414FD7"/>
    <w:rsid w:val="004153A6"/>
    <w:rsid w:val="00415CD1"/>
    <w:rsid w:val="00415E3A"/>
    <w:rsid w:val="00415F4F"/>
    <w:rsid w:val="00416104"/>
    <w:rsid w:val="00416CD2"/>
    <w:rsid w:val="004175D7"/>
    <w:rsid w:val="00417DE0"/>
    <w:rsid w:val="004200A8"/>
    <w:rsid w:val="004203F8"/>
    <w:rsid w:val="004206B2"/>
    <w:rsid w:val="00420764"/>
    <w:rsid w:val="0042165D"/>
    <w:rsid w:val="00421E57"/>
    <w:rsid w:val="00423AC1"/>
    <w:rsid w:val="00423BBB"/>
    <w:rsid w:val="00424666"/>
    <w:rsid w:val="00424773"/>
    <w:rsid w:val="00424AB4"/>
    <w:rsid w:val="00425CB7"/>
    <w:rsid w:val="00426655"/>
    <w:rsid w:val="00426AA4"/>
    <w:rsid w:val="00426DCA"/>
    <w:rsid w:val="00430A00"/>
    <w:rsid w:val="00430D02"/>
    <w:rsid w:val="00430E08"/>
    <w:rsid w:val="0043130F"/>
    <w:rsid w:val="00432491"/>
    <w:rsid w:val="00432EE4"/>
    <w:rsid w:val="00434650"/>
    <w:rsid w:val="00434713"/>
    <w:rsid w:val="004351FE"/>
    <w:rsid w:val="00435478"/>
    <w:rsid w:val="0043606F"/>
    <w:rsid w:val="00436743"/>
    <w:rsid w:val="0043699A"/>
    <w:rsid w:val="00436B31"/>
    <w:rsid w:val="00436E56"/>
    <w:rsid w:val="004374CC"/>
    <w:rsid w:val="00437E5B"/>
    <w:rsid w:val="00441876"/>
    <w:rsid w:val="00441C61"/>
    <w:rsid w:val="00441EA3"/>
    <w:rsid w:val="004423CC"/>
    <w:rsid w:val="004423EB"/>
    <w:rsid w:val="00442658"/>
    <w:rsid w:val="004430DB"/>
    <w:rsid w:val="00443300"/>
    <w:rsid w:val="0044520C"/>
    <w:rsid w:val="00445368"/>
    <w:rsid w:val="004468B9"/>
    <w:rsid w:val="0044700D"/>
    <w:rsid w:val="004476A4"/>
    <w:rsid w:val="00450169"/>
    <w:rsid w:val="004505E1"/>
    <w:rsid w:val="00450979"/>
    <w:rsid w:val="00450CA1"/>
    <w:rsid w:val="00452425"/>
    <w:rsid w:val="004526DA"/>
    <w:rsid w:val="004529D9"/>
    <w:rsid w:val="00452A65"/>
    <w:rsid w:val="004533A7"/>
    <w:rsid w:val="0045345A"/>
    <w:rsid w:val="00453B99"/>
    <w:rsid w:val="00454347"/>
    <w:rsid w:val="00454917"/>
    <w:rsid w:val="00455188"/>
    <w:rsid w:val="00455D83"/>
    <w:rsid w:val="00456117"/>
    <w:rsid w:val="00456788"/>
    <w:rsid w:val="004568DC"/>
    <w:rsid w:val="00456E4E"/>
    <w:rsid w:val="00456F3B"/>
    <w:rsid w:val="00457071"/>
    <w:rsid w:val="00460BCF"/>
    <w:rsid w:val="00461140"/>
    <w:rsid w:val="0046151C"/>
    <w:rsid w:val="0046187A"/>
    <w:rsid w:val="00461C5D"/>
    <w:rsid w:val="00461C9D"/>
    <w:rsid w:val="004625CE"/>
    <w:rsid w:val="004626DF"/>
    <w:rsid w:val="004627D5"/>
    <w:rsid w:val="00462F7D"/>
    <w:rsid w:val="00463642"/>
    <w:rsid w:val="00464089"/>
    <w:rsid w:val="00464215"/>
    <w:rsid w:val="0046561E"/>
    <w:rsid w:val="0046671D"/>
    <w:rsid w:val="0046681C"/>
    <w:rsid w:val="0046697B"/>
    <w:rsid w:val="00466CAA"/>
    <w:rsid w:val="004674B2"/>
    <w:rsid w:val="0047083E"/>
    <w:rsid w:val="00470A06"/>
    <w:rsid w:val="00470CC9"/>
    <w:rsid w:val="0047194F"/>
    <w:rsid w:val="004719A4"/>
    <w:rsid w:val="00471A44"/>
    <w:rsid w:val="00471AB5"/>
    <w:rsid w:val="00471BD3"/>
    <w:rsid w:val="00472D9E"/>
    <w:rsid w:val="0047387B"/>
    <w:rsid w:val="00473899"/>
    <w:rsid w:val="0047457F"/>
    <w:rsid w:val="00476E07"/>
    <w:rsid w:val="00477345"/>
    <w:rsid w:val="004778A6"/>
    <w:rsid w:val="00477DFA"/>
    <w:rsid w:val="00477E56"/>
    <w:rsid w:val="00481BF9"/>
    <w:rsid w:val="0048245D"/>
    <w:rsid w:val="0048246C"/>
    <w:rsid w:val="00482B02"/>
    <w:rsid w:val="00482B09"/>
    <w:rsid w:val="00482C47"/>
    <w:rsid w:val="00483F91"/>
    <w:rsid w:val="00484150"/>
    <w:rsid w:val="00484213"/>
    <w:rsid w:val="004847CE"/>
    <w:rsid w:val="00484C48"/>
    <w:rsid w:val="00485ED8"/>
    <w:rsid w:val="00485F77"/>
    <w:rsid w:val="00486490"/>
    <w:rsid w:val="004868EB"/>
    <w:rsid w:val="00486BC4"/>
    <w:rsid w:val="00486C66"/>
    <w:rsid w:val="0048745C"/>
    <w:rsid w:val="00490F76"/>
    <w:rsid w:val="00490FEE"/>
    <w:rsid w:val="00491C94"/>
    <w:rsid w:val="00491F13"/>
    <w:rsid w:val="00492F22"/>
    <w:rsid w:val="004934EE"/>
    <w:rsid w:val="0049397D"/>
    <w:rsid w:val="00493AE1"/>
    <w:rsid w:val="00493D8B"/>
    <w:rsid w:val="0049433F"/>
    <w:rsid w:val="00494516"/>
    <w:rsid w:val="004946EF"/>
    <w:rsid w:val="00495010"/>
    <w:rsid w:val="00495F0A"/>
    <w:rsid w:val="004978BE"/>
    <w:rsid w:val="004A0855"/>
    <w:rsid w:val="004A0BD7"/>
    <w:rsid w:val="004A0C46"/>
    <w:rsid w:val="004A0CD2"/>
    <w:rsid w:val="004A0E41"/>
    <w:rsid w:val="004A160B"/>
    <w:rsid w:val="004A1B4B"/>
    <w:rsid w:val="004A1CCD"/>
    <w:rsid w:val="004A26CC"/>
    <w:rsid w:val="004A2767"/>
    <w:rsid w:val="004A36EC"/>
    <w:rsid w:val="004A7798"/>
    <w:rsid w:val="004A7F66"/>
    <w:rsid w:val="004B0145"/>
    <w:rsid w:val="004B1318"/>
    <w:rsid w:val="004B16B6"/>
    <w:rsid w:val="004B171D"/>
    <w:rsid w:val="004B21CF"/>
    <w:rsid w:val="004B2287"/>
    <w:rsid w:val="004B31D4"/>
    <w:rsid w:val="004B4850"/>
    <w:rsid w:val="004B4998"/>
    <w:rsid w:val="004B5C60"/>
    <w:rsid w:val="004B7C3B"/>
    <w:rsid w:val="004C0100"/>
    <w:rsid w:val="004C0299"/>
    <w:rsid w:val="004C03E1"/>
    <w:rsid w:val="004C1E5A"/>
    <w:rsid w:val="004C2F90"/>
    <w:rsid w:val="004C39BB"/>
    <w:rsid w:val="004C5C02"/>
    <w:rsid w:val="004C6026"/>
    <w:rsid w:val="004C6B29"/>
    <w:rsid w:val="004D0E53"/>
    <w:rsid w:val="004D1A7E"/>
    <w:rsid w:val="004D1CCA"/>
    <w:rsid w:val="004D1E74"/>
    <w:rsid w:val="004D2158"/>
    <w:rsid w:val="004D2206"/>
    <w:rsid w:val="004D2D74"/>
    <w:rsid w:val="004D40AC"/>
    <w:rsid w:val="004D43A0"/>
    <w:rsid w:val="004D4D1F"/>
    <w:rsid w:val="004D5633"/>
    <w:rsid w:val="004D5E7C"/>
    <w:rsid w:val="004D66F2"/>
    <w:rsid w:val="004E05B4"/>
    <w:rsid w:val="004E083A"/>
    <w:rsid w:val="004E0DCC"/>
    <w:rsid w:val="004E12BE"/>
    <w:rsid w:val="004E15E0"/>
    <w:rsid w:val="004E1FEE"/>
    <w:rsid w:val="004E33D1"/>
    <w:rsid w:val="004E3D9D"/>
    <w:rsid w:val="004E3DC6"/>
    <w:rsid w:val="004E403D"/>
    <w:rsid w:val="004E414A"/>
    <w:rsid w:val="004E444A"/>
    <w:rsid w:val="004E5707"/>
    <w:rsid w:val="004E58DD"/>
    <w:rsid w:val="004E5D00"/>
    <w:rsid w:val="004E5DF7"/>
    <w:rsid w:val="004E72A5"/>
    <w:rsid w:val="004E7679"/>
    <w:rsid w:val="004F0ED1"/>
    <w:rsid w:val="004F1146"/>
    <w:rsid w:val="004F168F"/>
    <w:rsid w:val="004F19F0"/>
    <w:rsid w:val="004F1BE1"/>
    <w:rsid w:val="004F2811"/>
    <w:rsid w:val="004F2AA9"/>
    <w:rsid w:val="004F3362"/>
    <w:rsid w:val="004F3385"/>
    <w:rsid w:val="004F3699"/>
    <w:rsid w:val="004F4AF7"/>
    <w:rsid w:val="004F4CDB"/>
    <w:rsid w:val="004F539B"/>
    <w:rsid w:val="004F5BA2"/>
    <w:rsid w:val="004F5BD7"/>
    <w:rsid w:val="004F5FF3"/>
    <w:rsid w:val="004F66AF"/>
    <w:rsid w:val="004F6A73"/>
    <w:rsid w:val="004F6C1C"/>
    <w:rsid w:val="004F73B9"/>
    <w:rsid w:val="004F782F"/>
    <w:rsid w:val="005005B4"/>
    <w:rsid w:val="00500EB0"/>
    <w:rsid w:val="00503170"/>
    <w:rsid w:val="00503BA4"/>
    <w:rsid w:val="00503DEC"/>
    <w:rsid w:val="005049B8"/>
    <w:rsid w:val="00504EC6"/>
    <w:rsid w:val="00505090"/>
    <w:rsid w:val="0050524B"/>
    <w:rsid w:val="005052DE"/>
    <w:rsid w:val="0050531F"/>
    <w:rsid w:val="00505BD5"/>
    <w:rsid w:val="00506250"/>
    <w:rsid w:val="0050651D"/>
    <w:rsid w:val="00506643"/>
    <w:rsid w:val="00506763"/>
    <w:rsid w:val="00506A19"/>
    <w:rsid w:val="00507979"/>
    <w:rsid w:val="00507B02"/>
    <w:rsid w:val="005112C5"/>
    <w:rsid w:val="0051161A"/>
    <w:rsid w:val="00512EC5"/>
    <w:rsid w:val="00512F16"/>
    <w:rsid w:val="005136F0"/>
    <w:rsid w:val="005137F2"/>
    <w:rsid w:val="00513D04"/>
    <w:rsid w:val="00513D7E"/>
    <w:rsid w:val="0051437D"/>
    <w:rsid w:val="00514743"/>
    <w:rsid w:val="005167CA"/>
    <w:rsid w:val="00516B26"/>
    <w:rsid w:val="00517973"/>
    <w:rsid w:val="00521081"/>
    <w:rsid w:val="00521522"/>
    <w:rsid w:val="00521600"/>
    <w:rsid w:val="005221B4"/>
    <w:rsid w:val="005233E1"/>
    <w:rsid w:val="00523673"/>
    <w:rsid w:val="00523889"/>
    <w:rsid w:val="00524A10"/>
    <w:rsid w:val="005254A1"/>
    <w:rsid w:val="005255B7"/>
    <w:rsid w:val="00526148"/>
    <w:rsid w:val="00526543"/>
    <w:rsid w:val="00531A1A"/>
    <w:rsid w:val="00532063"/>
    <w:rsid w:val="00532A6F"/>
    <w:rsid w:val="00532F6A"/>
    <w:rsid w:val="005339CC"/>
    <w:rsid w:val="00534104"/>
    <w:rsid w:val="00534C1B"/>
    <w:rsid w:val="00534D9F"/>
    <w:rsid w:val="005364BA"/>
    <w:rsid w:val="0053666A"/>
    <w:rsid w:val="0053693A"/>
    <w:rsid w:val="005369F2"/>
    <w:rsid w:val="00536E7E"/>
    <w:rsid w:val="00537CAC"/>
    <w:rsid w:val="0054004E"/>
    <w:rsid w:val="00540DD7"/>
    <w:rsid w:val="00540F65"/>
    <w:rsid w:val="0054113B"/>
    <w:rsid w:val="00541549"/>
    <w:rsid w:val="00541C57"/>
    <w:rsid w:val="00541D75"/>
    <w:rsid w:val="00542827"/>
    <w:rsid w:val="00542B1F"/>
    <w:rsid w:val="00542FD9"/>
    <w:rsid w:val="00543527"/>
    <w:rsid w:val="00543640"/>
    <w:rsid w:val="00543F16"/>
    <w:rsid w:val="005442C4"/>
    <w:rsid w:val="00546B7A"/>
    <w:rsid w:val="00547587"/>
    <w:rsid w:val="005475F6"/>
    <w:rsid w:val="005500A5"/>
    <w:rsid w:val="00550605"/>
    <w:rsid w:val="00551A80"/>
    <w:rsid w:val="00551E89"/>
    <w:rsid w:val="00551EB4"/>
    <w:rsid w:val="00552904"/>
    <w:rsid w:val="00552D82"/>
    <w:rsid w:val="00552DCF"/>
    <w:rsid w:val="005530A5"/>
    <w:rsid w:val="005536E5"/>
    <w:rsid w:val="00555475"/>
    <w:rsid w:val="00555B7A"/>
    <w:rsid w:val="005567C9"/>
    <w:rsid w:val="005579B7"/>
    <w:rsid w:val="00557BEE"/>
    <w:rsid w:val="00557CAB"/>
    <w:rsid w:val="0056007F"/>
    <w:rsid w:val="005600D7"/>
    <w:rsid w:val="00561759"/>
    <w:rsid w:val="00562192"/>
    <w:rsid w:val="00562FBA"/>
    <w:rsid w:val="00563051"/>
    <w:rsid w:val="00564A4D"/>
    <w:rsid w:val="005659AA"/>
    <w:rsid w:val="00566F7D"/>
    <w:rsid w:val="005702AD"/>
    <w:rsid w:val="00570A4A"/>
    <w:rsid w:val="00571319"/>
    <w:rsid w:val="005716A7"/>
    <w:rsid w:val="00573336"/>
    <w:rsid w:val="00573769"/>
    <w:rsid w:val="00573865"/>
    <w:rsid w:val="0057398C"/>
    <w:rsid w:val="00573F6F"/>
    <w:rsid w:val="005744E3"/>
    <w:rsid w:val="00574685"/>
    <w:rsid w:val="005758AF"/>
    <w:rsid w:val="00576388"/>
    <w:rsid w:val="00576407"/>
    <w:rsid w:val="005765FC"/>
    <w:rsid w:val="00576916"/>
    <w:rsid w:val="005775AF"/>
    <w:rsid w:val="005778D9"/>
    <w:rsid w:val="00580406"/>
    <w:rsid w:val="00580CDE"/>
    <w:rsid w:val="00581997"/>
    <w:rsid w:val="00581BAF"/>
    <w:rsid w:val="00582EC4"/>
    <w:rsid w:val="00583025"/>
    <w:rsid w:val="0058303C"/>
    <w:rsid w:val="005831E9"/>
    <w:rsid w:val="00584144"/>
    <w:rsid w:val="00584714"/>
    <w:rsid w:val="00584A25"/>
    <w:rsid w:val="005854ED"/>
    <w:rsid w:val="00585681"/>
    <w:rsid w:val="00586796"/>
    <w:rsid w:val="0058689A"/>
    <w:rsid w:val="00586CB6"/>
    <w:rsid w:val="00586D4C"/>
    <w:rsid w:val="00586FA0"/>
    <w:rsid w:val="00587230"/>
    <w:rsid w:val="005877AA"/>
    <w:rsid w:val="00590103"/>
    <w:rsid w:val="005908A3"/>
    <w:rsid w:val="005910FD"/>
    <w:rsid w:val="0059138C"/>
    <w:rsid w:val="005914E6"/>
    <w:rsid w:val="00591879"/>
    <w:rsid w:val="00591BEC"/>
    <w:rsid w:val="005921AC"/>
    <w:rsid w:val="00592C07"/>
    <w:rsid w:val="00593506"/>
    <w:rsid w:val="005944BC"/>
    <w:rsid w:val="00595463"/>
    <w:rsid w:val="005954D6"/>
    <w:rsid w:val="00595A53"/>
    <w:rsid w:val="0059618E"/>
    <w:rsid w:val="005970A2"/>
    <w:rsid w:val="00597507"/>
    <w:rsid w:val="0059755D"/>
    <w:rsid w:val="00597694"/>
    <w:rsid w:val="00597BB6"/>
    <w:rsid w:val="005A05AA"/>
    <w:rsid w:val="005A07C7"/>
    <w:rsid w:val="005A091E"/>
    <w:rsid w:val="005A1EA3"/>
    <w:rsid w:val="005A1F89"/>
    <w:rsid w:val="005A1F8F"/>
    <w:rsid w:val="005A29B1"/>
    <w:rsid w:val="005A2D30"/>
    <w:rsid w:val="005A31FA"/>
    <w:rsid w:val="005A364F"/>
    <w:rsid w:val="005A48FE"/>
    <w:rsid w:val="005A508E"/>
    <w:rsid w:val="005A519D"/>
    <w:rsid w:val="005A549A"/>
    <w:rsid w:val="005A5D2E"/>
    <w:rsid w:val="005A6530"/>
    <w:rsid w:val="005A6688"/>
    <w:rsid w:val="005A6D3A"/>
    <w:rsid w:val="005A6F12"/>
    <w:rsid w:val="005A712D"/>
    <w:rsid w:val="005A7273"/>
    <w:rsid w:val="005A7345"/>
    <w:rsid w:val="005A77FB"/>
    <w:rsid w:val="005B03C2"/>
    <w:rsid w:val="005B04BD"/>
    <w:rsid w:val="005B0BB9"/>
    <w:rsid w:val="005B197A"/>
    <w:rsid w:val="005B1B20"/>
    <w:rsid w:val="005B20CA"/>
    <w:rsid w:val="005B2107"/>
    <w:rsid w:val="005B2C3B"/>
    <w:rsid w:val="005B33E2"/>
    <w:rsid w:val="005B3418"/>
    <w:rsid w:val="005B3627"/>
    <w:rsid w:val="005B43DA"/>
    <w:rsid w:val="005B4A12"/>
    <w:rsid w:val="005B5C05"/>
    <w:rsid w:val="005B6701"/>
    <w:rsid w:val="005B695D"/>
    <w:rsid w:val="005C0454"/>
    <w:rsid w:val="005C0AE9"/>
    <w:rsid w:val="005C2C5F"/>
    <w:rsid w:val="005C350D"/>
    <w:rsid w:val="005C3BDE"/>
    <w:rsid w:val="005C3BF3"/>
    <w:rsid w:val="005C435C"/>
    <w:rsid w:val="005C4D7F"/>
    <w:rsid w:val="005C4DD1"/>
    <w:rsid w:val="005C4E8E"/>
    <w:rsid w:val="005C54D0"/>
    <w:rsid w:val="005C56A6"/>
    <w:rsid w:val="005C5708"/>
    <w:rsid w:val="005C5A1C"/>
    <w:rsid w:val="005C63A3"/>
    <w:rsid w:val="005C6F63"/>
    <w:rsid w:val="005C76AF"/>
    <w:rsid w:val="005D0437"/>
    <w:rsid w:val="005D0578"/>
    <w:rsid w:val="005D0D87"/>
    <w:rsid w:val="005D1908"/>
    <w:rsid w:val="005D1B81"/>
    <w:rsid w:val="005D36E7"/>
    <w:rsid w:val="005D38A0"/>
    <w:rsid w:val="005D4607"/>
    <w:rsid w:val="005D4914"/>
    <w:rsid w:val="005D493E"/>
    <w:rsid w:val="005D4A1F"/>
    <w:rsid w:val="005D57FD"/>
    <w:rsid w:val="005D6F0D"/>
    <w:rsid w:val="005D7635"/>
    <w:rsid w:val="005D77CF"/>
    <w:rsid w:val="005E0FF3"/>
    <w:rsid w:val="005E10BE"/>
    <w:rsid w:val="005E23ED"/>
    <w:rsid w:val="005E2AD3"/>
    <w:rsid w:val="005E3173"/>
    <w:rsid w:val="005E3349"/>
    <w:rsid w:val="005E3B9F"/>
    <w:rsid w:val="005E3F65"/>
    <w:rsid w:val="005E464F"/>
    <w:rsid w:val="005E5CAD"/>
    <w:rsid w:val="005E6220"/>
    <w:rsid w:val="005E772F"/>
    <w:rsid w:val="005F07F3"/>
    <w:rsid w:val="005F08DF"/>
    <w:rsid w:val="005F09B4"/>
    <w:rsid w:val="005F0CEE"/>
    <w:rsid w:val="005F1D61"/>
    <w:rsid w:val="005F28B0"/>
    <w:rsid w:val="005F2900"/>
    <w:rsid w:val="005F29E4"/>
    <w:rsid w:val="005F2B57"/>
    <w:rsid w:val="005F3C50"/>
    <w:rsid w:val="005F40BD"/>
    <w:rsid w:val="005F4943"/>
    <w:rsid w:val="005F5586"/>
    <w:rsid w:val="005F59C2"/>
    <w:rsid w:val="005F72DA"/>
    <w:rsid w:val="005F7F2F"/>
    <w:rsid w:val="00601259"/>
    <w:rsid w:val="006035E7"/>
    <w:rsid w:val="0060531D"/>
    <w:rsid w:val="0060590E"/>
    <w:rsid w:val="00605A3B"/>
    <w:rsid w:val="00605CBB"/>
    <w:rsid w:val="00605D5B"/>
    <w:rsid w:val="00606423"/>
    <w:rsid w:val="00606A4A"/>
    <w:rsid w:val="00606CE3"/>
    <w:rsid w:val="00607180"/>
    <w:rsid w:val="00607473"/>
    <w:rsid w:val="006076FD"/>
    <w:rsid w:val="00607DC8"/>
    <w:rsid w:val="00607E5F"/>
    <w:rsid w:val="0061073A"/>
    <w:rsid w:val="00610EAD"/>
    <w:rsid w:val="006112FC"/>
    <w:rsid w:val="00611520"/>
    <w:rsid w:val="00611637"/>
    <w:rsid w:val="00611BD2"/>
    <w:rsid w:val="00611C6C"/>
    <w:rsid w:val="00611CA1"/>
    <w:rsid w:val="0061220C"/>
    <w:rsid w:val="0061323C"/>
    <w:rsid w:val="00613386"/>
    <w:rsid w:val="00613592"/>
    <w:rsid w:val="00613DDE"/>
    <w:rsid w:val="00613F12"/>
    <w:rsid w:val="00614929"/>
    <w:rsid w:val="00614B40"/>
    <w:rsid w:val="00614E79"/>
    <w:rsid w:val="00615404"/>
    <w:rsid w:val="00615D5A"/>
    <w:rsid w:val="00615F5C"/>
    <w:rsid w:val="00615F6C"/>
    <w:rsid w:val="006163D9"/>
    <w:rsid w:val="00616477"/>
    <w:rsid w:val="00616D58"/>
    <w:rsid w:val="006174DA"/>
    <w:rsid w:val="0061765F"/>
    <w:rsid w:val="006200E4"/>
    <w:rsid w:val="006203A2"/>
    <w:rsid w:val="0062095E"/>
    <w:rsid w:val="00621635"/>
    <w:rsid w:val="00621CC8"/>
    <w:rsid w:val="00622DC7"/>
    <w:rsid w:val="00622FC5"/>
    <w:rsid w:val="0062326D"/>
    <w:rsid w:val="006236DE"/>
    <w:rsid w:val="00624883"/>
    <w:rsid w:val="00625379"/>
    <w:rsid w:val="00625467"/>
    <w:rsid w:val="006254B9"/>
    <w:rsid w:val="00625BF9"/>
    <w:rsid w:val="00625EB7"/>
    <w:rsid w:val="00625F43"/>
    <w:rsid w:val="00625F6F"/>
    <w:rsid w:val="006261AE"/>
    <w:rsid w:val="00626C6E"/>
    <w:rsid w:val="00626CE3"/>
    <w:rsid w:val="0063151B"/>
    <w:rsid w:val="0063263F"/>
    <w:rsid w:val="00632D98"/>
    <w:rsid w:val="0063397C"/>
    <w:rsid w:val="00633AE0"/>
    <w:rsid w:val="00633E04"/>
    <w:rsid w:val="00634431"/>
    <w:rsid w:val="00635DAD"/>
    <w:rsid w:val="00635E8F"/>
    <w:rsid w:val="00637959"/>
    <w:rsid w:val="00637B69"/>
    <w:rsid w:val="006403DD"/>
    <w:rsid w:val="006404AE"/>
    <w:rsid w:val="0064090A"/>
    <w:rsid w:val="006409BB"/>
    <w:rsid w:val="006411FF"/>
    <w:rsid w:val="00641C81"/>
    <w:rsid w:val="00641E37"/>
    <w:rsid w:val="006429E3"/>
    <w:rsid w:val="00643028"/>
    <w:rsid w:val="00643236"/>
    <w:rsid w:val="006434D7"/>
    <w:rsid w:val="006443EF"/>
    <w:rsid w:val="00645350"/>
    <w:rsid w:val="00645B5A"/>
    <w:rsid w:val="00646114"/>
    <w:rsid w:val="00646EF0"/>
    <w:rsid w:val="0064794E"/>
    <w:rsid w:val="00647ED6"/>
    <w:rsid w:val="00650189"/>
    <w:rsid w:val="00650849"/>
    <w:rsid w:val="006509EE"/>
    <w:rsid w:val="00650B0F"/>
    <w:rsid w:val="006517A4"/>
    <w:rsid w:val="00651EFE"/>
    <w:rsid w:val="006532E1"/>
    <w:rsid w:val="0065343E"/>
    <w:rsid w:val="00653465"/>
    <w:rsid w:val="00653934"/>
    <w:rsid w:val="00654C7A"/>
    <w:rsid w:val="0065558B"/>
    <w:rsid w:val="0065583F"/>
    <w:rsid w:val="006566F4"/>
    <w:rsid w:val="00656E6A"/>
    <w:rsid w:val="00657554"/>
    <w:rsid w:val="00660DFE"/>
    <w:rsid w:val="006619D1"/>
    <w:rsid w:val="00661E53"/>
    <w:rsid w:val="006622B9"/>
    <w:rsid w:val="0066231B"/>
    <w:rsid w:val="00662D7A"/>
    <w:rsid w:val="0066329E"/>
    <w:rsid w:val="00663475"/>
    <w:rsid w:val="006634E9"/>
    <w:rsid w:val="00664195"/>
    <w:rsid w:val="006645BA"/>
    <w:rsid w:val="0066514E"/>
    <w:rsid w:val="00665C34"/>
    <w:rsid w:val="00665EF9"/>
    <w:rsid w:val="00666215"/>
    <w:rsid w:val="0066667A"/>
    <w:rsid w:val="00666B66"/>
    <w:rsid w:val="00666C68"/>
    <w:rsid w:val="00666F3B"/>
    <w:rsid w:val="00667212"/>
    <w:rsid w:val="00667395"/>
    <w:rsid w:val="00667C0E"/>
    <w:rsid w:val="0067055E"/>
    <w:rsid w:val="00670D64"/>
    <w:rsid w:val="00670FC3"/>
    <w:rsid w:val="006719F6"/>
    <w:rsid w:val="00671B5F"/>
    <w:rsid w:val="006729D4"/>
    <w:rsid w:val="00672E91"/>
    <w:rsid w:val="0067307E"/>
    <w:rsid w:val="0067425B"/>
    <w:rsid w:val="0067487E"/>
    <w:rsid w:val="00675361"/>
    <w:rsid w:val="00675737"/>
    <w:rsid w:val="0067576C"/>
    <w:rsid w:val="00675F4F"/>
    <w:rsid w:val="00676A67"/>
    <w:rsid w:val="00677096"/>
    <w:rsid w:val="0067729C"/>
    <w:rsid w:val="00677309"/>
    <w:rsid w:val="00677607"/>
    <w:rsid w:val="006779E8"/>
    <w:rsid w:val="006807C3"/>
    <w:rsid w:val="00681FFC"/>
    <w:rsid w:val="00682787"/>
    <w:rsid w:val="00682C0B"/>
    <w:rsid w:val="00683739"/>
    <w:rsid w:val="0068408A"/>
    <w:rsid w:val="006840C5"/>
    <w:rsid w:val="00684794"/>
    <w:rsid w:val="00684EBE"/>
    <w:rsid w:val="00684ECF"/>
    <w:rsid w:val="006852FA"/>
    <w:rsid w:val="00685777"/>
    <w:rsid w:val="00685BB8"/>
    <w:rsid w:val="00685C46"/>
    <w:rsid w:val="006860F1"/>
    <w:rsid w:val="00686343"/>
    <w:rsid w:val="006864D8"/>
    <w:rsid w:val="006866EE"/>
    <w:rsid w:val="00687058"/>
    <w:rsid w:val="006907C7"/>
    <w:rsid w:val="00690960"/>
    <w:rsid w:val="006911B1"/>
    <w:rsid w:val="00691A33"/>
    <w:rsid w:val="00691D27"/>
    <w:rsid w:val="00691DA0"/>
    <w:rsid w:val="00692A70"/>
    <w:rsid w:val="00692F96"/>
    <w:rsid w:val="00693733"/>
    <w:rsid w:val="00693951"/>
    <w:rsid w:val="0069412A"/>
    <w:rsid w:val="006949C6"/>
    <w:rsid w:val="00694F22"/>
    <w:rsid w:val="006954C5"/>
    <w:rsid w:val="006958F9"/>
    <w:rsid w:val="00695B9B"/>
    <w:rsid w:val="00695EB9"/>
    <w:rsid w:val="0069712D"/>
    <w:rsid w:val="0069743C"/>
    <w:rsid w:val="00697882"/>
    <w:rsid w:val="006978DD"/>
    <w:rsid w:val="00697DB8"/>
    <w:rsid w:val="006A00DE"/>
    <w:rsid w:val="006A0164"/>
    <w:rsid w:val="006A049E"/>
    <w:rsid w:val="006A28F6"/>
    <w:rsid w:val="006A33BA"/>
    <w:rsid w:val="006A37C1"/>
    <w:rsid w:val="006A3960"/>
    <w:rsid w:val="006A43C3"/>
    <w:rsid w:val="006A4992"/>
    <w:rsid w:val="006A4A75"/>
    <w:rsid w:val="006A4D1E"/>
    <w:rsid w:val="006A50C8"/>
    <w:rsid w:val="006A536C"/>
    <w:rsid w:val="006A5449"/>
    <w:rsid w:val="006A5BA1"/>
    <w:rsid w:val="006A60A4"/>
    <w:rsid w:val="006A6EE9"/>
    <w:rsid w:val="006A7AF0"/>
    <w:rsid w:val="006A7E63"/>
    <w:rsid w:val="006A7E71"/>
    <w:rsid w:val="006B0BDD"/>
    <w:rsid w:val="006B17C4"/>
    <w:rsid w:val="006B2D64"/>
    <w:rsid w:val="006B34F0"/>
    <w:rsid w:val="006B3E52"/>
    <w:rsid w:val="006B3F5F"/>
    <w:rsid w:val="006B4864"/>
    <w:rsid w:val="006B510B"/>
    <w:rsid w:val="006B5D8E"/>
    <w:rsid w:val="006B6F04"/>
    <w:rsid w:val="006B74EB"/>
    <w:rsid w:val="006B76ED"/>
    <w:rsid w:val="006B7A12"/>
    <w:rsid w:val="006C0931"/>
    <w:rsid w:val="006C0F9F"/>
    <w:rsid w:val="006C1638"/>
    <w:rsid w:val="006C3241"/>
    <w:rsid w:val="006C35CD"/>
    <w:rsid w:val="006C38D6"/>
    <w:rsid w:val="006C42DB"/>
    <w:rsid w:val="006C4750"/>
    <w:rsid w:val="006C537C"/>
    <w:rsid w:val="006C596D"/>
    <w:rsid w:val="006C5EBC"/>
    <w:rsid w:val="006C6157"/>
    <w:rsid w:val="006C64CD"/>
    <w:rsid w:val="006C6EC4"/>
    <w:rsid w:val="006C7181"/>
    <w:rsid w:val="006C7C16"/>
    <w:rsid w:val="006C7C6C"/>
    <w:rsid w:val="006D04E5"/>
    <w:rsid w:val="006D05D9"/>
    <w:rsid w:val="006D06CF"/>
    <w:rsid w:val="006D09B6"/>
    <w:rsid w:val="006D1269"/>
    <w:rsid w:val="006D1694"/>
    <w:rsid w:val="006D289C"/>
    <w:rsid w:val="006D2A4C"/>
    <w:rsid w:val="006D343E"/>
    <w:rsid w:val="006D3B1C"/>
    <w:rsid w:val="006D440A"/>
    <w:rsid w:val="006D60D8"/>
    <w:rsid w:val="006D672F"/>
    <w:rsid w:val="006D68EF"/>
    <w:rsid w:val="006D6FDD"/>
    <w:rsid w:val="006D751B"/>
    <w:rsid w:val="006D7C12"/>
    <w:rsid w:val="006E0EAC"/>
    <w:rsid w:val="006E1257"/>
    <w:rsid w:val="006E140F"/>
    <w:rsid w:val="006E1A7E"/>
    <w:rsid w:val="006E212D"/>
    <w:rsid w:val="006E2320"/>
    <w:rsid w:val="006E26C1"/>
    <w:rsid w:val="006E2CCB"/>
    <w:rsid w:val="006E3133"/>
    <w:rsid w:val="006E33FA"/>
    <w:rsid w:val="006E3E53"/>
    <w:rsid w:val="006E3EC0"/>
    <w:rsid w:val="006E4B3C"/>
    <w:rsid w:val="006E4F3A"/>
    <w:rsid w:val="006E4FED"/>
    <w:rsid w:val="006E5FD7"/>
    <w:rsid w:val="006E64C3"/>
    <w:rsid w:val="006E651E"/>
    <w:rsid w:val="006E6803"/>
    <w:rsid w:val="006E6B9C"/>
    <w:rsid w:val="006F044C"/>
    <w:rsid w:val="006F06E6"/>
    <w:rsid w:val="006F0C38"/>
    <w:rsid w:val="006F0FC3"/>
    <w:rsid w:val="006F1168"/>
    <w:rsid w:val="006F1296"/>
    <w:rsid w:val="006F1C0B"/>
    <w:rsid w:val="006F24EC"/>
    <w:rsid w:val="006F2610"/>
    <w:rsid w:val="006F2884"/>
    <w:rsid w:val="006F2C3F"/>
    <w:rsid w:val="006F3475"/>
    <w:rsid w:val="006F4A0C"/>
    <w:rsid w:val="006F4C7A"/>
    <w:rsid w:val="006F4C97"/>
    <w:rsid w:val="006F6DAB"/>
    <w:rsid w:val="006F7202"/>
    <w:rsid w:val="006F7814"/>
    <w:rsid w:val="00700628"/>
    <w:rsid w:val="00700B9D"/>
    <w:rsid w:val="00701C95"/>
    <w:rsid w:val="00701D14"/>
    <w:rsid w:val="00702045"/>
    <w:rsid w:val="0070234E"/>
    <w:rsid w:val="00705879"/>
    <w:rsid w:val="00705C5E"/>
    <w:rsid w:val="007060EF"/>
    <w:rsid w:val="00706752"/>
    <w:rsid w:val="00706AAA"/>
    <w:rsid w:val="00707270"/>
    <w:rsid w:val="007075E7"/>
    <w:rsid w:val="007076DA"/>
    <w:rsid w:val="00707ACA"/>
    <w:rsid w:val="00707B6D"/>
    <w:rsid w:val="00707DBF"/>
    <w:rsid w:val="00710829"/>
    <w:rsid w:val="00711072"/>
    <w:rsid w:val="00712589"/>
    <w:rsid w:val="0071281E"/>
    <w:rsid w:val="007133AC"/>
    <w:rsid w:val="00713567"/>
    <w:rsid w:val="0071430C"/>
    <w:rsid w:val="00714876"/>
    <w:rsid w:val="00714AA1"/>
    <w:rsid w:val="00716349"/>
    <w:rsid w:val="00717537"/>
    <w:rsid w:val="0072003D"/>
    <w:rsid w:val="007204F5"/>
    <w:rsid w:val="00720C67"/>
    <w:rsid w:val="0072131B"/>
    <w:rsid w:val="007215BC"/>
    <w:rsid w:val="00721E32"/>
    <w:rsid w:val="00721F02"/>
    <w:rsid w:val="00721FF5"/>
    <w:rsid w:val="007220DF"/>
    <w:rsid w:val="00723891"/>
    <w:rsid w:val="00723BBD"/>
    <w:rsid w:val="0072441D"/>
    <w:rsid w:val="00724834"/>
    <w:rsid w:val="00724B42"/>
    <w:rsid w:val="00725022"/>
    <w:rsid w:val="007255C8"/>
    <w:rsid w:val="0072579C"/>
    <w:rsid w:val="00726061"/>
    <w:rsid w:val="00726377"/>
    <w:rsid w:val="00727DC4"/>
    <w:rsid w:val="00727FD9"/>
    <w:rsid w:val="00731995"/>
    <w:rsid w:val="00733D30"/>
    <w:rsid w:val="00733FD0"/>
    <w:rsid w:val="00733FD1"/>
    <w:rsid w:val="0073442F"/>
    <w:rsid w:val="0073460A"/>
    <w:rsid w:val="007346CA"/>
    <w:rsid w:val="00736AB8"/>
    <w:rsid w:val="00740889"/>
    <w:rsid w:val="007415E2"/>
    <w:rsid w:val="007416A8"/>
    <w:rsid w:val="00742726"/>
    <w:rsid w:val="007432BB"/>
    <w:rsid w:val="007442DC"/>
    <w:rsid w:val="00744318"/>
    <w:rsid w:val="007449F8"/>
    <w:rsid w:val="00744B73"/>
    <w:rsid w:val="00745786"/>
    <w:rsid w:val="00746595"/>
    <w:rsid w:val="007466A2"/>
    <w:rsid w:val="00746DA4"/>
    <w:rsid w:val="007471A2"/>
    <w:rsid w:val="007477BB"/>
    <w:rsid w:val="00747BCF"/>
    <w:rsid w:val="007505A5"/>
    <w:rsid w:val="007510F9"/>
    <w:rsid w:val="007513C0"/>
    <w:rsid w:val="00751C40"/>
    <w:rsid w:val="00752ACD"/>
    <w:rsid w:val="00752C23"/>
    <w:rsid w:val="00752CB0"/>
    <w:rsid w:val="00753444"/>
    <w:rsid w:val="007537D1"/>
    <w:rsid w:val="007541DB"/>
    <w:rsid w:val="00754E96"/>
    <w:rsid w:val="00756473"/>
    <w:rsid w:val="00756567"/>
    <w:rsid w:val="00756B48"/>
    <w:rsid w:val="00756C1E"/>
    <w:rsid w:val="00757345"/>
    <w:rsid w:val="0075773D"/>
    <w:rsid w:val="0075782F"/>
    <w:rsid w:val="00757DCB"/>
    <w:rsid w:val="007603E9"/>
    <w:rsid w:val="00760FE1"/>
    <w:rsid w:val="007613D5"/>
    <w:rsid w:val="0076162B"/>
    <w:rsid w:val="0076293A"/>
    <w:rsid w:val="00762B06"/>
    <w:rsid w:val="00762B24"/>
    <w:rsid w:val="00762F0C"/>
    <w:rsid w:val="00763204"/>
    <w:rsid w:val="0076394A"/>
    <w:rsid w:val="00763BDA"/>
    <w:rsid w:val="00763CF3"/>
    <w:rsid w:val="00763D26"/>
    <w:rsid w:val="00764196"/>
    <w:rsid w:val="00764F17"/>
    <w:rsid w:val="00764FB1"/>
    <w:rsid w:val="0076597B"/>
    <w:rsid w:val="0076621A"/>
    <w:rsid w:val="007668DF"/>
    <w:rsid w:val="00766C29"/>
    <w:rsid w:val="0076704B"/>
    <w:rsid w:val="007707B2"/>
    <w:rsid w:val="007708D5"/>
    <w:rsid w:val="00770A1C"/>
    <w:rsid w:val="00771962"/>
    <w:rsid w:val="00771ACD"/>
    <w:rsid w:val="00771BCC"/>
    <w:rsid w:val="00772B32"/>
    <w:rsid w:val="00773E92"/>
    <w:rsid w:val="007744FC"/>
    <w:rsid w:val="0077455A"/>
    <w:rsid w:val="0077521F"/>
    <w:rsid w:val="00775513"/>
    <w:rsid w:val="0077675C"/>
    <w:rsid w:val="007805FA"/>
    <w:rsid w:val="00781A90"/>
    <w:rsid w:val="00781E32"/>
    <w:rsid w:val="007823D1"/>
    <w:rsid w:val="00782687"/>
    <w:rsid w:val="0078275A"/>
    <w:rsid w:val="007829EF"/>
    <w:rsid w:val="00782A9E"/>
    <w:rsid w:val="007843C6"/>
    <w:rsid w:val="007846B2"/>
    <w:rsid w:val="0078477E"/>
    <w:rsid w:val="007847C4"/>
    <w:rsid w:val="00784ACC"/>
    <w:rsid w:val="00784DA1"/>
    <w:rsid w:val="0079002D"/>
    <w:rsid w:val="007904E6"/>
    <w:rsid w:val="00790BE6"/>
    <w:rsid w:val="00790CE6"/>
    <w:rsid w:val="00791075"/>
    <w:rsid w:val="007916CA"/>
    <w:rsid w:val="00792196"/>
    <w:rsid w:val="00792A94"/>
    <w:rsid w:val="00793B77"/>
    <w:rsid w:val="00793E58"/>
    <w:rsid w:val="0079452C"/>
    <w:rsid w:val="00794CC0"/>
    <w:rsid w:val="00794D08"/>
    <w:rsid w:val="0079581E"/>
    <w:rsid w:val="00795AAA"/>
    <w:rsid w:val="0079625E"/>
    <w:rsid w:val="007978C4"/>
    <w:rsid w:val="00797CC6"/>
    <w:rsid w:val="007A0240"/>
    <w:rsid w:val="007A055C"/>
    <w:rsid w:val="007A0A9E"/>
    <w:rsid w:val="007A0DCB"/>
    <w:rsid w:val="007A0E83"/>
    <w:rsid w:val="007A18F0"/>
    <w:rsid w:val="007A1B22"/>
    <w:rsid w:val="007A1D45"/>
    <w:rsid w:val="007A1DB7"/>
    <w:rsid w:val="007A242B"/>
    <w:rsid w:val="007A2835"/>
    <w:rsid w:val="007A2A88"/>
    <w:rsid w:val="007A2D9B"/>
    <w:rsid w:val="007A4873"/>
    <w:rsid w:val="007A48F4"/>
    <w:rsid w:val="007A4E4F"/>
    <w:rsid w:val="007A505A"/>
    <w:rsid w:val="007A5156"/>
    <w:rsid w:val="007A5249"/>
    <w:rsid w:val="007A57D3"/>
    <w:rsid w:val="007A5FB9"/>
    <w:rsid w:val="007A6297"/>
    <w:rsid w:val="007A640F"/>
    <w:rsid w:val="007A6D68"/>
    <w:rsid w:val="007A6D70"/>
    <w:rsid w:val="007A7418"/>
    <w:rsid w:val="007B0778"/>
    <w:rsid w:val="007B0AF0"/>
    <w:rsid w:val="007B146B"/>
    <w:rsid w:val="007B1DD7"/>
    <w:rsid w:val="007B24FF"/>
    <w:rsid w:val="007B29AB"/>
    <w:rsid w:val="007B32A3"/>
    <w:rsid w:val="007B3F8D"/>
    <w:rsid w:val="007B65AF"/>
    <w:rsid w:val="007B74D0"/>
    <w:rsid w:val="007B7D61"/>
    <w:rsid w:val="007C016C"/>
    <w:rsid w:val="007C0211"/>
    <w:rsid w:val="007C0845"/>
    <w:rsid w:val="007C08CE"/>
    <w:rsid w:val="007C08D8"/>
    <w:rsid w:val="007C0BE6"/>
    <w:rsid w:val="007C0EA4"/>
    <w:rsid w:val="007C148F"/>
    <w:rsid w:val="007C1F19"/>
    <w:rsid w:val="007C2F0C"/>
    <w:rsid w:val="007C2F51"/>
    <w:rsid w:val="007C2F71"/>
    <w:rsid w:val="007C30D1"/>
    <w:rsid w:val="007C31CD"/>
    <w:rsid w:val="007C337C"/>
    <w:rsid w:val="007C4140"/>
    <w:rsid w:val="007C42DE"/>
    <w:rsid w:val="007C439F"/>
    <w:rsid w:val="007C54D5"/>
    <w:rsid w:val="007C580D"/>
    <w:rsid w:val="007C6F50"/>
    <w:rsid w:val="007C7762"/>
    <w:rsid w:val="007C7E7A"/>
    <w:rsid w:val="007C7FAB"/>
    <w:rsid w:val="007D0E00"/>
    <w:rsid w:val="007D17F7"/>
    <w:rsid w:val="007D1BE8"/>
    <w:rsid w:val="007D25AA"/>
    <w:rsid w:val="007D2DED"/>
    <w:rsid w:val="007D2E49"/>
    <w:rsid w:val="007D33AA"/>
    <w:rsid w:val="007D3BE8"/>
    <w:rsid w:val="007D3C24"/>
    <w:rsid w:val="007D4029"/>
    <w:rsid w:val="007D4667"/>
    <w:rsid w:val="007D4AA2"/>
    <w:rsid w:val="007D4E5B"/>
    <w:rsid w:val="007D68C2"/>
    <w:rsid w:val="007D69EE"/>
    <w:rsid w:val="007D6DB3"/>
    <w:rsid w:val="007D7209"/>
    <w:rsid w:val="007D7903"/>
    <w:rsid w:val="007D79F0"/>
    <w:rsid w:val="007D79F6"/>
    <w:rsid w:val="007E0214"/>
    <w:rsid w:val="007E07A7"/>
    <w:rsid w:val="007E0A3E"/>
    <w:rsid w:val="007E0EDB"/>
    <w:rsid w:val="007E1B0B"/>
    <w:rsid w:val="007E1D5D"/>
    <w:rsid w:val="007E21BB"/>
    <w:rsid w:val="007E2D4B"/>
    <w:rsid w:val="007E2DA5"/>
    <w:rsid w:val="007E31CF"/>
    <w:rsid w:val="007E3859"/>
    <w:rsid w:val="007E43EA"/>
    <w:rsid w:val="007E55A6"/>
    <w:rsid w:val="007E6DEA"/>
    <w:rsid w:val="007E78C3"/>
    <w:rsid w:val="007E791D"/>
    <w:rsid w:val="007E7DE3"/>
    <w:rsid w:val="007E7EE4"/>
    <w:rsid w:val="007F0487"/>
    <w:rsid w:val="007F04AA"/>
    <w:rsid w:val="007F0CFD"/>
    <w:rsid w:val="007F0DBC"/>
    <w:rsid w:val="007F110E"/>
    <w:rsid w:val="007F11D7"/>
    <w:rsid w:val="007F1509"/>
    <w:rsid w:val="007F1806"/>
    <w:rsid w:val="007F1A31"/>
    <w:rsid w:val="007F1BA7"/>
    <w:rsid w:val="007F1C61"/>
    <w:rsid w:val="007F2305"/>
    <w:rsid w:val="007F2502"/>
    <w:rsid w:val="007F2535"/>
    <w:rsid w:val="007F258A"/>
    <w:rsid w:val="007F26DD"/>
    <w:rsid w:val="007F2731"/>
    <w:rsid w:val="007F2A58"/>
    <w:rsid w:val="007F2A94"/>
    <w:rsid w:val="007F3212"/>
    <w:rsid w:val="007F32FF"/>
    <w:rsid w:val="007F3391"/>
    <w:rsid w:val="007F3546"/>
    <w:rsid w:val="007F3E13"/>
    <w:rsid w:val="007F4BD8"/>
    <w:rsid w:val="007F54D3"/>
    <w:rsid w:val="007F5B9A"/>
    <w:rsid w:val="007F5C70"/>
    <w:rsid w:val="007F6B7F"/>
    <w:rsid w:val="007F6CD4"/>
    <w:rsid w:val="007F6DEE"/>
    <w:rsid w:val="008004E0"/>
    <w:rsid w:val="00801120"/>
    <w:rsid w:val="00801CA5"/>
    <w:rsid w:val="008028FC"/>
    <w:rsid w:val="008035B0"/>
    <w:rsid w:val="0080455D"/>
    <w:rsid w:val="00804B05"/>
    <w:rsid w:val="00804B7A"/>
    <w:rsid w:val="00804D4F"/>
    <w:rsid w:val="00806294"/>
    <w:rsid w:val="00807315"/>
    <w:rsid w:val="008078B4"/>
    <w:rsid w:val="00810304"/>
    <w:rsid w:val="00810DC1"/>
    <w:rsid w:val="00811553"/>
    <w:rsid w:val="008121E9"/>
    <w:rsid w:val="00812BB8"/>
    <w:rsid w:val="00812E94"/>
    <w:rsid w:val="00813B37"/>
    <w:rsid w:val="008144D5"/>
    <w:rsid w:val="00814929"/>
    <w:rsid w:val="00814E0F"/>
    <w:rsid w:val="00815C52"/>
    <w:rsid w:val="0081658D"/>
    <w:rsid w:val="0081685B"/>
    <w:rsid w:val="008170C1"/>
    <w:rsid w:val="008213EC"/>
    <w:rsid w:val="0082168C"/>
    <w:rsid w:val="00822262"/>
    <w:rsid w:val="0082266B"/>
    <w:rsid w:val="00822C04"/>
    <w:rsid w:val="00822CFF"/>
    <w:rsid w:val="0082457E"/>
    <w:rsid w:val="00824747"/>
    <w:rsid w:val="00824A8B"/>
    <w:rsid w:val="00824DC0"/>
    <w:rsid w:val="00825F87"/>
    <w:rsid w:val="0082631D"/>
    <w:rsid w:val="008267DE"/>
    <w:rsid w:val="00827285"/>
    <w:rsid w:val="00830ECA"/>
    <w:rsid w:val="00831092"/>
    <w:rsid w:val="00831561"/>
    <w:rsid w:val="0083184E"/>
    <w:rsid w:val="00831868"/>
    <w:rsid w:val="0083286E"/>
    <w:rsid w:val="00832D64"/>
    <w:rsid w:val="008331CE"/>
    <w:rsid w:val="00834246"/>
    <w:rsid w:val="00834AF8"/>
    <w:rsid w:val="00834EA1"/>
    <w:rsid w:val="0083667A"/>
    <w:rsid w:val="00836A79"/>
    <w:rsid w:val="00837B2B"/>
    <w:rsid w:val="008404C7"/>
    <w:rsid w:val="008411DD"/>
    <w:rsid w:val="00841314"/>
    <w:rsid w:val="00841653"/>
    <w:rsid w:val="008428BF"/>
    <w:rsid w:val="00842B88"/>
    <w:rsid w:val="0084342A"/>
    <w:rsid w:val="008450FB"/>
    <w:rsid w:val="008454EF"/>
    <w:rsid w:val="00845BAA"/>
    <w:rsid w:val="008462DF"/>
    <w:rsid w:val="008464D8"/>
    <w:rsid w:val="00847486"/>
    <w:rsid w:val="00847A23"/>
    <w:rsid w:val="0085048D"/>
    <w:rsid w:val="008507F0"/>
    <w:rsid w:val="0085111E"/>
    <w:rsid w:val="00851BD3"/>
    <w:rsid w:val="00851D71"/>
    <w:rsid w:val="0085222A"/>
    <w:rsid w:val="0085244D"/>
    <w:rsid w:val="00852784"/>
    <w:rsid w:val="00852E49"/>
    <w:rsid w:val="008536A4"/>
    <w:rsid w:val="00855D1C"/>
    <w:rsid w:val="00856869"/>
    <w:rsid w:val="008573B2"/>
    <w:rsid w:val="00857BEE"/>
    <w:rsid w:val="00860B0A"/>
    <w:rsid w:val="008616B5"/>
    <w:rsid w:val="00861E77"/>
    <w:rsid w:val="00861E98"/>
    <w:rsid w:val="00861FBC"/>
    <w:rsid w:val="0086226C"/>
    <w:rsid w:val="0086279A"/>
    <w:rsid w:val="00862928"/>
    <w:rsid w:val="00862DE4"/>
    <w:rsid w:val="00863083"/>
    <w:rsid w:val="00864324"/>
    <w:rsid w:val="0086495A"/>
    <w:rsid w:val="00865435"/>
    <w:rsid w:val="008659A7"/>
    <w:rsid w:val="0086639D"/>
    <w:rsid w:val="0086667C"/>
    <w:rsid w:val="00866DBE"/>
    <w:rsid w:val="00867885"/>
    <w:rsid w:val="008678EB"/>
    <w:rsid w:val="00867929"/>
    <w:rsid w:val="008709C6"/>
    <w:rsid w:val="00871428"/>
    <w:rsid w:val="00871777"/>
    <w:rsid w:val="008718F6"/>
    <w:rsid w:val="0087240C"/>
    <w:rsid w:val="00872B24"/>
    <w:rsid w:val="008744CB"/>
    <w:rsid w:val="00874EF6"/>
    <w:rsid w:val="00875200"/>
    <w:rsid w:val="0087603F"/>
    <w:rsid w:val="00876775"/>
    <w:rsid w:val="00876A0F"/>
    <w:rsid w:val="008770D8"/>
    <w:rsid w:val="00877210"/>
    <w:rsid w:val="00877246"/>
    <w:rsid w:val="00877985"/>
    <w:rsid w:val="008806D2"/>
    <w:rsid w:val="00881136"/>
    <w:rsid w:val="00882101"/>
    <w:rsid w:val="00882222"/>
    <w:rsid w:val="00882F85"/>
    <w:rsid w:val="0088414C"/>
    <w:rsid w:val="0088447F"/>
    <w:rsid w:val="0088498B"/>
    <w:rsid w:val="00884FF7"/>
    <w:rsid w:val="008857B9"/>
    <w:rsid w:val="0088645F"/>
    <w:rsid w:val="00886C2A"/>
    <w:rsid w:val="008871D9"/>
    <w:rsid w:val="00887257"/>
    <w:rsid w:val="0088785E"/>
    <w:rsid w:val="00887B9B"/>
    <w:rsid w:val="00887E38"/>
    <w:rsid w:val="00887EF7"/>
    <w:rsid w:val="00891C14"/>
    <w:rsid w:val="0089224C"/>
    <w:rsid w:val="0089263C"/>
    <w:rsid w:val="0089385F"/>
    <w:rsid w:val="00894022"/>
    <w:rsid w:val="00894D2B"/>
    <w:rsid w:val="008956DF"/>
    <w:rsid w:val="00896061"/>
    <w:rsid w:val="008964B0"/>
    <w:rsid w:val="00896E65"/>
    <w:rsid w:val="008975B5"/>
    <w:rsid w:val="00897AE6"/>
    <w:rsid w:val="00897F76"/>
    <w:rsid w:val="008A1028"/>
    <w:rsid w:val="008A1343"/>
    <w:rsid w:val="008A1602"/>
    <w:rsid w:val="008A1B6F"/>
    <w:rsid w:val="008A1DBE"/>
    <w:rsid w:val="008A24B6"/>
    <w:rsid w:val="008A285A"/>
    <w:rsid w:val="008A32C0"/>
    <w:rsid w:val="008A3938"/>
    <w:rsid w:val="008A3B6C"/>
    <w:rsid w:val="008A3B8D"/>
    <w:rsid w:val="008A42CE"/>
    <w:rsid w:val="008A4393"/>
    <w:rsid w:val="008A57D4"/>
    <w:rsid w:val="008A5B28"/>
    <w:rsid w:val="008A5C14"/>
    <w:rsid w:val="008A5FD8"/>
    <w:rsid w:val="008A6090"/>
    <w:rsid w:val="008A63D3"/>
    <w:rsid w:val="008A6587"/>
    <w:rsid w:val="008B0243"/>
    <w:rsid w:val="008B0563"/>
    <w:rsid w:val="008B0CB3"/>
    <w:rsid w:val="008B0E69"/>
    <w:rsid w:val="008B1273"/>
    <w:rsid w:val="008B145D"/>
    <w:rsid w:val="008B1B83"/>
    <w:rsid w:val="008B31D4"/>
    <w:rsid w:val="008B36A8"/>
    <w:rsid w:val="008B3CBF"/>
    <w:rsid w:val="008B45DB"/>
    <w:rsid w:val="008B47CB"/>
    <w:rsid w:val="008B4C59"/>
    <w:rsid w:val="008B4DB9"/>
    <w:rsid w:val="008B522D"/>
    <w:rsid w:val="008B53F3"/>
    <w:rsid w:val="008B5BBB"/>
    <w:rsid w:val="008B5CD5"/>
    <w:rsid w:val="008B64EA"/>
    <w:rsid w:val="008B679F"/>
    <w:rsid w:val="008B68A8"/>
    <w:rsid w:val="008B7866"/>
    <w:rsid w:val="008C06F2"/>
    <w:rsid w:val="008C154B"/>
    <w:rsid w:val="008C1765"/>
    <w:rsid w:val="008C1F29"/>
    <w:rsid w:val="008C2D2C"/>
    <w:rsid w:val="008C3EAD"/>
    <w:rsid w:val="008C410F"/>
    <w:rsid w:val="008C46F8"/>
    <w:rsid w:val="008C474C"/>
    <w:rsid w:val="008C48C4"/>
    <w:rsid w:val="008C525D"/>
    <w:rsid w:val="008C5736"/>
    <w:rsid w:val="008C5A6C"/>
    <w:rsid w:val="008C6698"/>
    <w:rsid w:val="008C6A57"/>
    <w:rsid w:val="008C7721"/>
    <w:rsid w:val="008D0461"/>
    <w:rsid w:val="008D0DA3"/>
    <w:rsid w:val="008D0E97"/>
    <w:rsid w:val="008D1DF1"/>
    <w:rsid w:val="008D305C"/>
    <w:rsid w:val="008D320A"/>
    <w:rsid w:val="008D3986"/>
    <w:rsid w:val="008D3FF3"/>
    <w:rsid w:val="008D4A66"/>
    <w:rsid w:val="008D52AB"/>
    <w:rsid w:val="008D5654"/>
    <w:rsid w:val="008D6936"/>
    <w:rsid w:val="008D71D2"/>
    <w:rsid w:val="008D78A5"/>
    <w:rsid w:val="008D7B6D"/>
    <w:rsid w:val="008E0A17"/>
    <w:rsid w:val="008E1CD0"/>
    <w:rsid w:val="008E21AB"/>
    <w:rsid w:val="008E289A"/>
    <w:rsid w:val="008E32F4"/>
    <w:rsid w:val="008E335E"/>
    <w:rsid w:val="008E3650"/>
    <w:rsid w:val="008E45B3"/>
    <w:rsid w:val="008E49BA"/>
    <w:rsid w:val="008E4AEE"/>
    <w:rsid w:val="008E54BE"/>
    <w:rsid w:val="008E7B24"/>
    <w:rsid w:val="008F0294"/>
    <w:rsid w:val="008F0C86"/>
    <w:rsid w:val="008F0D50"/>
    <w:rsid w:val="008F1478"/>
    <w:rsid w:val="008F17AF"/>
    <w:rsid w:val="008F17DE"/>
    <w:rsid w:val="008F18F4"/>
    <w:rsid w:val="008F2008"/>
    <w:rsid w:val="008F221C"/>
    <w:rsid w:val="008F2436"/>
    <w:rsid w:val="008F2854"/>
    <w:rsid w:val="008F2A9E"/>
    <w:rsid w:val="008F2B3C"/>
    <w:rsid w:val="008F41D2"/>
    <w:rsid w:val="008F58E5"/>
    <w:rsid w:val="008F5F2E"/>
    <w:rsid w:val="008F60ED"/>
    <w:rsid w:val="008F6237"/>
    <w:rsid w:val="008F64A4"/>
    <w:rsid w:val="008F65BE"/>
    <w:rsid w:val="008F6A26"/>
    <w:rsid w:val="008F7ACA"/>
    <w:rsid w:val="008F7B2A"/>
    <w:rsid w:val="008F7BFB"/>
    <w:rsid w:val="0090067E"/>
    <w:rsid w:val="00900681"/>
    <w:rsid w:val="00900750"/>
    <w:rsid w:val="00900B9A"/>
    <w:rsid w:val="00901345"/>
    <w:rsid w:val="009025F3"/>
    <w:rsid w:val="00902922"/>
    <w:rsid w:val="00902F5E"/>
    <w:rsid w:val="009041A7"/>
    <w:rsid w:val="0090489E"/>
    <w:rsid w:val="00905732"/>
    <w:rsid w:val="00905E2A"/>
    <w:rsid w:val="00906585"/>
    <w:rsid w:val="00906DBB"/>
    <w:rsid w:val="0090748E"/>
    <w:rsid w:val="00911171"/>
    <w:rsid w:val="0091149E"/>
    <w:rsid w:val="0091176C"/>
    <w:rsid w:val="009128A2"/>
    <w:rsid w:val="009136B6"/>
    <w:rsid w:val="00913776"/>
    <w:rsid w:val="0091396F"/>
    <w:rsid w:val="00913A7B"/>
    <w:rsid w:val="00914235"/>
    <w:rsid w:val="0091446F"/>
    <w:rsid w:val="00914838"/>
    <w:rsid w:val="009148CC"/>
    <w:rsid w:val="00914A70"/>
    <w:rsid w:val="00915534"/>
    <w:rsid w:val="0091598E"/>
    <w:rsid w:val="00915A6D"/>
    <w:rsid w:val="0091638A"/>
    <w:rsid w:val="00916AD2"/>
    <w:rsid w:val="00916C40"/>
    <w:rsid w:val="00917464"/>
    <w:rsid w:val="00917573"/>
    <w:rsid w:val="0092095F"/>
    <w:rsid w:val="00920DE2"/>
    <w:rsid w:val="00920F3E"/>
    <w:rsid w:val="00921227"/>
    <w:rsid w:val="00921378"/>
    <w:rsid w:val="009216D1"/>
    <w:rsid w:val="00921A3C"/>
    <w:rsid w:val="00922D24"/>
    <w:rsid w:val="00923B4F"/>
    <w:rsid w:val="00923BEC"/>
    <w:rsid w:val="00923EE5"/>
    <w:rsid w:val="0092464D"/>
    <w:rsid w:val="00924B16"/>
    <w:rsid w:val="00925047"/>
    <w:rsid w:val="009253AF"/>
    <w:rsid w:val="0092560D"/>
    <w:rsid w:val="00926B08"/>
    <w:rsid w:val="009272F8"/>
    <w:rsid w:val="00930047"/>
    <w:rsid w:val="00930161"/>
    <w:rsid w:val="00930781"/>
    <w:rsid w:val="009318DD"/>
    <w:rsid w:val="009319A9"/>
    <w:rsid w:val="00931C99"/>
    <w:rsid w:val="00931F91"/>
    <w:rsid w:val="009320A0"/>
    <w:rsid w:val="0093277F"/>
    <w:rsid w:val="00932D08"/>
    <w:rsid w:val="009334C6"/>
    <w:rsid w:val="00934562"/>
    <w:rsid w:val="00934658"/>
    <w:rsid w:val="00934EA3"/>
    <w:rsid w:val="009351D4"/>
    <w:rsid w:val="00935657"/>
    <w:rsid w:val="009357B2"/>
    <w:rsid w:val="009357D2"/>
    <w:rsid w:val="00935B6A"/>
    <w:rsid w:val="00936495"/>
    <w:rsid w:val="009366B5"/>
    <w:rsid w:val="00936F7A"/>
    <w:rsid w:val="009376C2"/>
    <w:rsid w:val="009411C1"/>
    <w:rsid w:val="00941A93"/>
    <w:rsid w:val="009428E8"/>
    <w:rsid w:val="009429F2"/>
    <w:rsid w:val="00943EA3"/>
    <w:rsid w:val="00945A6A"/>
    <w:rsid w:val="00946289"/>
    <w:rsid w:val="00947FAE"/>
    <w:rsid w:val="009504A7"/>
    <w:rsid w:val="00951A97"/>
    <w:rsid w:val="0095264D"/>
    <w:rsid w:val="0095318A"/>
    <w:rsid w:val="0095337B"/>
    <w:rsid w:val="00953731"/>
    <w:rsid w:val="00953982"/>
    <w:rsid w:val="00953AA3"/>
    <w:rsid w:val="00953C45"/>
    <w:rsid w:val="00953E87"/>
    <w:rsid w:val="009543E9"/>
    <w:rsid w:val="00954D0A"/>
    <w:rsid w:val="009550FF"/>
    <w:rsid w:val="00955970"/>
    <w:rsid w:val="00955CE0"/>
    <w:rsid w:val="00956DF1"/>
    <w:rsid w:val="00957513"/>
    <w:rsid w:val="00957B86"/>
    <w:rsid w:val="009602DC"/>
    <w:rsid w:val="0096072A"/>
    <w:rsid w:val="009625AF"/>
    <w:rsid w:val="009625DF"/>
    <w:rsid w:val="00962AF0"/>
    <w:rsid w:val="00962D96"/>
    <w:rsid w:val="00962F06"/>
    <w:rsid w:val="00962FAC"/>
    <w:rsid w:val="00962FB1"/>
    <w:rsid w:val="00963083"/>
    <w:rsid w:val="00963A33"/>
    <w:rsid w:val="00963AA3"/>
    <w:rsid w:val="0096437D"/>
    <w:rsid w:val="00965913"/>
    <w:rsid w:val="0096654F"/>
    <w:rsid w:val="00966790"/>
    <w:rsid w:val="00966A65"/>
    <w:rsid w:val="009670BE"/>
    <w:rsid w:val="0096720C"/>
    <w:rsid w:val="00970865"/>
    <w:rsid w:val="00970B07"/>
    <w:rsid w:val="00971530"/>
    <w:rsid w:val="00971C09"/>
    <w:rsid w:val="009721C1"/>
    <w:rsid w:val="00972725"/>
    <w:rsid w:val="00972D6F"/>
    <w:rsid w:val="00973204"/>
    <w:rsid w:val="009735EC"/>
    <w:rsid w:val="00973674"/>
    <w:rsid w:val="00973743"/>
    <w:rsid w:val="00973E8F"/>
    <w:rsid w:val="00973F28"/>
    <w:rsid w:val="00973FF0"/>
    <w:rsid w:val="00975183"/>
    <w:rsid w:val="00975273"/>
    <w:rsid w:val="009754E0"/>
    <w:rsid w:val="0097644C"/>
    <w:rsid w:val="0097693E"/>
    <w:rsid w:val="00976D94"/>
    <w:rsid w:val="009779C8"/>
    <w:rsid w:val="009800D4"/>
    <w:rsid w:val="0098018B"/>
    <w:rsid w:val="00980C64"/>
    <w:rsid w:val="009816E9"/>
    <w:rsid w:val="0098270B"/>
    <w:rsid w:val="00982C13"/>
    <w:rsid w:val="0098350C"/>
    <w:rsid w:val="00983F07"/>
    <w:rsid w:val="0098408D"/>
    <w:rsid w:val="00984155"/>
    <w:rsid w:val="00985097"/>
    <w:rsid w:val="00985584"/>
    <w:rsid w:val="00986C03"/>
    <w:rsid w:val="00986C18"/>
    <w:rsid w:val="0098728B"/>
    <w:rsid w:val="009872B2"/>
    <w:rsid w:val="00987328"/>
    <w:rsid w:val="00987657"/>
    <w:rsid w:val="009878BF"/>
    <w:rsid w:val="00987BAB"/>
    <w:rsid w:val="00987DFD"/>
    <w:rsid w:val="00991BBD"/>
    <w:rsid w:val="0099209D"/>
    <w:rsid w:val="009921AB"/>
    <w:rsid w:val="00992B09"/>
    <w:rsid w:val="00992D69"/>
    <w:rsid w:val="00992ED4"/>
    <w:rsid w:val="00993119"/>
    <w:rsid w:val="00993181"/>
    <w:rsid w:val="009933F1"/>
    <w:rsid w:val="00993DAE"/>
    <w:rsid w:val="0099495B"/>
    <w:rsid w:val="00995499"/>
    <w:rsid w:val="0099573A"/>
    <w:rsid w:val="009966FD"/>
    <w:rsid w:val="00997677"/>
    <w:rsid w:val="009A000A"/>
    <w:rsid w:val="009A0B5F"/>
    <w:rsid w:val="009A1245"/>
    <w:rsid w:val="009A330D"/>
    <w:rsid w:val="009A3511"/>
    <w:rsid w:val="009A5385"/>
    <w:rsid w:val="009A5620"/>
    <w:rsid w:val="009A5EBD"/>
    <w:rsid w:val="009A6D27"/>
    <w:rsid w:val="009A713E"/>
    <w:rsid w:val="009A79B8"/>
    <w:rsid w:val="009A79C4"/>
    <w:rsid w:val="009A7DD0"/>
    <w:rsid w:val="009B00F1"/>
    <w:rsid w:val="009B0BAF"/>
    <w:rsid w:val="009B1052"/>
    <w:rsid w:val="009B105D"/>
    <w:rsid w:val="009B2B78"/>
    <w:rsid w:val="009B31C6"/>
    <w:rsid w:val="009B334B"/>
    <w:rsid w:val="009B4188"/>
    <w:rsid w:val="009B4813"/>
    <w:rsid w:val="009B4D0A"/>
    <w:rsid w:val="009B5B44"/>
    <w:rsid w:val="009B7279"/>
    <w:rsid w:val="009B7B44"/>
    <w:rsid w:val="009C0FA1"/>
    <w:rsid w:val="009C1606"/>
    <w:rsid w:val="009C1ADE"/>
    <w:rsid w:val="009C2495"/>
    <w:rsid w:val="009C2A09"/>
    <w:rsid w:val="009C31DD"/>
    <w:rsid w:val="009C3A17"/>
    <w:rsid w:val="009C4816"/>
    <w:rsid w:val="009C49A0"/>
    <w:rsid w:val="009C52BD"/>
    <w:rsid w:val="009C5464"/>
    <w:rsid w:val="009C5F25"/>
    <w:rsid w:val="009C5FD6"/>
    <w:rsid w:val="009C6190"/>
    <w:rsid w:val="009C6286"/>
    <w:rsid w:val="009C65D7"/>
    <w:rsid w:val="009C679F"/>
    <w:rsid w:val="009C7391"/>
    <w:rsid w:val="009D1B90"/>
    <w:rsid w:val="009D31DD"/>
    <w:rsid w:val="009D35ED"/>
    <w:rsid w:val="009D37B5"/>
    <w:rsid w:val="009D4863"/>
    <w:rsid w:val="009D5416"/>
    <w:rsid w:val="009D57A6"/>
    <w:rsid w:val="009D57AE"/>
    <w:rsid w:val="009D5FFE"/>
    <w:rsid w:val="009D67AB"/>
    <w:rsid w:val="009D6CB5"/>
    <w:rsid w:val="009D6ED8"/>
    <w:rsid w:val="009D70DA"/>
    <w:rsid w:val="009D7DEC"/>
    <w:rsid w:val="009E1188"/>
    <w:rsid w:val="009E1A96"/>
    <w:rsid w:val="009E3307"/>
    <w:rsid w:val="009E62B6"/>
    <w:rsid w:val="009E6BE3"/>
    <w:rsid w:val="009E769A"/>
    <w:rsid w:val="009F0AF5"/>
    <w:rsid w:val="009F1B8C"/>
    <w:rsid w:val="009F1EC3"/>
    <w:rsid w:val="009F2902"/>
    <w:rsid w:val="009F2F25"/>
    <w:rsid w:val="009F3495"/>
    <w:rsid w:val="009F3F6F"/>
    <w:rsid w:val="009F4688"/>
    <w:rsid w:val="009F477A"/>
    <w:rsid w:val="009F492A"/>
    <w:rsid w:val="009F4C72"/>
    <w:rsid w:val="009F4F41"/>
    <w:rsid w:val="009F550D"/>
    <w:rsid w:val="009F555D"/>
    <w:rsid w:val="009F5654"/>
    <w:rsid w:val="009F6459"/>
    <w:rsid w:val="009F666E"/>
    <w:rsid w:val="009F6B2D"/>
    <w:rsid w:val="009F7B00"/>
    <w:rsid w:val="00A00884"/>
    <w:rsid w:val="00A0176B"/>
    <w:rsid w:val="00A0191A"/>
    <w:rsid w:val="00A01C3F"/>
    <w:rsid w:val="00A03274"/>
    <w:rsid w:val="00A03924"/>
    <w:rsid w:val="00A03C3A"/>
    <w:rsid w:val="00A04043"/>
    <w:rsid w:val="00A049DD"/>
    <w:rsid w:val="00A062BF"/>
    <w:rsid w:val="00A062D8"/>
    <w:rsid w:val="00A069B6"/>
    <w:rsid w:val="00A07046"/>
    <w:rsid w:val="00A10811"/>
    <w:rsid w:val="00A1095B"/>
    <w:rsid w:val="00A10D89"/>
    <w:rsid w:val="00A10EC6"/>
    <w:rsid w:val="00A11CDA"/>
    <w:rsid w:val="00A127BD"/>
    <w:rsid w:val="00A12B31"/>
    <w:rsid w:val="00A1302A"/>
    <w:rsid w:val="00A131D5"/>
    <w:rsid w:val="00A141A5"/>
    <w:rsid w:val="00A144BE"/>
    <w:rsid w:val="00A1451D"/>
    <w:rsid w:val="00A14CBB"/>
    <w:rsid w:val="00A15378"/>
    <w:rsid w:val="00A159DF"/>
    <w:rsid w:val="00A15B99"/>
    <w:rsid w:val="00A166FE"/>
    <w:rsid w:val="00A16DDA"/>
    <w:rsid w:val="00A173BE"/>
    <w:rsid w:val="00A1767B"/>
    <w:rsid w:val="00A205D1"/>
    <w:rsid w:val="00A2085E"/>
    <w:rsid w:val="00A20998"/>
    <w:rsid w:val="00A20A5D"/>
    <w:rsid w:val="00A20BE9"/>
    <w:rsid w:val="00A20F2C"/>
    <w:rsid w:val="00A21147"/>
    <w:rsid w:val="00A21837"/>
    <w:rsid w:val="00A21CB6"/>
    <w:rsid w:val="00A22CF9"/>
    <w:rsid w:val="00A23D0E"/>
    <w:rsid w:val="00A279FD"/>
    <w:rsid w:val="00A27DDF"/>
    <w:rsid w:val="00A307EA"/>
    <w:rsid w:val="00A312F6"/>
    <w:rsid w:val="00A31AC5"/>
    <w:rsid w:val="00A31C24"/>
    <w:rsid w:val="00A31F27"/>
    <w:rsid w:val="00A3269D"/>
    <w:rsid w:val="00A32AF5"/>
    <w:rsid w:val="00A3310F"/>
    <w:rsid w:val="00A356A2"/>
    <w:rsid w:val="00A357B2"/>
    <w:rsid w:val="00A357B9"/>
    <w:rsid w:val="00A36426"/>
    <w:rsid w:val="00A3657D"/>
    <w:rsid w:val="00A37392"/>
    <w:rsid w:val="00A40987"/>
    <w:rsid w:val="00A40F51"/>
    <w:rsid w:val="00A40F7C"/>
    <w:rsid w:val="00A41262"/>
    <w:rsid w:val="00A41372"/>
    <w:rsid w:val="00A426F3"/>
    <w:rsid w:val="00A43B54"/>
    <w:rsid w:val="00A44175"/>
    <w:rsid w:val="00A45CFE"/>
    <w:rsid w:val="00A46329"/>
    <w:rsid w:val="00A468F2"/>
    <w:rsid w:val="00A46D49"/>
    <w:rsid w:val="00A47A37"/>
    <w:rsid w:val="00A47A3D"/>
    <w:rsid w:val="00A47CBA"/>
    <w:rsid w:val="00A50AD5"/>
    <w:rsid w:val="00A5151C"/>
    <w:rsid w:val="00A51CB2"/>
    <w:rsid w:val="00A52E74"/>
    <w:rsid w:val="00A52E95"/>
    <w:rsid w:val="00A5393B"/>
    <w:rsid w:val="00A5573C"/>
    <w:rsid w:val="00A56D4A"/>
    <w:rsid w:val="00A578D8"/>
    <w:rsid w:val="00A57D81"/>
    <w:rsid w:val="00A603A1"/>
    <w:rsid w:val="00A60E26"/>
    <w:rsid w:val="00A611D0"/>
    <w:rsid w:val="00A6153E"/>
    <w:rsid w:val="00A61AA7"/>
    <w:rsid w:val="00A61C39"/>
    <w:rsid w:val="00A62319"/>
    <w:rsid w:val="00A62FF3"/>
    <w:rsid w:val="00A6386F"/>
    <w:rsid w:val="00A63EC6"/>
    <w:rsid w:val="00A64AB2"/>
    <w:rsid w:val="00A652D2"/>
    <w:rsid w:val="00A654D0"/>
    <w:rsid w:val="00A65C02"/>
    <w:rsid w:val="00A667A6"/>
    <w:rsid w:val="00A66C2E"/>
    <w:rsid w:val="00A671D7"/>
    <w:rsid w:val="00A672EC"/>
    <w:rsid w:val="00A67D40"/>
    <w:rsid w:val="00A70C33"/>
    <w:rsid w:val="00A70D7D"/>
    <w:rsid w:val="00A71630"/>
    <w:rsid w:val="00A71BBE"/>
    <w:rsid w:val="00A721DB"/>
    <w:rsid w:val="00A72E2D"/>
    <w:rsid w:val="00A73589"/>
    <w:rsid w:val="00A73653"/>
    <w:rsid w:val="00A736E5"/>
    <w:rsid w:val="00A7394C"/>
    <w:rsid w:val="00A73B64"/>
    <w:rsid w:val="00A7604E"/>
    <w:rsid w:val="00A76385"/>
    <w:rsid w:val="00A76A33"/>
    <w:rsid w:val="00A76A6B"/>
    <w:rsid w:val="00A76BCD"/>
    <w:rsid w:val="00A76BEF"/>
    <w:rsid w:val="00A76FE2"/>
    <w:rsid w:val="00A77E42"/>
    <w:rsid w:val="00A80455"/>
    <w:rsid w:val="00A8084F"/>
    <w:rsid w:val="00A81679"/>
    <w:rsid w:val="00A817F9"/>
    <w:rsid w:val="00A8202F"/>
    <w:rsid w:val="00A82CF2"/>
    <w:rsid w:val="00A839A8"/>
    <w:rsid w:val="00A83BE6"/>
    <w:rsid w:val="00A84381"/>
    <w:rsid w:val="00A86322"/>
    <w:rsid w:val="00A865F9"/>
    <w:rsid w:val="00A86747"/>
    <w:rsid w:val="00A874CA"/>
    <w:rsid w:val="00A87623"/>
    <w:rsid w:val="00A9031F"/>
    <w:rsid w:val="00A90373"/>
    <w:rsid w:val="00A90A0A"/>
    <w:rsid w:val="00A90BA7"/>
    <w:rsid w:val="00A92688"/>
    <w:rsid w:val="00A92BA9"/>
    <w:rsid w:val="00A93472"/>
    <w:rsid w:val="00A937DD"/>
    <w:rsid w:val="00A94239"/>
    <w:rsid w:val="00A9444F"/>
    <w:rsid w:val="00A94AB7"/>
    <w:rsid w:val="00A94D5D"/>
    <w:rsid w:val="00A959DE"/>
    <w:rsid w:val="00A95AA4"/>
    <w:rsid w:val="00A95F46"/>
    <w:rsid w:val="00A967CC"/>
    <w:rsid w:val="00A96C0B"/>
    <w:rsid w:val="00A96DCD"/>
    <w:rsid w:val="00A97112"/>
    <w:rsid w:val="00A97654"/>
    <w:rsid w:val="00AA0589"/>
    <w:rsid w:val="00AA1565"/>
    <w:rsid w:val="00AA1646"/>
    <w:rsid w:val="00AA1EF9"/>
    <w:rsid w:val="00AA2529"/>
    <w:rsid w:val="00AA2BCB"/>
    <w:rsid w:val="00AA2DA5"/>
    <w:rsid w:val="00AA36F5"/>
    <w:rsid w:val="00AA3F55"/>
    <w:rsid w:val="00AA428F"/>
    <w:rsid w:val="00AA502A"/>
    <w:rsid w:val="00AA52A4"/>
    <w:rsid w:val="00AA5803"/>
    <w:rsid w:val="00AA5C90"/>
    <w:rsid w:val="00AA5D13"/>
    <w:rsid w:val="00AA6887"/>
    <w:rsid w:val="00AA6E04"/>
    <w:rsid w:val="00AA720C"/>
    <w:rsid w:val="00AA7210"/>
    <w:rsid w:val="00AA74BA"/>
    <w:rsid w:val="00AA7717"/>
    <w:rsid w:val="00AA7F89"/>
    <w:rsid w:val="00AB0EFB"/>
    <w:rsid w:val="00AB0F65"/>
    <w:rsid w:val="00AB22C2"/>
    <w:rsid w:val="00AB3223"/>
    <w:rsid w:val="00AB3BCF"/>
    <w:rsid w:val="00AB3D34"/>
    <w:rsid w:val="00AB3FDA"/>
    <w:rsid w:val="00AB4A3B"/>
    <w:rsid w:val="00AB5092"/>
    <w:rsid w:val="00AB538F"/>
    <w:rsid w:val="00AB5D59"/>
    <w:rsid w:val="00AB7243"/>
    <w:rsid w:val="00AB7485"/>
    <w:rsid w:val="00AB7710"/>
    <w:rsid w:val="00AB7DC2"/>
    <w:rsid w:val="00AC0A3C"/>
    <w:rsid w:val="00AC214E"/>
    <w:rsid w:val="00AC22F4"/>
    <w:rsid w:val="00AC265A"/>
    <w:rsid w:val="00AC3283"/>
    <w:rsid w:val="00AC4568"/>
    <w:rsid w:val="00AC5B3E"/>
    <w:rsid w:val="00AC6880"/>
    <w:rsid w:val="00AC6DA3"/>
    <w:rsid w:val="00AC7A8A"/>
    <w:rsid w:val="00AC7BD6"/>
    <w:rsid w:val="00AC7E3F"/>
    <w:rsid w:val="00AD11CE"/>
    <w:rsid w:val="00AD1251"/>
    <w:rsid w:val="00AD2621"/>
    <w:rsid w:val="00AD388C"/>
    <w:rsid w:val="00AD3BEF"/>
    <w:rsid w:val="00AD3CBE"/>
    <w:rsid w:val="00AD4D45"/>
    <w:rsid w:val="00AD55AA"/>
    <w:rsid w:val="00AD5790"/>
    <w:rsid w:val="00AD5D9E"/>
    <w:rsid w:val="00AD5E13"/>
    <w:rsid w:val="00AD62BF"/>
    <w:rsid w:val="00AD676A"/>
    <w:rsid w:val="00AD6786"/>
    <w:rsid w:val="00AD7426"/>
    <w:rsid w:val="00AD75AA"/>
    <w:rsid w:val="00AE1273"/>
    <w:rsid w:val="00AE20FC"/>
    <w:rsid w:val="00AE2660"/>
    <w:rsid w:val="00AE29FA"/>
    <w:rsid w:val="00AE2BE0"/>
    <w:rsid w:val="00AE2EAA"/>
    <w:rsid w:val="00AE3484"/>
    <w:rsid w:val="00AE518A"/>
    <w:rsid w:val="00AE6AF6"/>
    <w:rsid w:val="00AE71F2"/>
    <w:rsid w:val="00AE7430"/>
    <w:rsid w:val="00AE7952"/>
    <w:rsid w:val="00AF01E2"/>
    <w:rsid w:val="00AF02A0"/>
    <w:rsid w:val="00AF08C1"/>
    <w:rsid w:val="00AF0EE0"/>
    <w:rsid w:val="00AF2227"/>
    <w:rsid w:val="00AF27C9"/>
    <w:rsid w:val="00AF348B"/>
    <w:rsid w:val="00AF43E8"/>
    <w:rsid w:val="00AF4A7A"/>
    <w:rsid w:val="00AF60A1"/>
    <w:rsid w:val="00AF63BE"/>
    <w:rsid w:val="00AF642E"/>
    <w:rsid w:val="00AF7C6A"/>
    <w:rsid w:val="00B0237A"/>
    <w:rsid w:val="00B023D4"/>
    <w:rsid w:val="00B03150"/>
    <w:rsid w:val="00B036B0"/>
    <w:rsid w:val="00B03C60"/>
    <w:rsid w:val="00B03FA8"/>
    <w:rsid w:val="00B04048"/>
    <w:rsid w:val="00B05E67"/>
    <w:rsid w:val="00B077A6"/>
    <w:rsid w:val="00B07F7B"/>
    <w:rsid w:val="00B100E0"/>
    <w:rsid w:val="00B108CA"/>
    <w:rsid w:val="00B11C02"/>
    <w:rsid w:val="00B11E40"/>
    <w:rsid w:val="00B11F51"/>
    <w:rsid w:val="00B12083"/>
    <w:rsid w:val="00B129EF"/>
    <w:rsid w:val="00B12EAD"/>
    <w:rsid w:val="00B13418"/>
    <w:rsid w:val="00B13DDD"/>
    <w:rsid w:val="00B140DA"/>
    <w:rsid w:val="00B14BEB"/>
    <w:rsid w:val="00B15224"/>
    <w:rsid w:val="00B15CEB"/>
    <w:rsid w:val="00B15E3D"/>
    <w:rsid w:val="00B16ABD"/>
    <w:rsid w:val="00B16BF8"/>
    <w:rsid w:val="00B1750A"/>
    <w:rsid w:val="00B17D66"/>
    <w:rsid w:val="00B20831"/>
    <w:rsid w:val="00B209BC"/>
    <w:rsid w:val="00B20F8E"/>
    <w:rsid w:val="00B21813"/>
    <w:rsid w:val="00B2184F"/>
    <w:rsid w:val="00B22042"/>
    <w:rsid w:val="00B22552"/>
    <w:rsid w:val="00B232E5"/>
    <w:rsid w:val="00B233E0"/>
    <w:rsid w:val="00B2455C"/>
    <w:rsid w:val="00B24CB8"/>
    <w:rsid w:val="00B24CF1"/>
    <w:rsid w:val="00B24EB0"/>
    <w:rsid w:val="00B25894"/>
    <w:rsid w:val="00B258DE"/>
    <w:rsid w:val="00B25FE9"/>
    <w:rsid w:val="00B26239"/>
    <w:rsid w:val="00B263D8"/>
    <w:rsid w:val="00B2662F"/>
    <w:rsid w:val="00B27B6E"/>
    <w:rsid w:val="00B27D4E"/>
    <w:rsid w:val="00B3052F"/>
    <w:rsid w:val="00B30D7F"/>
    <w:rsid w:val="00B32911"/>
    <w:rsid w:val="00B32D88"/>
    <w:rsid w:val="00B33204"/>
    <w:rsid w:val="00B33D9C"/>
    <w:rsid w:val="00B36699"/>
    <w:rsid w:val="00B36958"/>
    <w:rsid w:val="00B373F5"/>
    <w:rsid w:val="00B4047C"/>
    <w:rsid w:val="00B406E0"/>
    <w:rsid w:val="00B40DBE"/>
    <w:rsid w:val="00B41C05"/>
    <w:rsid w:val="00B4252C"/>
    <w:rsid w:val="00B426CF"/>
    <w:rsid w:val="00B437FB"/>
    <w:rsid w:val="00B44347"/>
    <w:rsid w:val="00B444C0"/>
    <w:rsid w:val="00B4451B"/>
    <w:rsid w:val="00B445FE"/>
    <w:rsid w:val="00B447DF"/>
    <w:rsid w:val="00B448CF"/>
    <w:rsid w:val="00B452FA"/>
    <w:rsid w:val="00B46821"/>
    <w:rsid w:val="00B47599"/>
    <w:rsid w:val="00B50B4D"/>
    <w:rsid w:val="00B52B59"/>
    <w:rsid w:val="00B52E9C"/>
    <w:rsid w:val="00B53C12"/>
    <w:rsid w:val="00B53EF2"/>
    <w:rsid w:val="00B54832"/>
    <w:rsid w:val="00B54BB8"/>
    <w:rsid w:val="00B54D2B"/>
    <w:rsid w:val="00B55483"/>
    <w:rsid w:val="00B55F15"/>
    <w:rsid w:val="00B56655"/>
    <w:rsid w:val="00B56E14"/>
    <w:rsid w:val="00B57F44"/>
    <w:rsid w:val="00B604DB"/>
    <w:rsid w:val="00B60E21"/>
    <w:rsid w:val="00B6105D"/>
    <w:rsid w:val="00B61F85"/>
    <w:rsid w:val="00B6201B"/>
    <w:rsid w:val="00B624CF"/>
    <w:rsid w:val="00B62886"/>
    <w:rsid w:val="00B62B48"/>
    <w:rsid w:val="00B62EC0"/>
    <w:rsid w:val="00B6354E"/>
    <w:rsid w:val="00B65164"/>
    <w:rsid w:val="00B67A44"/>
    <w:rsid w:val="00B70A19"/>
    <w:rsid w:val="00B70FEA"/>
    <w:rsid w:val="00B71D74"/>
    <w:rsid w:val="00B7216F"/>
    <w:rsid w:val="00B724D0"/>
    <w:rsid w:val="00B72876"/>
    <w:rsid w:val="00B72FCB"/>
    <w:rsid w:val="00B736F1"/>
    <w:rsid w:val="00B753B2"/>
    <w:rsid w:val="00B76731"/>
    <w:rsid w:val="00B767F4"/>
    <w:rsid w:val="00B7712F"/>
    <w:rsid w:val="00B77176"/>
    <w:rsid w:val="00B77F3E"/>
    <w:rsid w:val="00B77FC0"/>
    <w:rsid w:val="00B804FA"/>
    <w:rsid w:val="00B80623"/>
    <w:rsid w:val="00B80D46"/>
    <w:rsid w:val="00B81EC5"/>
    <w:rsid w:val="00B82EA7"/>
    <w:rsid w:val="00B82EEA"/>
    <w:rsid w:val="00B84C6E"/>
    <w:rsid w:val="00B855DE"/>
    <w:rsid w:val="00B86E9C"/>
    <w:rsid w:val="00B87206"/>
    <w:rsid w:val="00B87AD4"/>
    <w:rsid w:val="00B90501"/>
    <w:rsid w:val="00B90C78"/>
    <w:rsid w:val="00B90CDF"/>
    <w:rsid w:val="00B91C73"/>
    <w:rsid w:val="00B91D72"/>
    <w:rsid w:val="00B92DFB"/>
    <w:rsid w:val="00B92EF8"/>
    <w:rsid w:val="00B93AFB"/>
    <w:rsid w:val="00B9422E"/>
    <w:rsid w:val="00B94C38"/>
    <w:rsid w:val="00B95B00"/>
    <w:rsid w:val="00B95B50"/>
    <w:rsid w:val="00B96EBD"/>
    <w:rsid w:val="00B97D5E"/>
    <w:rsid w:val="00BA1B34"/>
    <w:rsid w:val="00BA1CB8"/>
    <w:rsid w:val="00BA3014"/>
    <w:rsid w:val="00BA37EF"/>
    <w:rsid w:val="00BA3AF2"/>
    <w:rsid w:val="00BA3BDC"/>
    <w:rsid w:val="00BA3E58"/>
    <w:rsid w:val="00BA444A"/>
    <w:rsid w:val="00BA456E"/>
    <w:rsid w:val="00BA5AD8"/>
    <w:rsid w:val="00BA6037"/>
    <w:rsid w:val="00BA66DC"/>
    <w:rsid w:val="00BB04CD"/>
    <w:rsid w:val="00BB0A79"/>
    <w:rsid w:val="00BB1606"/>
    <w:rsid w:val="00BB1C91"/>
    <w:rsid w:val="00BB23B5"/>
    <w:rsid w:val="00BB2A38"/>
    <w:rsid w:val="00BB3189"/>
    <w:rsid w:val="00BB3670"/>
    <w:rsid w:val="00BB3744"/>
    <w:rsid w:val="00BB3822"/>
    <w:rsid w:val="00BB5524"/>
    <w:rsid w:val="00BB5CAD"/>
    <w:rsid w:val="00BB5EF2"/>
    <w:rsid w:val="00BB61D9"/>
    <w:rsid w:val="00BB66EC"/>
    <w:rsid w:val="00BB68B5"/>
    <w:rsid w:val="00BB6BDA"/>
    <w:rsid w:val="00BB7647"/>
    <w:rsid w:val="00BB7F57"/>
    <w:rsid w:val="00BC018E"/>
    <w:rsid w:val="00BC09D4"/>
    <w:rsid w:val="00BC1352"/>
    <w:rsid w:val="00BC17E3"/>
    <w:rsid w:val="00BC1930"/>
    <w:rsid w:val="00BC19D3"/>
    <w:rsid w:val="00BC1D87"/>
    <w:rsid w:val="00BC34D6"/>
    <w:rsid w:val="00BC47BA"/>
    <w:rsid w:val="00BC4C00"/>
    <w:rsid w:val="00BC5B3E"/>
    <w:rsid w:val="00BC672E"/>
    <w:rsid w:val="00BC7ABF"/>
    <w:rsid w:val="00BD0067"/>
    <w:rsid w:val="00BD03E8"/>
    <w:rsid w:val="00BD0849"/>
    <w:rsid w:val="00BD0864"/>
    <w:rsid w:val="00BD12E6"/>
    <w:rsid w:val="00BD1E53"/>
    <w:rsid w:val="00BD2E24"/>
    <w:rsid w:val="00BD3140"/>
    <w:rsid w:val="00BD34D8"/>
    <w:rsid w:val="00BD3776"/>
    <w:rsid w:val="00BD3B82"/>
    <w:rsid w:val="00BD4016"/>
    <w:rsid w:val="00BD4898"/>
    <w:rsid w:val="00BD58C4"/>
    <w:rsid w:val="00BD5C7A"/>
    <w:rsid w:val="00BD5FD8"/>
    <w:rsid w:val="00BD6923"/>
    <w:rsid w:val="00BD6AD2"/>
    <w:rsid w:val="00BD6F0C"/>
    <w:rsid w:val="00BD72E4"/>
    <w:rsid w:val="00BD781A"/>
    <w:rsid w:val="00BE00CE"/>
    <w:rsid w:val="00BE1B2F"/>
    <w:rsid w:val="00BE20B8"/>
    <w:rsid w:val="00BE242F"/>
    <w:rsid w:val="00BE2936"/>
    <w:rsid w:val="00BE29EB"/>
    <w:rsid w:val="00BE3631"/>
    <w:rsid w:val="00BE4152"/>
    <w:rsid w:val="00BE4FAF"/>
    <w:rsid w:val="00BE615E"/>
    <w:rsid w:val="00BE646F"/>
    <w:rsid w:val="00BE66C1"/>
    <w:rsid w:val="00BE6E5D"/>
    <w:rsid w:val="00BE702E"/>
    <w:rsid w:val="00BE7205"/>
    <w:rsid w:val="00BE76BE"/>
    <w:rsid w:val="00BF083D"/>
    <w:rsid w:val="00BF0F0C"/>
    <w:rsid w:val="00BF1F92"/>
    <w:rsid w:val="00BF2545"/>
    <w:rsid w:val="00BF3557"/>
    <w:rsid w:val="00BF3A22"/>
    <w:rsid w:val="00BF3BC4"/>
    <w:rsid w:val="00BF42B6"/>
    <w:rsid w:val="00BF4687"/>
    <w:rsid w:val="00BF527E"/>
    <w:rsid w:val="00BF543C"/>
    <w:rsid w:val="00BF5497"/>
    <w:rsid w:val="00BF54F2"/>
    <w:rsid w:val="00BF5DBD"/>
    <w:rsid w:val="00BF65CF"/>
    <w:rsid w:val="00BF698D"/>
    <w:rsid w:val="00BF7277"/>
    <w:rsid w:val="00BF73C1"/>
    <w:rsid w:val="00BF740A"/>
    <w:rsid w:val="00C000FA"/>
    <w:rsid w:val="00C00161"/>
    <w:rsid w:val="00C0102D"/>
    <w:rsid w:val="00C014C2"/>
    <w:rsid w:val="00C01940"/>
    <w:rsid w:val="00C01A40"/>
    <w:rsid w:val="00C01EB4"/>
    <w:rsid w:val="00C02996"/>
    <w:rsid w:val="00C02D89"/>
    <w:rsid w:val="00C0304A"/>
    <w:rsid w:val="00C04074"/>
    <w:rsid w:val="00C0473E"/>
    <w:rsid w:val="00C0476C"/>
    <w:rsid w:val="00C04F9C"/>
    <w:rsid w:val="00C05312"/>
    <w:rsid w:val="00C05607"/>
    <w:rsid w:val="00C05954"/>
    <w:rsid w:val="00C05DB6"/>
    <w:rsid w:val="00C07908"/>
    <w:rsid w:val="00C10159"/>
    <w:rsid w:val="00C1145C"/>
    <w:rsid w:val="00C119D5"/>
    <w:rsid w:val="00C132E2"/>
    <w:rsid w:val="00C13500"/>
    <w:rsid w:val="00C13875"/>
    <w:rsid w:val="00C138A5"/>
    <w:rsid w:val="00C1410A"/>
    <w:rsid w:val="00C14204"/>
    <w:rsid w:val="00C14458"/>
    <w:rsid w:val="00C1462B"/>
    <w:rsid w:val="00C14687"/>
    <w:rsid w:val="00C14A08"/>
    <w:rsid w:val="00C14F86"/>
    <w:rsid w:val="00C14FC5"/>
    <w:rsid w:val="00C1520E"/>
    <w:rsid w:val="00C15813"/>
    <w:rsid w:val="00C16342"/>
    <w:rsid w:val="00C1637F"/>
    <w:rsid w:val="00C20727"/>
    <w:rsid w:val="00C20CD6"/>
    <w:rsid w:val="00C2124E"/>
    <w:rsid w:val="00C21CAE"/>
    <w:rsid w:val="00C2294D"/>
    <w:rsid w:val="00C23031"/>
    <w:rsid w:val="00C249BC"/>
    <w:rsid w:val="00C24F6A"/>
    <w:rsid w:val="00C250AD"/>
    <w:rsid w:val="00C25429"/>
    <w:rsid w:val="00C255C9"/>
    <w:rsid w:val="00C26E7D"/>
    <w:rsid w:val="00C271FC"/>
    <w:rsid w:val="00C30591"/>
    <w:rsid w:val="00C305DE"/>
    <w:rsid w:val="00C31564"/>
    <w:rsid w:val="00C318E5"/>
    <w:rsid w:val="00C31DB8"/>
    <w:rsid w:val="00C32346"/>
    <w:rsid w:val="00C32DAF"/>
    <w:rsid w:val="00C33570"/>
    <w:rsid w:val="00C337D1"/>
    <w:rsid w:val="00C33A4A"/>
    <w:rsid w:val="00C33FB7"/>
    <w:rsid w:val="00C34015"/>
    <w:rsid w:val="00C34E18"/>
    <w:rsid w:val="00C35E4E"/>
    <w:rsid w:val="00C3684D"/>
    <w:rsid w:val="00C37754"/>
    <w:rsid w:val="00C377F0"/>
    <w:rsid w:val="00C378C4"/>
    <w:rsid w:val="00C37B6B"/>
    <w:rsid w:val="00C40634"/>
    <w:rsid w:val="00C40767"/>
    <w:rsid w:val="00C41095"/>
    <w:rsid w:val="00C41655"/>
    <w:rsid w:val="00C41848"/>
    <w:rsid w:val="00C41A91"/>
    <w:rsid w:val="00C421E3"/>
    <w:rsid w:val="00C43383"/>
    <w:rsid w:val="00C4415A"/>
    <w:rsid w:val="00C44333"/>
    <w:rsid w:val="00C443C2"/>
    <w:rsid w:val="00C445D3"/>
    <w:rsid w:val="00C44927"/>
    <w:rsid w:val="00C44997"/>
    <w:rsid w:val="00C45302"/>
    <w:rsid w:val="00C45694"/>
    <w:rsid w:val="00C45ACC"/>
    <w:rsid w:val="00C46284"/>
    <w:rsid w:val="00C46508"/>
    <w:rsid w:val="00C47077"/>
    <w:rsid w:val="00C47398"/>
    <w:rsid w:val="00C47AB7"/>
    <w:rsid w:val="00C47C8D"/>
    <w:rsid w:val="00C50255"/>
    <w:rsid w:val="00C50CE0"/>
    <w:rsid w:val="00C50F5D"/>
    <w:rsid w:val="00C51676"/>
    <w:rsid w:val="00C523A8"/>
    <w:rsid w:val="00C5290A"/>
    <w:rsid w:val="00C529EF"/>
    <w:rsid w:val="00C52CBF"/>
    <w:rsid w:val="00C52F7A"/>
    <w:rsid w:val="00C53B87"/>
    <w:rsid w:val="00C545F6"/>
    <w:rsid w:val="00C54F69"/>
    <w:rsid w:val="00C55CB6"/>
    <w:rsid w:val="00C5646C"/>
    <w:rsid w:val="00C57C62"/>
    <w:rsid w:val="00C600EA"/>
    <w:rsid w:val="00C6029C"/>
    <w:rsid w:val="00C604EA"/>
    <w:rsid w:val="00C618E3"/>
    <w:rsid w:val="00C6191C"/>
    <w:rsid w:val="00C6199F"/>
    <w:rsid w:val="00C62763"/>
    <w:rsid w:val="00C628F0"/>
    <w:rsid w:val="00C62BA1"/>
    <w:rsid w:val="00C63A71"/>
    <w:rsid w:val="00C65C88"/>
    <w:rsid w:val="00C6682C"/>
    <w:rsid w:val="00C6770F"/>
    <w:rsid w:val="00C70137"/>
    <w:rsid w:val="00C7020E"/>
    <w:rsid w:val="00C70848"/>
    <w:rsid w:val="00C70F3A"/>
    <w:rsid w:val="00C70FEC"/>
    <w:rsid w:val="00C718F5"/>
    <w:rsid w:val="00C72CFB"/>
    <w:rsid w:val="00C72FB9"/>
    <w:rsid w:val="00C7355C"/>
    <w:rsid w:val="00C7377E"/>
    <w:rsid w:val="00C73D85"/>
    <w:rsid w:val="00C73E09"/>
    <w:rsid w:val="00C748F2"/>
    <w:rsid w:val="00C74C04"/>
    <w:rsid w:val="00C753E0"/>
    <w:rsid w:val="00C75EDD"/>
    <w:rsid w:val="00C77296"/>
    <w:rsid w:val="00C77F3B"/>
    <w:rsid w:val="00C80122"/>
    <w:rsid w:val="00C802A2"/>
    <w:rsid w:val="00C809E0"/>
    <w:rsid w:val="00C81381"/>
    <w:rsid w:val="00C81C1E"/>
    <w:rsid w:val="00C81D11"/>
    <w:rsid w:val="00C81DE6"/>
    <w:rsid w:val="00C832AF"/>
    <w:rsid w:val="00C83553"/>
    <w:rsid w:val="00C83ADD"/>
    <w:rsid w:val="00C83AEE"/>
    <w:rsid w:val="00C853DD"/>
    <w:rsid w:val="00C853E1"/>
    <w:rsid w:val="00C855C7"/>
    <w:rsid w:val="00C861E5"/>
    <w:rsid w:val="00C8646B"/>
    <w:rsid w:val="00C86A94"/>
    <w:rsid w:val="00C87025"/>
    <w:rsid w:val="00C871C6"/>
    <w:rsid w:val="00C873E9"/>
    <w:rsid w:val="00C879CD"/>
    <w:rsid w:val="00C87FEF"/>
    <w:rsid w:val="00C90896"/>
    <w:rsid w:val="00C90BCB"/>
    <w:rsid w:val="00C91060"/>
    <w:rsid w:val="00C9172A"/>
    <w:rsid w:val="00C91A5D"/>
    <w:rsid w:val="00C93878"/>
    <w:rsid w:val="00C93C32"/>
    <w:rsid w:val="00C93E7C"/>
    <w:rsid w:val="00C943C1"/>
    <w:rsid w:val="00C947D7"/>
    <w:rsid w:val="00C94E49"/>
    <w:rsid w:val="00C94F66"/>
    <w:rsid w:val="00C95443"/>
    <w:rsid w:val="00C95580"/>
    <w:rsid w:val="00C95834"/>
    <w:rsid w:val="00C95A19"/>
    <w:rsid w:val="00C964C7"/>
    <w:rsid w:val="00C96E1E"/>
    <w:rsid w:val="00C9791C"/>
    <w:rsid w:val="00C97DA9"/>
    <w:rsid w:val="00C97DCE"/>
    <w:rsid w:val="00CA00EE"/>
    <w:rsid w:val="00CA0147"/>
    <w:rsid w:val="00CA05FC"/>
    <w:rsid w:val="00CA1A10"/>
    <w:rsid w:val="00CA1B8F"/>
    <w:rsid w:val="00CA2824"/>
    <w:rsid w:val="00CA2EB1"/>
    <w:rsid w:val="00CA3602"/>
    <w:rsid w:val="00CA3C45"/>
    <w:rsid w:val="00CA4610"/>
    <w:rsid w:val="00CA4A4F"/>
    <w:rsid w:val="00CA557B"/>
    <w:rsid w:val="00CA57BE"/>
    <w:rsid w:val="00CA65F3"/>
    <w:rsid w:val="00CA690B"/>
    <w:rsid w:val="00CA6C28"/>
    <w:rsid w:val="00CA7AB4"/>
    <w:rsid w:val="00CB0A64"/>
    <w:rsid w:val="00CB0CD1"/>
    <w:rsid w:val="00CB13A4"/>
    <w:rsid w:val="00CB19EF"/>
    <w:rsid w:val="00CB2022"/>
    <w:rsid w:val="00CB21C8"/>
    <w:rsid w:val="00CB2AB8"/>
    <w:rsid w:val="00CB3805"/>
    <w:rsid w:val="00CB49FF"/>
    <w:rsid w:val="00CB4C96"/>
    <w:rsid w:val="00CB4F37"/>
    <w:rsid w:val="00CB51CB"/>
    <w:rsid w:val="00CB5882"/>
    <w:rsid w:val="00CB6D0D"/>
    <w:rsid w:val="00CB7440"/>
    <w:rsid w:val="00CC07DD"/>
    <w:rsid w:val="00CC08E4"/>
    <w:rsid w:val="00CC0C89"/>
    <w:rsid w:val="00CC0DB8"/>
    <w:rsid w:val="00CC12A3"/>
    <w:rsid w:val="00CC14ED"/>
    <w:rsid w:val="00CC1B29"/>
    <w:rsid w:val="00CC1C26"/>
    <w:rsid w:val="00CC239C"/>
    <w:rsid w:val="00CC2741"/>
    <w:rsid w:val="00CC27F4"/>
    <w:rsid w:val="00CC31BE"/>
    <w:rsid w:val="00CC364B"/>
    <w:rsid w:val="00CC494E"/>
    <w:rsid w:val="00CC541B"/>
    <w:rsid w:val="00CC7398"/>
    <w:rsid w:val="00CC75B6"/>
    <w:rsid w:val="00CC79DC"/>
    <w:rsid w:val="00CD0A68"/>
    <w:rsid w:val="00CD120C"/>
    <w:rsid w:val="00CD22A6"/>
    <w:rsid w:val="00CD25E6"/>
    <w:rsid w:val="00CD2791"/>
    <w:rsid w:val="00CD2CC3"/>
    <w:rsid w:val="00CD3BD0"/>
    <w:rsid w:val="00CD65D9"/>
    <w:rsid w:val="00CD6A4F"/>
    <w:rsid w:val="00CD6F95"/>
    <w:rsid w:val="00CD7548"/>
    <w:rsid w:val="00CD7666"/>
    <w:rsid w:val="00CE00DB"/>
    <w:rsid w:val="00CE02A0"/>
    <w:rsid w:val="00CE0518"/>
    <w:rsid w:val="00CE17DD"/>
    <w:rsid w:val="00CE287D"/>
    <w:rsid w:val="00CE2C5D"/>
    <w:rsid w:val="00CE3769"/>
    <w:rsid w:val="00CE57B5"/>
    <w:rsid w:val="00CE5E34"/>
    <w:rsid w:val="00CE5EC6"/>
    <w:rsid w:val="00CE5F3A"/>
    <w:rsid w:val="00CE6394"/>
    <w:rsid w:val="00CE63B9"/>
    <w:rsid w:val="00CE6416"/>
    <w:rsid w:val="00CE675D"/>
    <w:rsid w:val="00CE75A1"/>
    <w:rsid w:val="00CE78D9"/>
    <w:rsid w:val="00CE7BA7"/>
    <w:rsid w:val="00CE7D53"/>
    <w:rsid w:val="00CF1367"/>
    <w:rsid w:val="00CF1419"/>
    <w:rsid w:val="00CF150D"/>
    <w:rsid w:val="00CF1920"/>
    <w:rsid w:val="00CF1A89"/>
    <w:rsid w:val="00CF210A"/>
    <w:rsid w:val="00CF2FF0"/>
    <w:rsid w:val="00CF32A1"/>
    <w:rsid w:val="00CF3352"/>
    <w:rsid w:val="00CF38D7"/>
    <w:rsid w:val="00CF4D7F"/>
    <w:rsid w:val="00CF510F"/>
    <w:rsid w:val="00CF520F"/>
    <w:rsid w:val="00CF54FF"/>
    <w:rsid w:val="00CF5F23"/>
    <w:rsid w:val="00CF5FEE"/>
    <w:rsid w:val="00CF67F2"/>
    <w:rsid w:val="00CF7691"/>
    <w:rsid w:val="00CF77C0"/>
    <w:rsid w:val="00CF7803"/>
    <w:rsid w:val="00CF787D"/>
    <w:rsid w:val="00CF79E0"/>
    <w:rsid w:val="00CF7B59"/>
    <w:rsid w:val="00D00707"/>
    <w:rsid w:val="00D00937"/>
    <w:rsid w:val="00D0095B"/>
    <w:rsid w:val="00D01CDC"/>
    <w:rsid w:val="00D022F2"/>
    <w:rsid w:val="00D028EE"/>
    <w:rsid w:val="00D02E81"/>
    <w:rsid w:val="00D032D5"/>
    <w:rsid w:val="00D03AC9"/>
    <w:rsid w:val="00D03B53"/>
    <w:rsid w:val="00D041D8"/>
    <w:rsid w:val="00D042A2"/>
    <w:rsid w:val="00D04F3D"/>
    <w:rsid w:val="00D05FC0"/>
    <w:rsid w:val="00D06206"/>
    <w:rsid w:val="00D06C22"/>
    <w:rsid w:val="00D07FF0"/>
    <w:rsid w:val="00D10837"/>
    <w:rsid w:val="00D11263"/>
    <w:rsid w:val="00D11931"/>
    <w:rsid w:val="00D11CA0"/>
    <w:rsid w:val="00D1462B"/>
    <w:rsid w:val="00D14F73"/>
    <w:rsid w:val="00D15355"/>
    <w:rsid w:val="00D1588F"/>
    <w:rsid w:val="00D15893"/>
    <w:rsid w:val="00D15DA4"/>
    <w:rsid w:val="00D160E7"/>
    <w:rsid w:val="00D16284"/>
    <w:rsid w:val="00D170F2"/>
    <w:rsid w:val="00D1730F"/>
    <w:rsid w:val="00D174C8"/>
    <w:rsid w:val="00D1759F"/>
    <w:rsid w:val="00D175F7"/>
    <w:rsid w:val="00D17D97"/>
    <w:rsid w:val="00D20515"/>
    <w:rsid w:val="00D2153C"/>
    <w:rsid w:val="00D215E3"/>
    <w:rsid w:val="00D219F6"/>
    <w:rsid w:val="00D22596"/>
    <w:rsid w:val="00D2265D"/>
    <w:rsid w:val="00D23178"/>
    <w:rsid w:val="00D23BE1"/>
    <w:rsid w:val="00D23E1C"/>
    <w:rsid w:val="00D2462A"/>
    <w:rsid w:val="00D24DE5"/>
    <w:rsid w:val="00D25002"/>
    <w:rsid w:val="00D25AF7"/>
    <w:rsid w:val="00D260CE"/>
    <w:rsid w:val="00D263AA"/>
    <w:rsid w:val="00D264C4"/>
    <w:rsid w:val="00D2662F"/>
    <w:rsid w:val="00D267F9"/>
    <w:rsid w:val="00D277C9"/>
    <w:rsid w:val="00D30500"/>
    <w:rsid w:val="00D30682"/>
    <w:rsid w:val="00D31AB5"/>
    <w:rsid w:val="00D32E71"/>
    <w:rsid w:val="00D32F89"/>
    <w:rsid w:val="00D33321"/>
    <w:rsid w:val="00D3354D"/>
    <w:rsid w:val="00D33B19"/>
    <w:rsid w:val="00D34813"/>
    <w:rsid w:val="00D35008"/>
    <w:rsid w:val="00D35ED6"/>
    <w:rsid w:val="00D35F31"/>
    <w:rsid w:val="00D362F6"/>
    <w:rsid w:val="00D36758"/>
    <w:rsid w:val="00D36E6F"/>
    <w:rsid w:val="00D3715F"/>
    <w:rsid w:val="00D37208"/>
    <w:rsid w:val="00D404B3"/>
    <w:rsid w:val="00D41024"/>
    <w:rsid w:val="00D4119C"/>
    <w:rsid w:val="00D4181F"/>
    <w:rsid w:val="00D41985"/>
    <w:rsid w:val="00D42086"/>
    <w:rsid w:val="00D42930"/>
    <w:rsid w:val="00D42FA4"/>
    <w:rsid w:val="00D44056"/>
    <w:rsid w:val="00D44216"/>
    <w:rsid w:val="00D44B78"/>
    <w:rsid w:val="00D44C7F"/>
    <w:rsid w:val="00D455EF"/>
    <w:rsid w:val="00D455F5"/>
    <w:rsid w:val="00D45917"/>
    <w:rsid w:val="00D45B66"/>
    <w:rsid w:val="00D45DFF"/>
    <w:rsid w:val="00D4602A"/>
    <w:rsid w:val="00D46D5A"/>
    <w:rsid w:val="00D474CB"/>
    <w:rsid w:val="00D50BEB"/>
    <w:rsid w:val="00D50E3D"/>
    <w:rsid w:val="00D5137C"/>
    <w:rsid w:val="00D52D1F"/>
    <w:rsid w:val="00D52E87"/>
    <w:rsid w:val="00D52EDD"/>
    <w:rsid w:val="00D53551"/>
    <w:rsid w:val="00D53648"/>
    <w:rsid w:val="00D53808"/>
    <w:rsid w:val="00D53BAF"/>
    <w:rsid w:val="00D55300"/>
    <w:rsid w:val="00D559FD"/>
    <w:rsid w:val="00D564AD"/>
    <w:rsid w:val="00D569DA"/>
    <w:rsid w:val="00D57413"/>
    <w:rsid w:val="00D57FAC"/>
    <w:rsid w:val="00D6011D"/>
    <w:rsid w:val="00D60655"/>
    <w:rsid w:val="00D60B41"/>
    <w:rsid w:val="00D6135B"/>
    <w:rsid w:val="00D619E2"/>
    <w:rsid w:val="00D62AF5"/>
    <w:rsid w:val="00D633F8"/>
    <w:rsid w:val="00D63B39"/>
    <w:rsid w:val="00D63BF6"/>
    <w:rsid w:val="00D64345"/>
    <w:rsid w:val="00D646DF"/>
    <w:rsid w:val="00D64B75"/>
    <w:rsid w:val="00D656D2"/>
    <w:rsid w:val="00D65C56"/>
    <w:rsid w:val="00D6651B"/>
    <w:rsid w:val="00D665E9"/>
    <w:rsid w:val="00D66A55"/>
    <w:rsid w:val="00D70D4D"/>
    <w:rsid w:val="00D71BB0"/>
    <w:rsid w:val="00D71D82"/>
    <w:rsid w:val="00D71E8A"/>
    <w:rsid w:val="00D72910"/>
    <w:rsid w:val="00D72A37"/>
    <w:rsid w:val="00D742A6"/>
    <w:rsid w:val="00D7497D"/>
    <w:rsid w:val="00D75030"/>
    <w:rsid w:val="00D755D8"/>
    <w:rsid w:val="00D75AC0"/>
    <w:rsid w:val="00D75C2F"/>
    <w:rsid w:val="00D75C9B"/>
    <w:rsid w:val="00D764B6"/>
    <w:rsid w:val="00D772F7"/>
    <w:rsid w:val="00D7737D"/>
    <w:rsid w:val="00D77C8B"/>
    <w:rsid w:val="00D801CE"/>
    <w:rsid w:val="00D802D2"/>
    <w:rsid w:val="00D81358"/>
    <w:rsid w:val="00D82A55"/>
    <w:rsid w:val="00D82E8B"/>
    <w:rsid w:val="00D838FF"/>
    <w:rsid w:val="00D83ACC"/>
    <w:rsid w:val="00D84089"/>
    <w:rsid w:val="00D842DE"/>
    <w:rsid w:val="00D84CD3"/>
    <w:rsid w:val="00D84F53"/>
    <w:rsid w:val="00D851AA"/>
    <w:rsid w:val="00D851D9"/>
    <w:rsid w:val="00D8654E"/>
    <w:rsid w:val="00D87312"/>
    <w:rsid w:val="00D87DC8"/>
    <w:rsid w:val="00D90B52"/>
    <w:rsid w:val="00D90DC7"/>
    <w:rsid w:val="00D915A4"/>
    <w:rsid w:val="00D917F0"/>
    <w:rsid w:val="00D91865"/>
    <w:rsid w:val="00D91C80"/>
    <w:rsid w:val="00D920AD"/>
    <w:rsid w:val="00D9215E"/>
    <w:rsid w:val="00D93426"/>
    <w:rsid w:val="00D939C8"/>
    <w:rsid w:val="00D93D5C"/>
    <w:rsid w:val="00D94D65"/>
    <w:rsid w:val="00D954BE"/>
    <w:rsid w:val="00D959FE"/>
    <w:rsid w:val="00D96536"/>
    <w:rsid w:val="00D96B82"/>
    <w:rsid w:val="00D9705D"/>
    <w:rsid w:val="00D97452"/>
    <w:rsid w:val="00D97641"/>
    <w:rsid w:val="00D97DC5"/>
    <w:rsid w:val="00DA223A"/>
    <w:rsid w:val="00DA2322"/>
    <w:rsid w:val="00DA2AFA"/>
    <w:rsid w:val="00DA30B4"/>
    <w:rsid w:val="00DA3233"/>
    <w:rsid w:val="00DA4019"/>
    <w:rsid w:val="00DA425E"/>
    <w:rsid w:val="00DA4287"/>
    <w:rsid w:val="00DA47E0"/>
    <w:rsid w:val="00DA5079"/>
    <w:rsid w:val="00DA5C11"/>
    <w:rsid w:val="00DA5F83"/>
    <w:rsid w:val="00DB0168"/>
    <w:rsid w:val="00DB09C5"/>
    <w:rsid w:val="00DB1290"/>
    <w:rsid w:val="00DB1723"/>
    <w:rsid w:val="00DB2105"/>
    <w:rsid w:val="00DB26A4"/>
    <w:rsid w:val="00DB2748"/>
    <w:rsid w:val="00DB4854"/>
    <w:rsid w:val="00DB49B8"/>
    <w:rsid w:val="00DB4ABA"/>
    <w:rsid w:val="00DB5325"/>
    <w:rsid w:val="00DB5432"/>
    <w:rsid w:val="00DB54B2"/>
    <w:rsid w:val="00DB54F2"/>
    <w:rsid w:val="00DB5B9C"/>
    <w:rsid w:val="00DB6A70"/>
    <w:rsid w:val="00DB6FB5"/>
    <w:rsid w:val="00DB7698"/>
    <w:rsid w:val="00DB7DE5"/>
    <w:rsid w:val="00DC0291"/>
    <w:rsid w:val="00DC0330"/>
    <w:rsid w:val="00DC0DD0"/>
    <w:rsid w:val="00DC134F"/>
    <w:rsid w:val="00DC3117"/>
    <w:rsid w:val="00DC34EA"/>
    <w:rsid w:val="00DC35AB"/>
    <w:rsid w:val="00DC42BC"/>
    <w:rsid w:val="00DC4796"/>
    <w:rsid w:val="00DC49C0"/>
    <w:rsid w:val="00DC4B5A"/>
    <w:rsid w:val="00DC61E0"/>
    <w:rsid w:val="00DC70DE"/>
    <w:rsid w:val="00DC765F"/>
    <w:rsid w:val="00DC76BD"/>
    <w:rsid w:val="00DC792F"/>
    <w:rsid w:val="00DD2974"/>
    <w:rsid w:val="00DD2CF2"/>
    <w:rsid w:val="00DD37EE"/>
    <w:rsid w:val="00DD420D"/>
    <w:rsid w:val="00DD424E"/>
    <w:rsid w:val="00DD47F1"/>
    <w:rsid w:val="00DD4944"/>
    <w:rsid w:val="00DD4C72"/>
    <w:rsid w:val="00DD57BD"/>
    <w:rsid w:val="00DD6468"/>
    <w:rsid w:val="00DD6934"/>
    <w:rsid w:val="00DD717E"/>
    <w:rsid w:val="00DD7C4E"/>
    <w:rsid w:val="00DE0C03"/>
    <w:rsid w:val="00DE1194"/>
    <w:rsid w:val="00DE130E"/>
    <w:rsid w:val="00DE141F"/>
    <w:rsid w:val="00DE15AD"/>
    <w:rsid w:val="00DE1924"/>
    <w:rsid w:val="00DE2565"/>
    <w:rsid w:val="00DE2EC5"/>
    <w:rsid w:val="00DE30AF"/>
    <w:rsid w:val="00DE3B52"/>
    <w:rsid w:val="00DE3E7C"/>
    <w:rsid w:val="00DE461B"/>
    <w:rsid w:val="00DE4B49"/>
    <w:rsid w:val="00DE578B"/>
    <w:rsid w:val="00DE5DE5"/>
    <w:rsid w:val="00DE5FDB"/>
    <w:rsid w:val="00DE6A0F"/>
    <w:rsid w:val="00DE7279"/>
    <w:rsid w:val="00DE7EEF"/>
    <w:rsid w:val="00DE7F26"/>
    <w:rsid w:val="00DF095A"/>
    <w:rsid w:val="00DF0CBA"/>
    <w:rsid w:val="00DF1534"/>
    <w:rsid w:val="00DF2387"/>
    <w:rsid w:val="00DF2E45"/>
    <w:rsid w:val="00DF30F9"/>
    <w:rsid w:val="00DF32D9"/>
    <w:rsid w:val="00DF34EE"/>
    <w:rsid w:val="00DF371B"/>
    <w:rsid w:val="00DF3C60"/>
    <w:rsid w:val="00DF3C77"/>
    <w:rsid w:val="00DF3CF3"/>
    <w:rsid w:val="00DF462F"/>
    <w:rsid w:val="00DF4AC2"/>
    <w:rsid w:val="00DF4BFD"/>
    <w:rsid w:val="00DF58AF"/>
    <w:rsid w:val="00DF6053"/>
    <w:rsid w:val="00DF6354"/>
    <w:rsid w:val="00DF7A32"/>
    <w:rsid w:val="00E000EC"/>
    <w:rsid w:val="00E00227"/>
    <w:rsid w:val="00E00B4B"/>
    <w:rsid w:val="00E00FB0"/>
    <w:rsid w:val="00E0221F"/>
    <w:rsid w:val="00E024C7"/>
    <w:rsid w:val="00E02D03"/>
    <w:rsid w:val="00E0318F"/>
    <w:rsid w:val="00E031C1"/>
    <w:rsid w:val="00E032FB"/>
    <w:rsid w:val="00E03B51"/>
    <w:rsid w:val="00E0439F"/>
    <w:rsid w:val="00E04945"/>
    <w:rsid w:val="00E04FA6"/>
    <w:rsid w:val="00E06FCE"/>
    <w:rsid w:val="00E100F7"/>
    <w:rsid w:val="00E118A0"/>
    <w:rsid w:val="00E11A88"/>
    <w:rsid w:val="00E11BBD"/>
    <w:rsid w:val="00E1292B"/>
    <w:rsid w:val="00E13AF4"/>
    <w:rsid w:val="00E13DCA"/>
    <w:rsid w:val="00E14F89"/>
    <w:rsid w:val="00E15343"/>
    <w:rsid w:val="00E1699B"/>
    <w:rsid w:val="00E17289"/>
    <w:rsid w:val="00E1744C"/>
    <w:rsid w:val="00E2029D"/>
    <w:rsid w:val="00E204CF"/>
    <w:rsid w:val="00E20866"/>
    <w:rsid w:val="00E20E1C"/>
    <w:rsid w:val="00E21494"/>
    <w:rsid w:val="00E21686"/>
    <w:rsid w:val="00E21F87"/>
    <w:rsid w:val="00E22609"/>
    <w:rsid w:val="00E22655"/>
    <w:rsid w:val="00E23462"/>
    <w:rsid w:val="00E247E6"/>
    <w:rsid w:val="00E24E35"/>
    <w:rsid w:val="00E250DD"/>
    <w:rsid w:val="00E2622F"/>
    <w:rsid w:val="00E26BE2"/>
    <w:rsid w:val="00E2793C"/>
    <w:rsid w:val="00E27F8A"/>
    <w:rsid w:val="00E27FC0"/>
    <w:rsid w:val="00E302A4"/>
    <w:rsid w:val="00E30579"/>
    <w:rsid w:val="00E30CF2"/>
    <w:rsid w:val="00E3216F"/>
    <w:rsid w:val="00E32252"/>
    <w:rsid w:val="00E32FDB"/>
    <w:rsid w:val="00E33165"/>
    <w:rsid w:val="00E33F12"/>
    <w:rsid w:val="00E340A7"/>
    <w:rsid w:val="00E34194"/>
    <w:rsid w:val="00E34520"/>
    <w:rsid w:val="00E34623"/>
    <w:rsid w:val="00E35445"/>
    <w:rsid w:val="00E3674C"/>
    <w:rsid w:val="00E36771"/>
    <w:rsid w:val="00E373EA"/>
    <w:rsid w:val="00E37C30"/>
    <w:rsid w:val="00E37EF2"/>
    <w:rsid w:val="00E40720"/>
    <w:rsid w:val="00E4157F"/>
    <w:rsid w:val="00E421B5"/>
    <w:rsid w:val="00E428EE"/>
    <w:rsid w:val="00E429C6"/>
    <w:rsid w:val="00E42C77"/>
    <w:rsid w:val="00E4337C"/>
    <w:rsid w:val="00E44172"/>
    <w:rsid w:val="00E45157"/>
    <w:rsid w:val="00E46094"/>
    <w:rsid w:val="00E4646F"/>
    <w:rsid w:val="00E46710"/>
    <w:rsid w:val="00E46CBF"/>
    <w:rsid w:val="00E5001D"/>
    <w:rsid w:val="00E5005C"/>
    <w:rsid w:val="00E51178"/>
    <w:rsid w:val="00E51577"/>
    <w:rsid w:val="00E518D9"/>
    <w:rsid w:val="00E52EB3"/>
    <w:rsid w:val="00E531F5"/>
    <w:rsid w:val="00E546BB"/>
    <w:rsid w:val="00E54CA4"/>
    <w:rsid w:val="00E54D3C"/>
    <w:rsid w:val="00E55A79"/>
    <w:rsid w:val="00E5661B"/>
    <w:rsid w:val="00E57086"/>
    <w:rsid w:val="00E572CA"/>
    <w:rsid w:val="00E573B0"/>
    <w:rsid w:val="00E60752"/>
    <w:rsid w:val="00E60A14"/>
    <w:rsid w:val="00E61C8B"/>
    <w:rsid w:val="00E625A4"/>
    <w:rsid w:val="00E6358B"/>
    <w:rsid w:val="00E641A8"/>
    <w:rsid w:val="00E654C1"/>
    <w:rsid w:val="00E659FE"/>
    <w:rsid w:val="00E65D0B"/>
    <w:rsid w:val="00E6625E"/>
    <w:rsid w:val="00E662A0"/>
    <w:rsid w:val="00E667DA"/>
    <w:rsid w:val="00E67270"/>
    <w:rsid w:val="00E67F84"/>
    <w:rsid w:val="00E70265"/>
    <w:rsid w:val="00E707CF"/>
    <w:rsid w:val="00E70A8F"/>
    <w:rsid w:val="00E7147C"/>
    <w:rsid w:val="00E7179C"/>
    <w:rsid w:val="00E71F7E"/>
    <w:rsid w:val="00E72452"/>
    <w:rsid w:val="00E73303"/>
    <w:rsid w:val="00E7340D"/>
    <w:rsid w:val="00E73FD3"/>
    <w:rsid w:val="00E74285"/>
    <w:rsid w:val="00E745AC"/>
    <w:rsid w:val="00E75125"/>
    <w:rsid w:val="00E75A7A"/>
    <w:rsid w:val="00E7799C"/>
    <w:rsid w:val="00E80BA7"/>
    <w:rsid w:val="00E81180"/>
    <w:rsid w:val="00E815C6"/>
    <w:rsid w:val="00E81A53"/>
    <w:rsid w:val="00E81CFF"/>
    <w:rsid w:val="00E81E03"/>
    <w:rsid w:val="00E834DD"/>
    <w:rsid w:val="00E8429D"/>
    <w:rsid w:val="00E846E6"/>
    <w:rsid w:val="00E84A4B"/>
    <w:rsid w:val="00E84AE8"/>
    <w:rsid w:val="00E84CD8"/>
    <w:rsid w:val="00E851B9"/>
    <w:rsid w:val="00E8579C"/>
    <w:rsid w:val="00E85B6B"/>
    <w:rsid w:val="00E85BF2"/>
    <w:rsid w:val="00E85D30"/>
    <w:rsid w:val="00E864D9"/>
    <w:rsid w:val="00E86810"/>
    <w:rsid w:val="00E87140"/>
    <w:rsid w:val="00E87E8B"/>
    <w:rsid w:val="00E90E13"/>
    <w:rsid w:val="00E91434"/>
    <w:rsid w:val="00E91E3F"/>
    <w:rsid w:val="00E94377"/>
    <w:rsid w:val="00E944DB"/>
    <w:rsid w:val="00E945CD"/>
    <w:rsid w:val="00E9487B"/>
    <w:rsid w:val="00E95451"/>
    <w:rsid w:val="00E971B6"/>
    <w:rsid w:val="00E97B92"/>
    <w:rsid w:val="00EA036A"/>
    <w:rsid w:val="00EA18CD"/>
    <w:rsid w:val="00EA1B3C"/>
    <w:rsid w:val="00EA1E32"/>
    <w:rsid w:val="00EA2CF2"/>
    <w:rsid w:val="00EA3360"/>
    <w:rsid w:val="00EA3CE0"/>
    <w:rsid w:val="00EA3E26"/>
    <w:rsid w:val="00EA413D"/>
    <w:rsid w:val="00EA44CD"/>
    <w:rsid w:val="00EA47C3"/>
    <w:rsid w:val="00EA47D3"/>
    <w:rsid w:val="00EA49B2"/>
    <w:rsid w:val="00EA51CF"/>
    <w:rsid w:val="00EA6514"/>
    <w:rsid w:val="00EA6DCB"/>
    <w:rsid w:val="00EA7A8F"/>
    <w:rsid w:val="00EA7D1C"/>
    <w:rsid w:val="00EB17DF"/>
    <w:rsid w:val="00EB18A7"/>
    <w:rsid w:val="00EB19A4"/>
    <w:rsid w:val="00EB1D58"/>
    <w:rsid w:val="00EB210B"/>
    <w:rsid w:val="00EB56E3"/>
    <w:rsid w:val="00EB59D6"/>
    <w:rsid w:val="00EB5BAF"/>
    <w:rsid w:val="00EB5C3A"/>
    <w:rsid w:val="00EB61B9"/>
    <w:rsid w:val="00EB6487"/>
    <w:rsid w:val="00EB6759"/>
    <w:rsid w:val="00EB6F08"/>
    <w:rsid w:val="00EC0F32"/>
    <w:rsid w:val="00EC10B0"/>
    <w:rsid w:val="00EC1133"/>
    <w:rsid w:val="00EC1990"/>
    <w:rsid w:val="00EC2FBC"/>
    <w:rsid w:val="00EC3358"/>
    <w:rsid w:val="00EC36D1"/>
    <w:rsid w:val="00EC4337"/>
    <w:rsid w:val="00EC511A"/>
    <w:rsid w:val="00EC5354"/>
    <w:rsid w:val="00EC54BC"/>
    <w:rsid w:val="00EC5896"/>
    <w:rsid w:val="00EC5B37"/>
    <w:rsid w:val="00EC6887"/>
    <w:rsid w:val="00EC7380"/>
    <w:rsid w:val="00EC7AA1"/>
    <w:rsid w:val="00EC7E25"/>
    <w:rsid w:val="00EC7E5C"/>
    <w:rsid w:val="00ED00C6"/>
    <w:rsid w:val="00ED13A0"/>
    <w:rsid w:val="00ED13B9"/>
    <w:rsid w:val="00ED146F"/>
    <w:rsid w:val="00ED268D"/>
    <w:rsid w:val="00ED2E52"/>
    <w:rsid w:val="00ED33E1"/>
    <w:rsid w:val="00ED3D1E"/>
    <w:rsid w:val="00ED53B7"/>
    <w:rsid w:val="00ED5847"/>
    <w:rsid w:val="00ED7812"/>
    <w:rsid w:val="00ED7924"/>
    <w:rsid w:val="00ED79D5"/>
    <w:rsid w:val="00ED7B0C"/>
    <w:rsid w:val="00EE03F2"/>
    <w:rsid w:val="00EE04AB"/>
    <w:rsid w:val="00EE069D"/>
    <w:rsid w:val="00EE0C87"/>
    <w:rsid w:val="00EE2347"/>
    <w:rsid w:val="00EE2435"/>
    <w:rsid w:val="00EE285B"/>
    <w:rsid w:val="00EE3833"/>
    <w:rsid w:val="00EE429D"/>
    <w:rsid w:val="00EE4AE2"/>
    <w:rsid w:val="00EE4E5C"/>
    <w:rsid w:val="00EE4FC1"/>
    <w:rsid w:val="00EE5240"/>
    <w:rsid w:val="00EE60FC"/>
    <w:rsid w:val="00EE6477"/>
    <w:rsid w:val="00EE68A0"/>
    <w:rsid w:val="00EE6F11"/>
    <w:rsid w:val="00EE7359"/>
    <w:rsid w:val="00EE7754"/>
    <w:rsid w:val="00EF0590"/>
    <w:rsid w:val="00EF0FC7"/>
    <w:rsid w:val="00EF1416"/>
    <w:rsid w:val="00EF15DB"/>
    <w:rsid w:val="00EF16AE"/>
    <w:rsid w:val="00EF1B3A"/>
    <w:rsid w:val="00EF2639"/>
    <w:rsid w:val="00EF2904"/>
    <w:rsid w:val="00EF3EE1"/>
    <w:rsid w:val="00EF429D"/>
    <w:rsid w:val="00EF4EC7"/>
    <w:rsid w:val="00EF550B"/>
    <w:rsid w:val="00EF5664"/>
    <w:rsid w:val="00EF6235"/>
    <w:rsid w:val="00EF6CA7"/>
    <w:rsid w:val="00EF7071"/>
    <w:rsid w:val="00EF7504"/>
    <w:rsid w:val="00EF753F"/>
    <w:rsid w:val="00F00183"/>
    <w:rsid w:val="00F00B82"/>
    <w:rsid w:val="00F01497"/>
    <w:rsid w:val="00F01D98"/>
    <w:rsid w:val="00F022FA"/>
    <w:rsid w:val="00F02929"/>
    <w:rsid w:val="00F0492C"/>
    <w:rsid w:val="00F04F86"/>
    <w:rsid w:val="00F05425"/>
    <w:rsid w:val="00F05513"/>
    <w:rsid w:val="00F05A05"/>
    <w:rsid w:val="00F05C12"/>
    <w:rsid w:val="00F05C35"/>
    <w:rsid w:val="00F06A9D"/>
    <w:rsid w:val="00F06F4F"/>
    <w:rsid w:val="00F073DF"/>
    <w:rsid w:val="00F0749B"/>
    <w:rsid w:val="00F102A5"/>
    <w:rsid w:val="00F108F5"/>
    <w:rsid w:val="00F10ECB"/>
    <w:rsid w:val="00F11242"/>
    <w:rsid w:val="00F134AC"/>
    <w:rsid w:val="00F13533"/>
    <w:rsid w:val="00F1369E"/>
    <w:rsid w:val="00F14C19"/>
    <w:rsid w:val="00F14D5C"/>
    <w:rsid w:val="00F14E5A"/>
    <w:rsid w:val="00F153DC"/>
    <w:rsid w:val="00F15AC4"/>
    <w:rsid w:val="00F15CCE"/>
    <w:rsid w:val="00F1616E"/>
    <w:rsid w:val="00F16206"/>
    <w:rsid w:val="00F16C68"/>
    <w:rsid w:val="00F2031F"/>
    <w:rsid w:val="00F204EC"/>
    <w:rsid w:val="00F206F3"/>
    <w:rsid w:val="00F21800"/>
    <w:rsid w:val="00F222AF"/>
    <w:rsid w:val="00F233FD"/>
    <w:rsid w:val="00F23760"/>
    <w:rsid w:val="00F2406B"/>
    <w:rsid w:val="00F2435B"/>
    <w:rsid w:val="00F250BE"/>
    <w:rsid w:val="00F257F6"/>
    <w:rsid w:val="00F25866"/>
    <w:rsid w:val="00F27049"/>
    <w:rsid w:val="00F270BA"/>
    <w:rsid w:val="00F27A14"/>
    <w:rsid w:val="00F27B08"/>
    <w:rsid w:val="00F27C02"/>
    <w:rsid w:val="00F27D80"/>
    <w:rsid w:val="00F27DA2"/>
    <w:rsid w:val="00F30698"/>
    <w:rsid w:val="00F30FB6"/>
    <w:rsid w:val="00F32510"/>
    <w:rsid w:val="00F32B59"/>
    <w:rsid w:val="00F33344"/>
    <w:rsid w:val="00F337CD"/>
    <w:rsid w:val="00F3401E"/>
    <w:rsid w:val="00F3451E"/>
    <w:rsid w:val="00F349D8"/>
    <w:rsid w:val="00F34FBD"/>
    <w:rsid w:val="00F35B90"/>
    <w:rsid w:val="00F37B88"/>
    <w:rsid w:val="00F4026A"/>
    <w:rsid w:val="00F4077D"/>
    <w:rsid w:val="00F40BA7"/>
    <w:rsid w:val="00F41B45"/>
    <w:rsid w:val="00F4290D"/>
    <w:rsid w:val="00F432DC"/>
    <w:rsid w:val="00F4375F"/>
    <w:rsid w:val="00F43C8C"/>
    <w:rsid w:val="00F44AD3"/>
    <w:rsid w:val="00F45174"/>
    <w:rsid w:val="00F462CB"/>
    <w:rsid w:val="00F46338"/>
    <w:rsid w:val="00F4667A"/>
    <w:rsid w:val="00F478C0"/>
    <w:rsid w:val="00F504EA"/>
    <w:rsid w:val="00F5089E"/>
    <w:rsid w:val="00F50D46"/>
    <w:rsid w:val="00F512FF"/>
    <w:rsid w:val="00F51A11"/>
    <w:rsid w:val="00F51B21"/>
    <w:rsid w:val="00F52471"/>
    <w:rsid w:val="00F52C82"/>
    <w:rsid w:val="00F52DB0"/>
    <w:rsid w:val="00F52E9C"/>
    <w:rsid w:val="00F53A4E"/>
    <w:rsid w:val="00F53AD7"/>
    <w:rsid w:val="00F53FA7"/>
    <w:rsid w:val="00F54695"/>
    <w:rsid w:val="00F548BA"/>
    <w:rsid w:val="00F54BCE"/>
    <w:rsid w:val="00F5544E"/>
    <w:rsid w:val="00F55B5D"/>
    <w:rsid w:val="00F5617E"/>
    <w:rsid w:val="00F563C3"/>
    <w:rsid w:val="00F56F1E"/>
    <w:rsid w:val="00F579A3"/>
    <w:rsid w:val="00F57C38"/>
    <w:rsid w:val="00F6015F"/>
    <w:rsid w:val="00F608D4"/>
    <w:rsid w:val="00F60F16"/>
    <w:rsid w:val="00F62A15"/>
    <w:rsid w:val="00F63AF2"/>
    <w:rsid w:val="00F640CA"/>
    <w:rsid w:val="00F64585"/>
    <w:rsid w:val="00F64938"/>
    <w:rsid w:val="00F64CB0"/>
    <w:rsid w:val="00F64D08"/>
    <w:rsid w:val="00F6535E"/>
    <w:rsid w:val="00F65E02"/>
    <w:rsid w:val="00F65F0B"/>
    <w:rsid w:val="00F65FE3"/>
    <w:rsid w:val="00F661BC"/>
    <w:rsid w:val="00F66689"/>
    <w:rsid w:val="00F67252"/>
    <w:rsid w:val="00F67D60"/>
    <w:rsid w:val="00F70ADB"/>
    <w:rsid w:val="00F717A0"/>
    <w:rsid w:val="00F72D44"/>
    <w:rsid w:val="00F72EFF"/>
    <w:rsid w:val="00F73373"/>
    <w:rsid w:val="00F73A60"/>
    <w:rsid w:val="00F74866"/>
    <w:rsid w:val="00F749CE"/>
    <w:rsid w:val="00F74E14"/>
    <w:rsid w:val="00F74E6D"/>
    <w:rsid w:val="00F75B4C"/>
    <w:rsid w:val="00F75D14"/>
    <w:rsid w:val="00F75DE0"/>
    <w:rsid w:val="00F764FC"/>
    <w:rsid w:val="00F765F8"/>
    <w:rsid w:val="00F77ECD"/>
    <w:rsid w:val="00F8053E"/>
    <w:rsid w:val="00F805EF"/>
    <w:rsid w:val="00F80963"/>
    <w:rsid w:val="00F80ED0"/>
    <w:rsid w:val="00F82549"/>
    <w:rsid w:val="00F828E5"/>
    <w:rsid w:val="00F84002"/>
    <w:rsid w:val="00F848C1"/>
    <w:rsid w:val="00F852FE"/>
    <w:rsid w:val="00F8586A"/>
    <w:rsid w:val="00F85B88"/>
    <w:rsid w:val="00F8689F"/>
    <w:rsid w:val="00F86E9D"/>
    <w:rsid w:val="00F87849"/>
    <w:rsid w:val="00F90CED"/>
    <w:rsid w:val="00F91912"/>
    <w:rsid w:val="00F91DAF"/>
    <w:rsid w:val="00F91FA2"/>
    <w:rsid w:val="00F92718"/>
    <w:rsid w:val="00F92B6C"/>
    <w:rsid w:val="00F937F3"/>
    <w:rsid w:val="00F93D6D"/>
    <w:rsid w:val="00F94240"/>
    <w:rsid w:val="00F946AE"/>
    <w:rsid w:val="00F958A1"/>
    <w:rsid w:val="00F95A61"/>
    <w:rsid w:val="00F95F69"/>
    <w:rsid w:val="00FA09B5"/>
    <w:rsid w:val="00FA2128"/>
    <w:rsid w:val="00FA264D"/>
    <w:rsid w:val="00FA2A31"/>
    <w:rsid w:val="00FA3958"/>
    <w:rsid w:val="00FA67B6"/>
    <w:rsid w:val="00FA68EE"/>
    <w:rsid w:val="00FA7484"/>
    <w:rsid w:val="00FA7B25"/>
    <w:rsid w:val="00FA7C5F"/>
    <w:rsid w:val="00FB0201"/>
    <w:rsid w:val="00FB06ED"/>
    <w:rsid w:val="00FB236F"/>
    <w:rsid w:val="00FB2523"/>
    <w:rsid w:val="00FB4161"/>
    <w:rsid w:val="00FB57F5"/>
    <w:rsid w:val="00FB67BF"/>
    <w:rsid w:val="00FC0408"/>
    <w:rsid w:val="00FC0439"/>
    <w:rsid w:val="00FC06DE"/>
    <w:rsid w:val="00FC09FF"/>
    <w:rsid w:val="00FC114A"/>
    <w:rsid w:val="00FC1823"/>
    <w:rsid w:val="00FC18BF"/>
    <w:rsid w:val="00FC19A9"/>
    <w:rsid w:val="00FC2479"/>
    <w:rsid w:val="00FC28A0"/>
    <w:rsid w:val="00FC2D44"/>
    <w:rsid w:val="00FC30B9"/>
    <w:rsid w:val="00FC330B"/>
    <w:rsid w:val="00FC3850"/>
    <w:rsid w:val="00FC3A97"/>
    <w:rsid w:val="00FC3B03"/>
    <w:rsid w:val="00FC4F50"/>
    <w:rsid w:val="00FC525A"/>
    <w:rsid w:val="00FC5643"/>
    <w:rsid w:val="00FC5F8C"/>
    <w:rsid w:val="00FC630B"/>
    <w:rsid w:val="00FC7119"/>
    <w:rsid w:val="00FC7DEB"/>
    <w:rsid w:val="00FD0542"/>
    <w:rsid w:val="00FD23DE"/>
    <w:rsid w:val="00FD25D8"/>
    <w:rsid w:val="00FD26C5"/>
    <w:rsid w:val="00FD2F6A"/>
    <w:rsid w:val="00FD3598"/>
    <w:rsid w:val="00FD3DA1"/>
    <w:rsid w:val="00FD400B"/>
    <w:rsid w:val="00FD52D8"/>
    <w:rsid w:val="00FD56CF"/>
    <w:rsid w:val="00FD603C"/>
    <w:rsid w:val="00FD6430"/>
    <w:rsid w:val="00FD6B94"/>
    <w:rsid w:val="00FD73A3"/>
    <w:rsid w:val="00FE01C5"/>
    <w:rsid w:val="00FE0244"/>
    <w:rsid w:val="00FE03FD"/>
    <w:rsid w:val="00FE0AA4"/>
    <w:rsid w:val="00FE11AE"/>
    <w:rsid w:val="00FE2413"/>
    <w:rsid w:val="00FE261D"/>
    <w:rsid w:val="00FE27FC"/>
    <w:rsid w:val="00FE3486"/>
    <w:rsid w:val="00FE3E87"/>
    <w:rsid w:val="00FE43D4"/>
    <w:rsid w:val="00FE4499"/>
    <w:rsid w:val="00FE58E1"/>
    <w:rsid w:val="00FE58FA"/>
    <w:rsid w:val="00FE58FC"/>
    <w:rsid w:val="00FE5F6A"/>
    <w:rsid w:val="00FE63B0"/>
    <w:rsid w:val="00FE6CA4"/>
    <w:rsid w:val="00FE6F9B"/>
    <w:rsid w:val="00FE7CEA"/>
    <w:rsid w:val="00FF011F"/>
    <w:rsid w:val="00FF15E0"/>
    <w:rsid w:val="00FF1E02"/>
    <w:rsid w:val="00FF2C9C"/>
    <w:rsid w:val="00FF33FD"/>
    <w:rsid w:val="00FF34D6"/>
    <w:rsid w:val="00FF42A7"/>
    <w:rsid w:val="00FF42FD"/>
    <w:rsid w:val="00FF4F06"/>
    <w:rsid w:val="00FF5324"/>
    <w:rsid w:val="00FF5AF5"/>
    <w:rsid w:val="00FF5F09"/>
    <w:rsid w:val="00FF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E176B-1F46-44A0-99BF-80C868A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7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7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833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384"/>
  </w:style>
  <w:style w:type="paragraph" w:styleId="Stopka">
    <w:name w:val="footer"/>
    <w:basedOn w:val="Normalny"/>
    <w:link w:val="StopkaZnak"/>
    <w:uiPriority w:val="99"/>
    <w:unhideWhenUsed/>
    <w:rsid w:val="002833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384"/>
  </w:style>
  <w:style w:type="paragraph" w:styleId="Tekstprzypisudolnego">
    <w:name w:val="footnote text"/>
    <w:basedOn w:val="Normalny"/>
    <w:link w:val="TekstprzypisudolnegoZnak"/>
    <w:semiHidden/>
    <w:rsid w:val="00EF0590"/>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semiHidden/>
    <w:rsid w:val="00EF0590"/>
    <w:rPr>
      <w:rFonts w:ascii="Times New Roman" w:eastAsia="Times New Roman" w:hAnsi="Times New Roman" w:cs="Times New Roman"/>
      <w:sz w:val="20"/>
      <w:szCs w:val="20"/>
      <w:lang w:val="pl-PL" w:eastAsia="pl-PL"/>
    </w:rPr>
  </w:style>
  <w:style w:type="character" w:styleId="Hipercze">
    <w:name w:val="Hyperlink"/>
    <w:basedOn w:val="Domylnaczcionkaakapitu"/>
    <w:uiPriority w:val="99"/>
    <w:unhideWhenUsed/>
    <w:rsid w:val="00CA1A10"/>
    <w:rPr>
      <w:color w:val="0563C1" w:themeColor="hyperlink"/>
      <w:u w:val="single"/>
    </w:rPr>
  </w:style>
  <w:style w:type="paragraph" w:styleId="Akapitzlist">
    <w:name w:val="List Paragraph"/>
    <w:basedOn w:val="Normalny"/>
    <w:uiPriority w:val="34"/>
    <w:qFormat/>
    <w:rsid w:val="00CC12A3"/>
    <w:pPr>
      <w:spacing w:after="200" w:line="276"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nislawiak@vizj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21875215_Wybrane_skutki_wykluczenia_spolecznego" TargetMode="External"/><Relationship Id="rId5" Type="http://schemas.openxmlformats.org/officeDocument/2006/relationships/webSettings" Target="webSettings.xml"/><Relationship Id="rId10" Type="http://schemas.openxmlformats.org/officeDocument/2006/relationships/hyperlink" Target="https://repozytorium.ka.edu.pl/bitstream/handle/11315/224/Kubiak_Hieronim_Bieda_i_wykluczenia_spo%C5%82eczne_2012.pdf?sequence=1&amp;isAllowed=y" TargetMode="External"/><Relationship Id="rId4" Type="http://schemas.openxmlformats.org/officeDocument/2006/relationships/settings" Target="settings.xml"/><Relationship Id="rId9" Type="http://schemas.openxmlformats.org/officeDocument/2006/relationships/hyperlink" Target="https://www.researchgate.net/publication/321875215_Wybrane_skutki_wykluczenia_spoleczne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18F3-E5BA-4B29-A0E9-1E6ED126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2067</Words>
  <Characters>12405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Ewa Stanisławiak</cp:lastModifiedBy>
  <cp:revision>4</cp:revision>
  <cp:lastPrinted>2021-03-06T16:57:00Z</cp:lastPrinted>
  <dcterms:created xsi:type="dcterms:W3CDTF">2021-03-25T17:24:00Z</dcterms:created>
  <dcterms:modified xsi:type="dcterms:W3CDTF">2021-03-25T17:30:00Z</dcterms:modified>
</cp:coreProperties>
</file>