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C16F21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327C8D" w:rsidRDefault="00C16F21" w:rsidP="00766C2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Pr="00327C8D">
              <w:rPr>
                <w:rFonts w:ascii="Garamond" w:hAnsi="Garamond"/>
                <w:b/>
                <w:lang w:val="pl-PL"/>
              </w:rPr>
              <w:t>Stres traumatyczny- konsekwencje, terapia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semestr 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EA7DE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C16F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prof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.dr hab.</w:t>
            </w:r>
            <w:r w:rsidR="003E1F97">
              <w:rPr>
                <w:rFonts w:ascii="Garamond" w:hAnsi="Garamond"/>
                <w:lang w:val="pl-PL"/>
              </w:rPr>
              <w:t xml:space="preserve"> Gabriela Chojnacka</w:t>
            </w:r>
            <w:r w:rsidR="00427E52">
              <w:rPr>
                <w:rFonts w:ascii="Garamond" w:hAnsi="Garamond"/>
                <w:lang w:val="pl-PL"/>
              </w:rPr>
              <w:t>-</w:t>
            </w:r>
            <w:r w:rsidR="003E1F9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E1F97">
              <w:rPr>
                <w:rFonts w:ascii="Garamond" w:hAnsi="Garamond"/>
                <w:lang w:val="pl-PL"/>
              </w:rPr>
              <w:t>Szawłowska</w:t>
            </w:r>
            <w:proofErr w:type="spellEnd"/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C16F21" w:rsidP="00C16F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Zapoznanie stu</w:t>
            </w:r>
            <w:r w:rsidR="00F7317C">
              <w:rPr>
                <w:rFonts w:ascii="Garamond" w:hAnsi="Garamond"/>
                <w:lang w:val="pl-PL"/>
              </w:rPr>
              <w:t>dentów:</w:t>
            </w:r>
            <w:r w:rsidR="00CF0DA6">
              <w:rPr>
                <w:rFonts w:ascii="Garamond" w:hAnsi="Garamond"/>
                <w:lang w:val="pl-PL"/>
              </w:rPr>
              <w:t xml:space="preserve"> a/ z  problematyką  stresu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1F97">
              <w:rPr>
                <w:rFonts w:ascii="Garamond" w:hAnsi="Garamond"/>
                <w:lang w:val="pl-PL"/>
              </w:rPr>
              <w:t xml:space="preserve"> psychologii</w:t>
            </w:r>
          </w:p>
          <w:p w:rsidR="003E1F97" w:rsidRDefault="003E1F97" w:rsidP="00C16F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b/</w:t>
            </w:r>
            <w:r w:rsidR="00327C8D">
              <w:rPr>
                <w:rFonts w:ascii="Garamond" w:hAnsi="Garamond"/>
                <w:lang w:val="pl-PL"/>
              </w:rPr>
              <w:t>z</w:t>
            </w:r>
            <w:r>
              <w:rPr>
                <w:rFonts w:ascii="Garamond" w:hAnsi="Garamond"/>
                <w:lang w:val="pl-PL"/>
              </w:rPr>
              <w:t xml:space="preserve">  przeżyciami traumatycznymi, ich przyczynami, odmianami  i uwarunkowaniami</w:t>
            </w:r>
          </w:p>
          <w:p w:rsidR="003E1F97" w:rsidRPr="00C16F21" w:rsidRDefault="00A96E8C" w:rsidP="00C16F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c/ </w:t>
            </w:r>
            <w:r w:rsidR="00327C8D">
              <w:rPr>
                <w:rFonts w:ascii="Garamond" w:hAnsi="Garamond"/>
                <w:lang w:val="pl-PL"/>
              </w:rPr>
              <w:t xml:space="preserve"> z </w:t>
            </w:r>
            <w:r>
              <w:rPr>
                <w:rFonts w:ascii="Garamond" w:hAnsi="Garamond"/>
                <w:lang w:val="pl-PL"/>
              </w:rPr>
              <w:t>następst</w:t>
            </w:r>
            <w:r w:rsidR="003E1F97">
              <w:rPr>
                <w:rFonts w:ascii="Garamond" w:hAnsi="Garamond"/>
                <w:lang w:val="pl-PL"/>
              </w:rPr>
              <w:t>wami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3E1F9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 psychicznymi</w:t>
            </w:r>
            <w:r w:rsidR="00327C8D">
              <w:rPr>
                <w:rFonts w:ascii="Garamond" w:hAnsi="Garamond"/>
                <w:lang w:val="pl-PL"/>
              </w:rPr>
              <w:t xml:space="preserve"> i</w:t>
            </w:r>
            <w:r w:rsidR="00F7317C">
              <w:rPr>
                <w:rFonts w:ascii="Garamond" w:hAnsi="Garamond"/>
                <w:lang w:val="pl-PL"/>
              </w:rPr>
              <w:t xml:space="preserve"> somatycznymi  traumy</w:t>
            </w:r>
            <w:r w:rsidR="00014E3D">
              <w:rPr>
                <w:rFonts w:ascii="Garamond" w:hAnsi="Garamond"/>
                <w:lang w:val="pl-PL"/>
              </w:rPr>
              <w:t xml:space="preserve"> </w:t>
            </w:r>
            <w:r w:rsidR="00327C8D">
              <w:rPr>
                <w:rFonts w:ascii="Garamond" w:hAnsi="Garamond"/>
                <w:lang w:val="pl-PL"/>
              </w:rPr>
              <w:t xml:space="preserve">- </w:t>
            </w:r>
            <w:r w:rsidR="00014E3D">
              <w:rPr>
                <w:rFonts w:ascii="Garamond" w:hAnsi="Garamond"/>
                <w:lang w:val="pl-PL"/>
              </w:rPr>
              <w:t>wczesne i odległe</w:t>
            </w:r>
            <w:r w:rsidR="00F7317C">
              <w:rPr>
                <w:rFonts w:ascii="Garamond" w:hAnsi="Garamond"/>
                <w:lang w:val="pl-PL"/>
              </w:rPr>
              <w:t>. Zespół</w:t>
            </w:r>
            <w:r>
              <w:rPr>
                <w:rFonts w:ascii="Garamond" w:hAnsi="Garamond"/>
                <w:lang w:val="pl-PL"/>
              </w:rPr>
              <w:t xml:space="preserve"> zaburzeń</w:t>
            </w:r>
            <w:r w:rsidR="00014E3D">
              <w:rPr>
                <w:rFonts w:ascii="Garamond" w:hAnsi="Garamond"/>
                <w:lang w:val="pl-PL"/>
              </w:rPr>
              <w:t xml:space="preserve"> po stresie traumatycznym. PTSD i ostrą reakcja  na stres ASD</w:t>
            </w:r>
            <w:r w:rsidR="00327C8D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d/</w:t>
            </w:r>
            <w:r w:rsidR="00327C8D">
              <w:rPr>
                <w:rFonts w:ascii="Garamond" w:hAnsi="Garamond"/>
                <w:lang w:val="pl-PL"/>
              </w:rPr>
              <w:t>z najczęstszymi</w:t>
            </w:r>
            <w:r w:rsidR="00014E3D">
              <w:rPr>
                <w:rFonts w:ascii="Garamond" w:hAnsi="Garamond"/>
                <w:lang w:val="pl-PL"/>
              </w:rPr>
              <w:t xml:space="preserve"> podejścia</w:t>
            </w:r>
            <w:r w:rsidR="00327C8D">
              <w:rPr>
                <w:rFonts w:ascii="Garamond" w:hAnsi="Garamond"/>
                <w:lang w:val="pl-PL"/>
              </w:rPr>
              <w:t xml:space="preserve">mi </w:t>
            </w:r>
            <w:r w:rsidR="00CD073C">
              <w:rPr>
                <w:rFonts w:ascii="Garamond" w:hAnsi="Garamond"/>
                <w:lang w:val="pl-PL"/>
              </w:rPr>
              <w:t xml:space="preserve"> terapeutycz</w:t>
            </w:r>
            <w:r w:rsidR="00327C8D">
              <w:rPr>
                <w:rFonts w:ascii="Garamond" w:hAnsi="Garamond"/>
                <w:lang w:val="pl-PL"/>
              </w:rPr>
              <w:t>nymi</w:t>
            </w:r>
            <w:r w:rsidR="00CD073C">
              <w:rPr>
                <w:rFonts w:ascii="Garamond" w:hAnsi="Garamond"/>
                <w:lang w:val="pl-PL"/>
              </w:rPr>
              <w:t xml:space="preserve"> e/ z</w:t>
            </w:r>
            <w:r w:rsidR="00327C8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27C8D">
              <w:rPr>
                <w:rFonts w:ascii="Garamond" w:hAnsi="Garamond"/>
                <w:lang w:val="pl-PL"/>
              </w:rPr>
              <w:t>po</w:t>
            </w:r>
            <w:r>
              <w:rPr>
                <w:rFonts w:ascii="Garamond" w:hAnsi="Garamond"/>
                <w:lang w:val="pl-PL"/>
              </w:rPr>
              <w:t>traumatyczny</w:t>
            </w:r>
            <w:r w:rsidR="00CD073C">
              <w:rPr>
                <w:rFonts w:ascii="Garamond" w:hAnsi="Garamond"/>
                <w:lang w:val="pl-PL"/>
              </w:rPr>
              <w:t>m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wzrost</w:t>
            </w:r>
            <w:r w:rsidR="00CD073C">
              <w:rPr>
                <w:rFonts w:ascii="Garamond" w:hAnsi="Garamond"/>
                <w:lang w:val="pl-PL"/>
              </w:rPr>
              <w:t>em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A96E8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Zaliczenie testu końcowego</w:t>
            </w:r>
            <w:r w:rsidR="005841CD">
              <w:rPr>
                <w:rFonts w:ascii="Garamond" w:hAnsi="Garamond"/>
                <w:lang w:val="pl-PL"/>
              </w:rPr>
              <w:t xml:space="preserve"> ( 40% poprawnych odpowiedzi )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7317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Wyniki testu powyżej 85%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EA7DE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Zajęcia nagrywane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0226A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  <w:r w:rsidR="00514B23">
              <w:rPr>
                <w:rFonts w:ascii="Garamond" w:hAnsi="Garamond"/>
                <w:b/>
                <w:lang w:val="pl-PL"/>
              </w:rPr>
              <w:t xml:space="preserve"> i2</w:t>
            </w:r>
          </w:p>
          <w:p w:rsidR="00147B1C" w:rsidRDefault="00EA7DE8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 4</w:t>
            </w:r>
            <w:r w:rsidR="000226A7">
              <w:rPr>
                <w:rFonts w:ascii="Garamond" w:hAnsi="Garamond"/>
                <w:b/>
                <w:lang w:val="pl-PL"/>
              </w:rPr>
              <w:t xml:space="preserve"> </w:t>
            </w:r>
            <w:r w:rsidR="005702AD" w:rsidRPr="00766C29">
              <w:rPr>
                <w:rFonts w:ascii="Garamond" w:hAnsi="Garamond"/>
                <w:b/>
                <w:lang w:val="pl-PL"/>
              </w:rPr>
              <w:t>godz.)</w:t>
            </w:r>
            <w:r w:rsidR="00147B1C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1E126A" w:rsidRDefault="00147B1C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="001E126A">
              <w:rPr>
                <w:rFonts w:ascii="Garamond" w:hAnsi="Garamond"/>
                <w:b/>
                <w:lang w:val="pl-PL"/>
              </w:rPr>
              <w:t xml:space="preserve"> Zaburzenia stresowe pourazowe na tle</w:t>
            </w:r>
          </w:p>
          <w:p w:rsidR="005702AD" w:rsidRPr="00766C29" w:rsidRDefault="001E126A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wiodących</w:t>
            </w:r>
            <w:r w:rsidR="00147B1C">
              <w:rPr>
                <w:rFonts w:ascii="Garamond" w:hAnsi="Garamond"/>
                <w:b/>
                <w:lang w:val="pl-PL"/>
              </w:rPr>
              <w:t xml:space="preserve"> koncepcje stresu  w psychologii</w:t>
            </w:r>
          </w:p>
        </w:tc>
      </w:tr>
      <w:tr w:rsidR="005702AD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126A">
              <w:rPr>
                <w:rFonts w:ascii="Garamond" w:hAnsi="Garamond"/>
                <w:lang w:val="pl-PL"/>
              </w:rPr>
              <w:t xml:space="preserve"> Student będzie znał ważniejsze </w:t>
            </w:r>
            <w:r w:rsidR="00147B1C">
              <w:rPr>
                <w:rFonts w:ascii="Garamond" w:hAnsi="Garamond"/>
                <w:lang w:val="pl-PL"/>
              </w:rPr>
              <w:t>teorie stresu w psychol</w:t>
            </w:r>
            <w:r w:rsidR="001E126A">
              <w:rPr>
                <w:rFonts w:ascii="Garamond" w:hAnsi="Garamond"/>
                <w:lang w:val="pl-PL"/>
              </w:rPr>
              <w:t>o</w:t>
            </w:r>
            <w:r w:rsidR="00147B1C">
              <w:rPr>
                <w:rFonts w:ascii="Garamond" w:hAnsi="Garamond"/>
                <w:lang w:val="pl-PL"/>
              </w:rPr>
              <w:t>gii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47B1C">
              <w:rPr>
                <w:rFonts w:ascii="Garamond" w:hAnsi="Garamond"/>
                <w:lang w:val="pl-PL"/>
              </w:rPr>
              <w:t xml:space="preserve"> Będzie</w:t>
            </w:r>
            <w:r w:rsidR="001E126A">
              <w:rPr>
                <w:rFonts w:ascii="Garamond" w:hAnsi="Garamond"/>
                <w:lang w:val="pl-PL"/>
              </w:rPr>
              <w:t xml:space="preserve"> umiał rozpoznać różnorakie  sytuacyjne i osobowościowe uwarunkowania  reakcji  stresowych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126A">
              <w:rPr>
                <w:rFonts w:ascii="Garamond" w:hAnsi="Garamond"/>
                <w:lang w:val="pl-PL"/>
              </w:rPr>
              <w:t xml:space="preserve"> Potrafi zidentyfikować  przeżycia  traumatyczne  </w:t>
            </w:r>
            <w:r w:rsidR="00853A2C">
              <w:rPr>
                <w:rFonts w:ascii="Garamond" w:hAnsi="Garamond"/>
                <w:lang w:val="pl-PL"/>
              </w:rPr>
              <w:t xml:space="preserve"> i rozpoznać objawy  zaburzeń po stresie ( PTSD)</w:t>
            </w:r>
            <w:r w:rsidR="00F86609">
              <w:rPr>
                <w:rFonts w:ascii="Garamond" w:hAnsi="Garamond"/>
                <w:lang w:val="pl-PL"/>
              </w:rPr>
              <w:t xml:space="preserve"> według DSM-5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53A2C">
              <w:rPr>
                <w:rFonts w:ascii="Garamond" w:hAnsi="Garamond"/>
                <w:lang w:val="pl-PL"/>
              </w:rPr>
              <w:t xml:space="preserve"> Zjawisko stresu w ujęciu psychofizjologicznym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53A2C">
              <w:rPr>
                <w:rFonts w:ascii="Garamond" w:hAnsi="Garamond"/>
                <w:lang w:val="pl-PL"/>
              </w:rPr>
              <w:t xml:space="preserve"> Stres w  koncepcji poznawczej </w:t>
            </w:r>
            <w:proofErr w:type="spellStart"/>
            <w:r w:rsidR="00853A2C">
              <w:rPr>
                <w:rFonts w:ascii="Garamond" w:hAnsi="Garamond"/>
                <w:lang w:val="pl-PL"/>
              </w:rPr>
              <w:t>Lazarusa</w:t>
            </w:r>
            <w:proofErr w:type="spellEnd"/>
            <w:r w:rsidR="00853A2C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="00853A2C">
              <w:rPr>
                <w:rFonts w:ascii="Garamond" w:hAnsi="Garamond"/>
                <w:lang w:val="pl-PL"/>
              </w:rPr>
              <w:t>Folkman</w:t>
            </w:r>
            <w:proofErr w:type="spellEnd"/>
          </w:p>
          <w:p w:rsidR="00853A2C" w:rsidRPr="00766C29" w:rsidRDefault="00853A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Strategie i style radzenia sobie ze  stresem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53A2C">
              <w:rPr>
                <w:rFonts w:ascii="Garamond" w:hAnsi="Garamond"/>
                <w:lang w:val="pl-PL"/>
              </w:rPr>
              <w:t xml:space="preserve">  Zasoby osobiste  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53A2C">
              <w:rPr>
                <w:rFonts w:ascii="Garamond" w:hAnsi="Garamond"/>
                <w:lang w:val="pl-PL"/>
              </w:rPr>
              <w:t xml:space="preserve"> Stres</w:t>
            </w:r>
            <w:r w:rsidR="002062F7">
              <w:rPr>
                <w:rFonts w:ascii="Garamond" w:hAnsi="Garamond"/>
                <w:lang w:val="pl-PL"/>
              </w:rPr>
              <w:t xml:space="preserve">   traumatyczny- charakt</w:t>
            </w:r>
            <w:r w:rsidR="008B5DB5">
              <w:rPr>
                <w:rFonts w:ascii="Garamond" w:hAnsi="Garamond"/>
                <w:lang w:val="pl-PL"/>
              </w:rPr>
              <w:t>e</w:t>
            </w:r>
            <w:r w:rsidR="002062F7">
              <w:rPr>
                <w:rFonts w:ascii="Garamond" w:hAnsi="Garamond"/>
                <w:lang w:val="pl-PL"/>
              </w:rPr>
              <w:t>rystyka w</w:t>
            </w:r>
            <w:r w:rsidR="008B5DB5">
              <w:rPr>
                <w:rFonts w:ascii="Garamond" w:hAnsi="Garamond"/>
                <w:lang w:val="pl-PL"/>
              </w:rPr>
              <w:t>/g</w:t>
            </w:r>
            <w:r w:rsidR="002062F7">
              <w:rPr>
                <w:rFonts w:ascii="Garamond" w:hAnsi="Garamond"/>
                <w:lang w:val="pl-PL"/>
              </w:rPr>
              <w:t xml:space="preserve"> DSM</w:t>
            </w:r>
            <w:r w:rsidR="008B5DB5">
              <w:rPr>
                <w:rFonts w:ascii="Garamond" w:hAnsi="Garamond"/>
                <w:lang w:val="pl-PL"/>
              </w:rPr>
              <w:t>-5</w:t>
            </w:r>
            <w:r w:rsidR="002062F7">
              <w:rPr>
                <w:rFonts w:ascii="Garamond" w:hAnsi="Garamond"/>
                <w:lang w:val="pl-PL"/>
              </w:rPr>
              <w:t xml:space="preserve"> u dorosłych i u dzieci</w:t>
            </w:r>
            <w:r w:rsidR="008B5DB5">
              <w:rPr>
                <w:rFonts w:ascii="Garamond" w:hAnsi="Garamond"/>
                <w:lang w:val="pl-PL"/>
              </w:rPr>
              <w:t>.  Inne reakcje   na stres traumatyczny. Następstwa wczesne i odległe  traumy.  Zaburzenia w zespole PTSD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0226A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F71DB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F71DB">
              <w:rPr>
                <w:rFonts w:ascii="Garamond" w:hAnsi="Garamond"/>
                <w:lang w:val="pl-PL"/>
              </w:rPr>
              <w:t xml:space="preserve"> Terelak, F.  Psychologia stresu</w:t>
            </w:r>
            <w:r w:rsidR="002062F7">
              <w:rPr>
                <w:rFonts w:ascii="Garamond" w:hAnsi="Garamond"/>
                <w:lang w:val="pl-PL"/>
              </w:rPr>
              <w:t>,2001</w:t>
            </w:r>
          </w:p>
          <w:p w:rsidR="00512EC5" w:rsidRPr="00766C29" w:rsidRDefault="00853A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0226A7">
              <w:rPr>
                <w:rFonts w:ascii="Garamond" w:hAnsi="Garamond"/>
                <w:lang w:val="pl-PL"/>
              </w:rPr>
              <w:t>Steuden</w:t>
            </w:r>
            <w:proofErr w:type="spellEnd"/>
            <w:r w:rsidR="000226A7">
              <w:rPr>
                <w:rFonts w:ascii="Garamond" w:hAnsi="Garamond"/>
                <w:lang w:val="pl-PL"/>
              </w:rPr>
              <w:t xml:space="preserve"> S., Janowski K., Trauma , kontrowersje wokół pojęcia, diagnoza, następstwa, implikacje praktyczne. Roczniki Psychologiczne</w:t>
            </w:r>
            <w:r w:rsidR="002062F7">
              <w:rPr>
                <w:rFonts w:ascii="Garamond" w:hAnsi="Garamond"/>
                <w:lang w:val="pl-PL"/>
              </w:rPr>
              <w:t>, 2016, 19, 3, 349-565.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F8660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86609">
              <w:rPr>
                <w:rFonts w:ascii="Garamond" w:hAnsi="Garamond"/>
                <w:lang w:val="pl-PL"/>
              </w:rPr>
              <w:t>Levine</w:t>
            </w:r>
            <w:proofErr w:type="spellEnd"/>
            <w:r w:rsidR="00F86609">
              <w:rPr>
                <w:rFonts w:ascii="Garamond" w:hAnsi="Garamond"/>
                <w:lang w:val="pl-PL"/>
              </w:rPr>
              <w:t xml:space="preserve"> P. Trauma i pamięć</w:t>
            </w:r>
            <w:r w:rsidR="002062F7">
              <w:rPr>
                <w:rFonts w:ascii="Garamond" w:hAnsi="Garamond"/>
                <w:lang w:val="pl-PL"/>
              </w:rPr>
              <w:t>, 2015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26A7">
              <w:rPr>
                <w:rFonts w:ascii="Garamond" w:hAnsi="Garamond"/>
                <w:lang w:val="pl-PL"/>
              </w:rPr>
              <w:t xml:space="preserve"> Lis-Turlejska,  Traumatyczny stres</w:t>
            </w:r>
            <w:r w:rsidR="002062F7">
              <w:rPr>
                <w:rFonts w:ascii="Garamond" w:hAnsi="Garamond"/>
                <w:lang w:val="pl-PL"/>
              </w:rPr>
              <w:t>. Koncepcje i badania</w:t>
            </w:r>
            <w:r w:rsidR="00427E52">
              <w:rPr>
                <w:rFonts w:ascii="Garamond" w:hAnsi="Garamond"/>
                <w:lang w:val="pl-PL"/>
              </w:rPr>
              <w:t>,</w:t>
            </w:r>
            <w:r w:rsidR="002062F7">
              <w:rPr>
                <w:rFonts w:ascii="Garamond" w:hAnsi="Garamond"/>
                <w:lang w:val="pl-PL"/>
              </w:rPr>
              <w:t xml:space="preserve"> 1998, 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86609" w:rsidP="00F8660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                                            </w:t>
            </w:r>
            <w:r w:rsidR="00EA7DE8">
              <w:rPr>
                <w:rFonts w:ascii="Garamond" w:hAnsi="Garamond"/>
                <w:b/>
                <w:lang w:val="pl-PL"/>
              </w:rPr>
              <w:t xml:space="preserve">                             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  <w:r w:rsidR="00427DB6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427DB6" w:rsidRDefault="00427DB6" w:rsidP="00F86609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                                                   Trauma  we wczesnym okresie rozwoju</w:t>
            </w:r>
          </w:p>
          <w:p w:rsidR="00F86609" w:rsidRDefault="00F8660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F86609" w:rsidRPr="00766C29" w:rsidRDefault="00F86609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6F64">
              <w:rPr>
                <w:rFonts w:ascii="Garamond" w:hAnsi="Garamond"/>
                <w:lang w:val="pl-PL"/>
              </w:rPr>
              <w:t xml:space="preserve">Będzie znał   uwarunkowania i zagrożenia </w:t>
            </w:r>
            <w:r w:rsidR="00CB1CA7">
              <w:rPr>
                <w:rFonts w:ascii="Garamond" w:hAnsi="Garamond"/>
                <w:lang w:val="pl-PL"/>
              </w:rPr>
              <w:t>zdrowotn</w:t>
            </w:r>
            <w:r w:rsidR="001E6F64">
              <w:rPr>
                <w:rFonts w:ascii="Garamond" w:hAnsi="Garamond"/>
                <w:lang w:val="pl-PL"/>
              </w:rPr>
              <w:t>e</w:t>
            </w:r>
            <w:r w:rsidR="00CB1CA7">
              <w:rPr>
                <w:rFonts w:ascii="Garamond" w:hAnsi="Garamond"/>
                <w:lang w:val="pl-PL"/>
              </w:rPr>
              <w:t xml:space="preserve">  </w:t>
            </w:r>
            <w:r w:rsidR="00A222AE">
              <w:rPr>
                <w:rFonts w:ascii="Garamond" w:hAnsi="Garamond"/>
                <w:lang w:val="pl-PL"/>
              </w:rPr>
              <w:t>s</w:t>
            </w:r>
            <w:r w:rsidR="00CB1CA7">
              <w:rPr>
                <w:rFonts w:ascii="Garamond" w:hAnsi="Garamond"/>
                <w:lang w:val="pl-PL"/>
              </w:rPr>
              <w:t>powodowane  nagłą i przewlekłą traumą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22AE">
              <w:rPr>
                <w:rFonts w:ascii="Garamond" w:hAnsi="Garamond"/>
                <w:lang w:val="pl-PL"/>
              </w:rPr>
              <w:t>Bedzie  umiał  rozpoznać jakie skutki  wiążą się z traumą w okresie rozwojowym.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43178">
              <w:rPr>
                <w:rFonts w:ascii="Garamond" w:hAnsi="Garamond"/>
                <w:lang w:val="pl-PL"/>
              </w:rPr>
              <w:t xml:space="preserve"> Potrafi  wskazać  zagrożenia  psychosomatyczne </w:t>
            </w:r>
            <w:r w:rsidR="00A222AE">
              <w:rPr>
                <w:rFonts w:ascii="Garamond" w:hAnsi="Garamond"/>
                <w:lang w:val="pl-PL"/>
              </w:rPr>
              <w:t xml:space="preserve"> </w:t>
            </w:r>
            <w:r w:rsidR="00014E3D">
              <w:rPr>
                <w:rFonts w:ascii="Garamond" w:hAnsi="Garamond"/>
                <w:lang w:val="pl-PL"/>
              </w:rPr>
              <w:t xml:space="preserve"> wczesne i odległe </w:t>
            </w:r>
            <w:r w:rsidR="00A222AE">
              <w:rPr>
                <w:rFonts w:ascii="Garamond" w:hAnsi="Garamond"/>
                <w:lang w:val="pl-PL"/>
              </w:rPr>
              <w:t>po traumie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7DB6">
              <w:rPr>
                <w:rFonts w:ascii="Garamond" w:hAnsi="Garamond"/>
                <w:lang w:val="pl-PL"/>
              </w:rPr>
              <w:t xml:space="preserve">Charakterystyka i następstwa </w:t>
            </w:r>
            <w:r w:rsidR="001E6F64">
              <w:rPr>
                <w:rFonts w:ascii="Garamond" w:hAnsi="Garamond"/>
                <w:lang w:val="pl-PL"/>
              </w:rPr>
              <w:t xml:space="preserve"> a rodzaj  nagłej </w:t>
            </w:r>
            <w:r w:rsidR="00427DB6">
              <w:rPr>
                <w:rFonts w:ascii="Garamond" w:hAnsi="Garamond"/>
                <w:lang w:val="pl-PL"/>
              </w:rPr>
              <w:t xml:space="preserve"> traumy 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6F64">
              <w:rPr>
                <w:rFonts w:ascii="Garamond" w:hAnsi="Garamond"/>
                <w:lang w:val="pl-PL"/>
              </w:rPr>
              <w:t>Charakterystyka i następstwa  różnych  odmian przewlekłej traumy u dzieci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014E3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Minimalne / obowiązkowe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14E3D">
              <w:rPr>
                <w:rFonts w:ascii="Garamond" w:hAnsi="Garamond"/>
                <w:lang w:val="pl-PL"/>
              </w:rPr>
              <w:t>Sikorska  I. Dziecięca trauma- psychologiczne  konsekwencje dla dalszego rozwoju. Sztuka Leczenia, 2014,  3-4-, 55-70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C5E2F">
              <w:rPr>
                <w:rFonts w:ascii="Garamond" w:hAnsi="Garamond"/>
                <w:lang w:val="pl-PL"/>
              </w:rPr>
              <w:t>Skoczyńska E. Praca z</w:t>
            </w:r>
            <w:r w:rsidR="000226A7">
              <w:rPr>
                <w:rFonts w:ascii="Garamond" w:hAnsi="Garamond"/>
                <w:lang w:val="pl-PL"/>
              </w:rPr>
              <w:t xml:space="preserve"> </w:t>
            </w:r>
            <w:r w:rsidR="004C5E2F">
              <w:rPr>
                <w:rFonts w:ascii="Garamond" w:hAnsi="Garamond"/>
                <w:lang w:val="pl-PL"/>
              </w:rPr>
              <w:t>dzieckiem po traumie, przebywającym w p</w:t>
            </w:r>
            <w:r w:rsidR="000226A7">
              <w:rPr>
                <w:rFonts w:ascii="Garamond" w:hAnsi="Garamond"/>
                <w:lang w:val="pl-PL"/>
              </w:rPr>
              <w:t>i</w:t>
            </w:r>
            <w:r w:rsidR="004C5E2F">
              <w:rPr>
                <w:rFonts w:ascii="Garamond" w:hAnsi="Garamond"/>
                <w:lang w:val="pl-PL"/>
              </w:rPr>
              <w:t>eczy zastępczej</w:t>
            </w:r>
            <w:r w:rsidR="000226A7">
              <w:rPr>
                <w:rFonts w:ascii="Garamond" w:hAnsi="Garamond"/>
                <w:lang w:val="pl-PL"/>
              </w:rPr>
              <w:t>, 2015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Default="00EA7DE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8B5DB5" w:rsidRPr="00766C29" w:rsidRDefault="008B5DB5" w:rsidP="008B5D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</w:t>
            </w:r>
            <w:r w:rsidR="006A214D">
              <w:rPr>
                <w:rFonts w:ascii="Garamond" w:hAnsi="Garamond"/>
                <w:b/>
                <w:lang w:val="pl-PL"/>
              </w:rPr>
              <w:t xml:space="preserve">                                                                </w:t>
            </w:r>
            <w:r>
              <w:rPr>
                <w:rFonts w:ascii="Garamond" w:hAnsi="Garamond"/>
                <w:b/>
                <w:lang w:val="pl-PL"/>
              </w:rPr>
              <w:t>Trauma</w:t>
            </w:r>
            <w:r w:rsidR="006A214D">
              <w:rPr>
                <w:rFonts w:ascii="Garamond" w:hAnsi="Garamond"/>
                <w:b/>
                <w:lang w:val="pl-PL"/>
              </w:rPr>
              <w:t xml:space="preserve"> w przemocy domowej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A214D">
              <w:rPr>
                <w:rFonts w:ascii="Garamond" w:hAnsi="Garamond"/>
                <w:lang w:val="pl-PL"/>
              </w:rPr>
              <w:t xml:space="preserve"> Student będzie znał  przejawy</w:t>
            </w:r>
            <w:r w:rsidR="00F10147">
              <w:rPr>
                <w:rFonts w:ascii="Garamond" w:hAnsi="Garamond"/>
                <w:lang w:val="pl-PL"/>
              </w:rPr>
              <w:t xml:space="preserve">   traumy związanej  z rozmaitą przemocą domową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147">
              <w:rPr>
                <w:rFonts w:ascii="Garamond" w:hAnsi="Garamond"/>
                <w:lang w:val="pl-PL"/>
              </w:rPr>
              <w:t xml:space="preserve"> Student będzie umiał rozpoznać zaburzenia po  przemocy w 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10147">
              <w:rPr>
                <w:rFonts w:ascii="Garamond" w:hAnsi="Garamond"/>
                <w:lang w:val="pl-PL"/>
              </w:rPr>
              <w:t xml:space="preserve"> Student będzie rozumiał  mechanizmy   utrwalające zaburzenia  wskutek przemocy  w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10147">
              <w:rPr>
                <w:rFonts w:ascii="Garamond" w:hAnsi="Garamond"/>
                <w:lang w:val="pl-PL"/>
              </w:rPr>
              <w:t>Rodzaje przemocy w  rodzinie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10147">
              <w:rPr>
                <w:rFonts w:ascii="Garamond" w:hAnsi="Garamond"/>
                <w:lang w:val="pl-PL"/>
              </w:rPr>
              <w:t xml:space="preserve"> Psychosomatyczne  </w:t>
            </w:r>
            <w:r w:rsidR="002A527D">
              <w:rPr>
                <w:rFonts w:ascii="Garamond" w:hAnsi="Garamond"/>
                <w:lang w:val="pl-PL"/>
              </w:rPr>
              <w:t xml:space="preserve"> procesy</w:t>
            </w:r>
            <w:r w:rsidR="00F10147">
              <w:rPr>
                <w:rFonts w:ascii="Garamond" w:hAnsi="Garamond"/>
                <w:lang w:val="pl-PL"/>
              </w:rPr>
              <w:t xml:space="preserve"> </w:t>
            </w:r>
            <w:r w:rsidR="00631341">
              <w:rPr>
                <w:rFonts w:ascii="Garamond" w:hAnsi="Garamond"/>
                <w:lang w:val="pl-PL"/>
              </w:rPr>
              <w:t xml:space="preserve"> obecne  w przewlekłej traumie , związanej z przemocą</w:t>
            </w:r>
            <w:r w:rsidR="001C3161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2A527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6E5AFB">
              <w:rPr>
                <w:rFonts w:ascii="Garamond" w:hAnsi="Garamond"/>
                <w:lang w:val="pl-PL"/>
              </w:rPr>
              <w:t>omową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2A527D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 Wczesne i odległe następstwa traumy związanej z przemocą domową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527D">
              <w:rPr>
                <w:rFonts w:ascii="Garamond" w:hAnsi="Garamond"/>
                <w:lang w:val="pl-PL"/>
              </w:rPr>
              <w:t xml:space="preserve"> Ogińska- Bulik N. </w:t>
            </w:r>
            <w:proofErr w:type="spellStart"/>
            <w:r w:rsidR="002A527D">
              <w:rPr>
                <w:rFonts w:ascii="Garamond" w:hAnsi="Garamond"/>
                <w:lang w:val="pl-PL"/>
              </w:rPr>
              <w:t>Ruminacyjne</w:t>
            </w:r>
            <w:proofErr w:type="spellEnd"/>
            <w:r w:rsidR="002A527D">
              <w:rPr>
                <w:rFonts w:ascii="Garamond" w:hAnsi="Garamond"/>
                <w:lang w:val="pl-PL"/>
              </w:rPr>
              <w:t xml:space="preserve"> skutki  traumy u kobiet doświadczających przemocy w rodzinie. Roczniki Psychologiczne, 20016, 19, 4,  627- 642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A527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2A527D">
              <w:rPr>
                <w:rFonts w:ascii="Garamond" w:hAnsi="Garamond"/>
                <w:lang w:val="pl-PL"/>
              </w:rPr>
              <w:t>Sz</w:t>
            </w:r>
            <w:r w:rsidR="009F0ECC">
              <w:rPr>
                <w:rFonts w:ascii="Garamond" w:hAnsi="Garamond"/>
                <w:lang w:val="pl-PL"/>
              </w:rPr>
              <w:t>lauer</w:t>
            </w:r>
            <w:proofErr w:type="spellEnd"/>
            <w:r w:rsidR="009F0ECC">
              <w:rPr>
                <w:rFonts w:ascii="Garamond" w:hAnsi="Garamond"/>
                <w:lang w:val="pl-PL"/>
              </w:rPr>
              <w:t xml:space="preserve"> M., Zjawisko przemocy domowej wobec kobiet. Katowice, 2010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14B23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EA7DE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  <w:r w:rsidR="00973E54">
              <w:rPr>
                <w:rFonts w:ascii="Garamond" w:hAnsi="Garamond"/>
                <w:b/>
                <w:lang w:val="pl-PL"/>
              </w:rPr>
              <w:t xml:space="preserve"> </w:t>
            </w:r>
          </w:p>
          <w:p w:rsidR="00973E54" w:rsidRPr="00766C29" w:rsidRDefault="00514B2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  </w:t>
            </w:r>
            <w:r w:rsidR="00A04203">
              <w:rPr>
                <w:rFonts w:ascii="Garamond" w:hAnsi="Garamond"/>
                <w:b/>
                <w:lang w:val="pl-PL"/>
              </w:rPr>
              <w:t xml:space="preserve"> Uwarunkowania osobowościowe </w:t>
            </w:r>
            <w:r w:rsidR="00973E54">
              <w:rPr>
                <w:rFonts w:ascii="Garamond" w:hAnsi="Garamond"/>
                <w:b/>
                <w:lang w:val="pl-PL"/>
              </w:rPr>
              <w:t xml:space="preserve"> ryzyka PTSD</w:t>
            </w:r>
            <w:r w:rsidR="00A04203">
              <w:rPr>
                <w:rFonts w:ascii="Garamond" w:hAnsi="Garamond"/>
                <w:b/>
                <w:lang w:val="pl-PL"/>
              </w:rPr>
              <w:t xml:space="preserve"> wobec  kataklizmów przyrodniczych</w:t>
            </w:r>
            <w:r w:rsidR="0055696E">
              <w:rPr>
                <w:rFonts w:ascii="Garamond" w:hAnsi="Garamond"/>
                <w:b/>
                <w:lang w:val="pl-PL"/>
              </w:rPr>
              <w:t>,</w:t>
            </w:r>
            <w:r w:rsidR="00745A97">
              <w:rPr>
                <w:rFonts w:ascii="Garamond" w:hAnsi="Garamond"/>
                <w:b/>
                <w:lang w:val="pl-PL"/>
              </w:rPr>
              <w:t xml:space="preserve"> </w:t>
            </w:r>
            <w:r w:rsidR="0055696E">
              <w:rPr>
                <w:rFonts w:ascii="Garamond" w:hAnsi="Garamond"/>
                <w:b/>
                <w:lang w:val="pl-PL"/>
              </w:rPr>
              <w:t xml:space="preserve">innych </w:t>
            </w:r>
            <w:r w:rsidR="00745A97">
              <w:rPr>
                <w:rFonts w:ascii="Garamond" w:hAnsi="Garamond"/>
                <w:b/>
                <w:lang w:val="pl-PL"/>
              </w:rPr>
              <w:t xml:space="preserve"> zagrożeń </w:t>
            </w:r>
            <w:r w:rsidR="00265B49">
              <w:rPr>
                <w:rFonts w:ascii="Garamond" w:hAnsi="Garamond"/>
                <w:b/>
                <w:lang w:val="pl-PL"/>
              </w:rPr>
              <w:t xml:space="preserve">  zdrowotnych i </w:t>
            </w:r>
            <w:r w:rsidR="00745A97">
              <w:rPr>
                <w:rFonts w:ascii="Garamond" w:hAnsi="Garamond"/>
                <w:b/>
                <w:lang w:val="pl-PL"/>
              </w:rPr>
              <w:t>społecznych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33B3F">
              <w:rPr>
                <w:rFonts w:ascii="Garamond" w:hAnsi="Garamond"/>
                <w:lang w:val="pl-PL"/>
              </w:rPr>
              <w:t>Student będzie znał elementy zagrożeń  związane  ze  zjawiskami przyrodnic</w:t>
            </w:r>
            <w:r w:rsidR="00265B49">
              <w:rPr>
                <w:rFonts w:ascii="Garamond" w:hAnsi="Garamond"/>
                <w:lang w:val="pl-PL"/>
              </w:rPr>
              <w:t>zymi ( huragany, powodzie,  itp.) chorobami i wydarzeniami społecznymi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33B3F">
              <w:rPr>
                <w:rFonts w:ascii="Garamond" w:hAnsi="Garamond"/>
                <w:lang w:val="pl-PL"/>
              </w:rPr>
              <w:t xml:space="preserve"> Student będzie</w:t>
            </w:r>
            <w:r w:rsidR="00514B23">
              <w:rPr>
                <w:rFonts w:ascii="Garamond" w:hAnsi="Garamond"/>
                <w:lang w:val="pl-PL"/>
              </w:rPr>
              <w:t xml:space="preserve"> umiał zidentyfikować  sytuacyj</w:t>
            </w:r>
            <w:r w:rsidR="00433B3F">
              <w:rPr>
                <w:rFonts w:ascii="Garamond" w:hAnsi="Garamond"/>
                <w:lang w:val="pl-PL"/>
              </w:rPr>
              <w:t>ne i osobowościowe czynniki ryzyka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14B23">
              <w:rPr>
                <w:rFonts w:ascii="Garamond" w:hAnsi="Garamond"/>
                <w:lang w:val="pl-PL"/>
              </w:rPr>
              <w:t xml:space="preserve"> Student  będzie rozumiał znaczenie zasobów w profilaktyce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514B2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Zagrożenie życia  tkwiące w zjawiskach przyrodniczych ( huragany, powodzie,  trzęsienia ziemi </w:t>
            </w:r>
            <w:r w:rsidR="00745A97">
              <w:rPr>
                <w:rFonts w:ascii="Garamond" w:hAnsi="Garamond"/>
                <w:lang w:val="pl-PL"/>
              </w:rPr>
              <w:t xml:space="preserve"> oraz wydarzenia w większym zakresie społecznym  i </w:t>
            </w:r>
            <w:r w:rsidR="002745FC">
              <w:rPr>
                <w:rFonts w:ascii="Garamond" w:hAnsi="Garamond"/>
                <w:lang w:val="pl-PL"/>
              </w:rPr>
              <w:t xml:space="preserve"> jednostkowym</w:t>
            </w:r>
            <w:r w:rsidR="00265B49">
              <w:rPr>
                <w:rFonts w:ascii="Garamond" w:hAnsi="Garamond"/>
                <w:lang w:val="pl-PL"/>
              </w:rPr>
              <w:t>- jak choroby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14B23">
              <w:rPr>
                <w:rFonts w:ascii="Garamond" w:hAnsi="Garamond"/>
                <w:lang w:val="pl-PL"/>
              </w:rPr>
              <w:t xml:space="preserve"> Zasoby osobiste przeciwdziałąją</w:t>
            </w:r>
            <w:r w:rsidR="00AA66A7">
              <w:rPr>
                <w:rFonts w:ascii="Garamond" w:hAnsi="Garamond"/>
                <w:lang w:val="pl-PL"/>
              </w:rPr>
              <w:t>ce pows</w:t>
            </w:r>
            <w:r w:rsidR="00514B23">
              <w:rPr>
                <w:rFonts w:ascii="Garamond" w:hAnsi="Garamond"/>
                <w:lang w:val="pl-PL"/>
              </w:rPr>
              <w:t>taw</w:t>
            </w:r>
            <w:r w:rsidR="00AA66A7">
              <w:rPr>
                <w:rFonts w:ascii="Garamond" w:hAnsi="Garamond"/>
                <w:lang w:val="pl-PL"/>
              </w:rPr>
              <w:t>a</w:t>
            </w:r>
            <w:r w:rsidR="00514B23">
              <w:rPr>
                <w:rFonts w:ascii="Garamond" w:hAnsi="Garamond"/>
                <w:lang w:val="pl-PL"/>
              </w:rPr>
              <w:t>niu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A66A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AA66A7">
              <w:rPr>
                <w:rFonts w:ascii="Garamond" w:hAnsi="Garamond"/>
                <w:lang w:val="pl-PL"/>
              </w:rPr>
              <w:t>Strelau</w:t>
            </w:r>
            <w:proofErr w:type="spellEnd"/>
            <w:r w:rsidR="00AA66A7">
              <w:rPr>
                <w:rFonts w:ascii="Garamond" w:hAnsi="Garamond"/>
                <w:lang w:val="pl-PL"/>
              </w:rPr>
              <w:t xml:space="preserve"> J. ( red.) Osobowość a  ekstremalny  stres, 2004</w:t>
            </w:r>
          </w:p>
          <w:p w:rsidR="00AA66A7" w:rsidRPr="00766C29" w:rsidRDefault="00AA66A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Rozdz. 3  Negatywne efekty powodzi</w:t>
            </w:r>
            <w:r w:rsidR="00336B4F">
              <w:rPr>
                <w:rFonts w:ascii="Garamond" w:hAnsi="Garamond"/>
                <w:lang w:val="pl-PL"/>
              </w:rPr>
              <w:t xml:space="preserve"> 1997 roku, dla dorastających: deterioracja wsparcia społecznego oraz symptomy stresu pourazowego, s.34-45. </w:t>
            </w:r>
            <w:r w:rsidR="00A04203">
              <w:rPr>
                <w:rFonts w:ascii="Garamond" w:hAnsi="Garamond"/>
                <w:lang w:val="pl-PL"/>
              </w:rPr>
              <w:t xml:space="preserve"> Rozdział</w:t>
            </w:r>
            <w:r>
              <w:rPr>
                <w:rFonts w:ascii="Garamond" w:hAnsi="Garamond"/>
                <w:lang w:val="pl-PL"/>
              </w:rPr>
              <w:t>11</w:t>
            </w:r>
            <w:r w:rsidR="00336B4F">
              <w:rPr>
                <w:rFonts w:ascii="Garamond" w:hAnsi="Garamond"/>
                <w:lang w:val="pl-PL"/>
              </w:rPr>
              <w:t xml:space="preserve"> Osobowościowe uwarunkowania rozwoju zaburzenia po stresie traumatycznym, s.183- 199.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</w:t>
            </w:r>
            <w:r w:rsidR="00336B4F">
              <w:rPr>
                <w:rFonts w:ascii="Garamond" w:hAnsi="Garamond"/>
                <w:lang w:val="pl-PL"/>
              </w:rPr>
              <w:t xml:space="preserve"> Rozdział 1</w:t>
            </w:r>
            <w:r w:rsidRPr="00766C29">
              <w:rPr>
                <w:rFonts w:ascii="Garamond" w:hAnsi="Garamond"/>
                <w:lang w:val="pl-PL"/>
              </w:rPr>
              <w:t>:</w:t>
            </w:r>
            <w:r w:rsidR="00336B4F">
              <w:rPr>
                <w:rFonts w:ascii="Garamond" w:hAnsi="Garamond"/>
                <w:lang w:val="pl-PL"/>
              </w:rPr>
              <w:t xml:space="preserve"> </w:t>
            </w:r>
            <w:r w:rsidR="00A04203">
              <w:rPr>
                <w:rFonts w:ascii="Garamond" w:hAnsi="Garamond"/>
                <w:lang w:val="pl-PL"/>
              </w:rPr>
              <w:t xml:space="preserve"> Zwią</w:t>
            </w:r>
            <w:r w:rsidR="00336B4F">
              <w:rPr>
                <w:rFonts w:ascii="Garamond" w:hAnsi="Garamond"/>
                <w:lang w:val="pl-PL"/>
              </w:rPr>
              <w:t>zk</w:t>
            </w:r>
            <w:r w:rsidR="00A04203">
              <w:rPr>
                <w:rFonts w:ascii="Garamond" w:hAnsi="Garamond"/>
                <w:lang w:val="pl-PL"/>
              </w:rPr>
              <w:t>i</w:t>
            </w:r>
            <w:r w:rsidR="00265B49">
              <w:rPr>
                <w:rFonts w:ascii="Garamond" w:hAnsi="Garamond"/>
                <w:lang w:val="pl-PL"/>
              </w:rPr>
              <w:t xml:space="preserve"> mię</w:t>
            </w:r>
            <w:r w:rsidR="00336B4F">
              <w:rPr>
                <w:rFonts w:ascii="Garamond" w:hAnsi="Garamond"/>
                <w:lang w:val="pl-PL"/>
              </w:rPr>
              <w:t>dzy osobowością a zespołem stresu pourazowego,5-</w:t>
            </w:r>
            <w:r w:rsidR="00A04203">
              <w:rPr>
                <w:rFonts w:ascii="Garamond" w:hAnsi="Garamond"/>
                <w:lang w:val="pl-PL"/>
              </w:rPr>
              <w:t>16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A66A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5696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EA7DE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2745FC" w:rsidRPr="00766C29" w:rsidRDefault="002745FC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Zawodowe  narażenie na  stres  i traumę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745FC">
              <w:rPr>
                <w:rFonts w:ascii="Garamond" w:hAnsi="Garamond"/>
                <w:lang w:val="pl-PL"/>
              </w:rPr>
              <w:t xml:space="preserve"> Student będzie znał</w:t>
            </w:r>
            <w:r w:rsidR="00730E00">
              <w:rPr>
                <w:rFonts w:ascii="Garamond" w:hAnsi="Garamond"/>
                <w:lang w:val="pl-PL"/>
              </w:rPr>
              <w:t xml:space="preserve">   wieloaspektowe  konsekwencje stresu zawodowego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</w:t>
            </w:r>
            <w:r w:rsidR="00730E00">
              <w:rPr>
                <w:rFonts w:ascii="Garamond" w:hAnsi="Garamond"/>
                <w:lang w:val="pl-PL"/>
              </w:rPr>
              <w:t xml:space="preserve"> Student będzie umiał zidentyf</w:t>
            </w:r>
            <w:r w:rsidR="00031D9A">
              <w:rPr>
                <w:rFonts w:ascii="Garamond" w:hAnsi="Garamond"/>
                <w:lang w:val="pl-PL"/>
              </w:rPr>
              <w:t>i</w:t>
            </w:r>
            <w:r w:rsidR="00730E00">
              <w:rPr>
                <w:rFonts w:ascii="Garamond" w:hAnsi="Garamond"/>
                <w:lang w:val="pl-PL"/>
              </w:rPr>
              <w:t>kować</w:t>
            </w:r>
            <w:r w:rsidR="00031D9A">
              <w:rPr>
                <w:rFonts w:ascii="Garamond" w:hAnsi="Garamond"/>
                <w:lang w:val="pl-PL"/>
              </w:rPr>
              <w:t xml:space="preserve">  stresory obecne w pracy zawodowej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31D9A">
              <w:rPr>
                <w:rFonts w:ascii="Garamond" w:hAnsi="Garamond"/>
                <w:lang w:val="pl-PL"/>
              </w:rPr>
              <w:t>Student będzie potrafił zapobiegać   zaburzeniom  stresowym  po-urazowym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1D9A">
              <w:rPr>
                <w:rFonts w:ascii="Garamond" w:hAnsi="Garamond"/>
                <w:lang w:val="pl-PL"/>
              </w:rPr>
              <w:t xml:space="preserve"> Wspólne i odrębne elementy traumy w  określonych grupach zawodowych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31D9A">
              <w:rPr>
                <w:rFonts w:ascii="Garamond" w:hAnsi="Garamond"/>
                <w:lang w:val="pl-PL"/>
              </w:rPr>
              <w:t xml:space="preserve"> Rola zasobów w radzeniu sobie ze stresem  traumatycznym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D62B7">
              <w:rPr>
                <w:rFonts w:ascii="Garamond" w:hAnsi="Garamond"/>
                <w:lang w:val="pl-PL"/>
              </w:rPr>
              <w:t xml:space="preserve">  Elementy ryzyka zespołu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D62B7">
              <w:rPr>
                <w:rFonts w:ascii="Garamond" w:hAnsi="Garamond"/>
                <w:lang w:val="pl-PL"/>
              </w:rPr>
              <w:t xml:space="preserve"> Profilaktyka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D62B7">
              <w:rPr>
                <w:rFonts w:ascii="Garamond" w:hAnsi="Garamond"/>
                <w:lang w:val="pl-PL"/>
              </w:rPr>
              <w:t>Ogińska- Bulik N. Stres zawodowy, 2006.</w:t>
            </w:r>
            <w:r w:rsidR="00D465B8">
              <w:rPr>
                <w:rFonts w:ascii="Garamond" w:hAnsi="Garamond"/>
                <w:lang w:val="pl-PL"/>
              </w:rPr>
              <w:t xml:space="preserve"> Rozdział 5 Stres zawodowy w różnych grupach pracowników  125-142.</w:t>
            </w:r>
            <w:r w:rsidR="00BD62B7">
              <w:rPr>
                <w:rFonts w:ascii="Garamond" w:hAnsi="Garamond"/>
                <w:lang w:val="pl-PL"/>
              </w:rPr>
              <w:t xml:space="preserve"> Rozdzaił7 Zasoby jednostki i strategie radzenia sobie ze stresem</w:t>
            </w:r>
            <w:r w:rsidR="00D465B8">
              <w:rPr>
                <w:rFonts w:ascii="Garamond" w:hAnsi="Garamond"/>
                <w:lang w:val="pl-PL"/>
              </w:rPr>
              <w:t>, 160- 191.</w:t>
            </w:r>
          </w:p>
          <w:p w:rsidR="00FA3958" w:rsidRPr="00766C29" w:rsidRDefault="00D465B8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Dudek, B. Zaburzenie po stresie traumatyczny, 2003. Rozdział 3 Czynniki warunkujące rozwój PTSD i ocena jego skutków, 45-61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829F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Ogińska  Bulik, N.2006,  Stres zawodowy, Rozdział 8. Konsekwencje stresu zawodowego a obciążenia w pracy oraz zasoby i strategie  radzenia sobie, 193-200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5696E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Default="00EA7DE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5696E" w:rsidRPr="00766C29" w:rsidRDefault="0055696E" w:rsidP="0055696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 Profilaktyka PTSD, - po traumatyczny wzrost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16B6B">
              <w:rPr>
                <w:rFonts w:ascii="Garamond" w:hAnsi="Garamond"/>
                <w:lang w:val="pl-PL"/>
              </w:rPr>
              <w:t xml:space="preserve">Student </w:t>
            </w:r>
            <w:r w:rsidR="006F6BCB">
              <w:rPr>
                <w:rFonts w:ascii="Garamond" w:hAnsi="Garamond"/>
                <w:lang w:val="pl-PL"/>
              </w:rPr>
              <w:t xml:space="preserve">będzie </w:t>
            </w:r>
            <w:r w:rsidR="00116B6B">
              <w:rPr>
                <w:rFonts w:ascii="Garamond" w:hAnsi="Garamond"/>
                <w:lang w:val="pl-PL"/>
              </w:rPr>
              <w:t xml:space="preserve"> znał </w:t>
            </w:r>
            <w:r w:rsidR="006F6BCB">
              <w:rPr>
                <w:rFonts w:ascii="Garamond" w:hAnsi="Garamond"/>
                <w:lang w:val="pl-PL"/>
              </w:rPr>
              <w:t>podstawowe zasady   profilaktyki</w:t>
            </w:r>
            <w:r w:rsidR="00230B17">
              <w:rPr>
                <w:rFonts w:ascii="Garamond" w:hAnsi="Garamond"/>
                <w:lang w:val="pl-PL"/>
              </w:rPr>
              <w:t xml:space="preserve">  PTSD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30B17">
              <w:rPr>
                <w:rFonts w:ascii="Garamond" w:hAnsi="Garamond"/>
                <w:lang w:val="pl-PL"/>
              </w:rPr>
              <w:t>Student będzie umiał identyfikować  zasoby wzmacniające odporność na   negatywne skutki traumy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30B17">
              <w:rPr>
                <w:rFonts w:ascii="Garamond" w:hAnsi="Garamond"/>
                <w:lang w:val="pl-PL"/>
              </w:rPr>
              <w:t xml:space="preserve"> Student będzie rozumiał rolę psychologa w pomocy  dotyczącej zdrowienia po traumie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E6359">
              <w:rPr>
                <w:rFonts w:ascii="Garamond" w:hAnsi="Garamond"/>
                <w:lang w:val="pl-PL"/>
              </w:rPr>
              <w:t>Diagnoza  objawów  pourazowych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E6359">
              <w:rPr>
                <w:rFonts w:ascii="Garamond" w:hAnsi="Garamond"/>
                <w:lang w:val="pl-PL"/>
              </w:rPr>
              <w:t xml:space="preserve">  Wybrane interwencje  kliniczne( regulacja afektu,  poznawcze,  przetwarzanie  poznawcze  i emocjonalne,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E6359">
              <w:rPr>
                <w:rFonts w:ascii="Garamond" w:hAnsi="Garamond"/>
                <w:lang w:val="pl-PL"/>
              </w:rPr>
              <w:t>Poprawa poczucia tożsamości i funkcjonowania w związkach z innymi.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E6359">
              <w:rPr>
                <w:rFonts w:ascii="Garamond" w:hAnsi="Garamond"/>
                <w:lang w:val="pl-PL"/>
              </w:rPr>
              <w:t xml:space="preserve"> Profilaktyka PTSD u narażonych  zawodowo  na traumę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AA2B82">
              <w:rPr>
                <w:rFonts w:ascii="Garamond" w:hAnsi="Garamond"/>
                <w:lang w:val="pl-PL"/>
              </w:rPr>
              <w:t>Potraumatyczny rozwój- uwarunkowania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7D29" w:rsidRDefault="00287D29" w:rsidP="00043A74">
            <w:pPr>
              <w:rPr>
                <w:rFonts w:ascii="Garamond" w:hAnsi="Garamond"/>
                <w:lang w:val="pl-PL"/>
              </w:rPr>
            </w:pPr>
          </w:p>
          <w:p w:rsidR="00287D29" w:rsidRPr="00766C29" w:rsidRDefault="00287D2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Ogińska- Bulik N.. Po-traumatyczny wzrost- zróżnicowanie ze względu na rodzaj doświadczanego zdarzenia oraz płeć i wiek badanych osób. Acta  </w:t>
            </w:r>
            <w:proofErr w:type="spellStart"/>
            <w:r>
              <w:rPr>
                <w:rFonts w:ascii="Garamond" w:hAnsi="Garamond"/>
                <w:lang w:val="pl-PL"/>
              </w:rPr>
              <w:t>Universitatis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Lodziensis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Folia </w:t>
            </w:r>
            <w:proofErr w:type="spellStart"/>
            <w:r>
              <w:rPr>
                <w:rFonts w:ascii="Garamond" w:hAnsi="Garamond"/>
                <w:lang w:val="pl-PL"/>
              </w:rPr>
              <w:t>Psychologica</w:t>
            </w:r>
            <w:proofErr w:type="spellEnd"/>
            <w:r>
              <w:rPr>
                <w:rFonts w:ascii="Garamond" w:hAnsi="Garamond"/>
                <w:lang w:val="pl-PL"/>
              </w:rPr>
              <w:t>., 2013, 17, 51-</w:t>
            </w:r>
            <w:r w:rsidR="002260C4">
              <w:rPr>
                <w:rFonts w:ascii="Garamond" w:hAnsi="Garamond"/>
                <w:lang w:val="pl-PL"/>
              </w:rPr>
              <w:t>66.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AA2B82">
              <w:rPr>
                <w:rFonts w:ascii="Garamond" w:hAnsi="Garamond"/>
                <w:lang w:val="pl-PL"/>
              </w:rPr>
              <w:t>Briere</w:t>
            </w:r>
            <w:proofErr w:type="spellEnd"/>
            <w:r w:rsidR="00AA2B82">
              <w:rPr>
                <w:rFonts w:ascii="Garamond" w:hAnsi="Garamond"/>
                <w:lang w:val="pl-PL"/>
              </w:rPr>
              <w:t xml:space="preserve"> J.N.</w:t>
            </w:r>
            <w:r w:rsidR="002260C4">
              <w:rPr>
                <w:rFonts w:ascii="Garamond" w:hAnsi="Garamond"/>
                <w:lang w:val="pl-PL"/>
              </w:rPr>
              <w:t>, Scott C. Podstawy terapii traumy, cz. Ii, s. 131-257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260C4">
              <w:rPr>
                <w:rFonts w:ascii="Garamond" w:hAnsi="Garamond"/>
                <w:lang w:val="pl-PL"/>
              </w:rPr>
              <w:t xml:space="preserve">Popiel A., Zawadzki B., </w:t>
            </w:r>
            <w:proofErr w:type="spellStart"/>
            <w:r w:rsidR="002260C4">
              <w:rPr>
                <w:rFonts w:ascii="Garamond" w:hAnsi="Garamond"/>
                <w:lang w:val="pl-PL"/>
              </w:rPr>
              <w:t>Pragłowska</w:t>
            </w:r>
            <w:proofErr w:type="spellEnd"/>
            <w:r w:rsidR="002260C4">
              <w:rPr>
                <w:rFonts w:ascii="Garamond" w:hAnsi="Garamond"/>
                <w:lang w:val="pl-PL"/>
              </w:rPr>
              <w:t xml:space="preserve"> E., Habrat P.,  Gajda P. Skuteczne działanie w stresie. Program profilaktyki PTTSD  dla osób narażonych na traumę zawodową. 2020.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bookmarkEnd w:id="0"/>
    <w:p w:rsidR="00CF0DA6" w:rsidRPr="00766C29" w:rsidRDefault="00CF0DA6">
      <w:pPr>
        <w:spacing w:after="0" w:line="240" w:lineRule="auto"/>
        <w:rPr>
          <w:rFonts w:ascii="Garamond" w:hAnsi="Garamond"/>
        </w:rPr>
      </w:pPr>
    </w:p>
    <w:sectPr w:rsidR="00CF0DA6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1" w:rsidRDefault="00D646B1" w:rsidP="00283384">
      <w:pPr>
        <w:spacing w:after="0" w:line="240" w:lineRule="auto"/>
      </w:pPr>
      <w:r>
        <w:separator/>
      </w:r>
    </w:p>
  </w:endnote>
  <w:endnote w:type="continuationSeparator" w:id="0">
    <w:p w:rsidR="00D646B1" w:rsidRDefault="00D646B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1" w:rsidRDefault="00D646B1" w:rsidP="00283384">
      <w:pPr>
        <w:spacing w:after="0" w:line="240" w:lineRule="auto"/>
      </w:pPr>
      <w:r>
        <w:separator/>
      </w:r>
    </w:p>
  </w:footnote>
  <w:footnote w:type="continuationSeparator" w:id="0">
    <w:p w:rsidR="00D646B1" w:rsidRDefault="00D646B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2175"/>
    <w:multiLevelType w:val="hybridMultilevel"/>
    <w:tmpl w:val="CB9CD174"/>
    <w:lvl w:ilvl="0" w:tplc="D55A94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4E3D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6A7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D9A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6B6B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47B1C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61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26A"/>
    <w:rsid w:val="001E1563"/>
    <w:rsid w:val="001E1C0D"/>
    <w:rsid w:val="001E200F"/>
    <w:rsid w:val="001E26AD"/>
    <w:rsid w:val="001E2799"/>
    <w:rsid w:val="001E29FA"/>
    <w:rsid w:val="001E3D21"/>
    <w:rsid w:val="001E3D91"/>
    <w:rsid w:val="001E3E23"/>
    <w:rsid w:val="001E6C5C"/>
    <w:rsid w:val="001E6E63"/>
    <w:rsid w:val="001E6F64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92D"/>
    <w:rsid w:val="00204B25"/>
    <w:rsid w:val="00204BB7"/>
    <w:rsid w:val="00205775"/>
    <w:rsid w:val="00205BB5"/>
    <w:rsid w:val="002062F7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0C4"/>
    <w:rsid w:val="00226558"/>
    <w:rsid w:val="00226957"/>
    <w:rsid w:val="00227292"/>
    <w:rsid w:val="002273E4"/>
    <w:rsid w:val="00227F3F"/>
    <w:rsid w:val="0023039D"/>
    <w:rsid w:val="00230B17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B49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5FC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29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27D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572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27C8D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4F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556"/>
    <w:rsid w:val="003B592B"/>
    <w:rsid w:val="003B5FF6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1F97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1DB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27DB6"/>
    <w:rsid w:val="00427E52"/>
    <w:rsid w:val="00430A00"/>
    <w:rsid w:val="00430D02"/>
    <w:rsid w:val="00430E08"/>
    <w:rsid w:val="0043130F"/>
    <w:rsid w:val="00432491"/>
    <w:rsid w:val="00432EE4"/>
    <w:rsid w:val="00433B3F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5FBA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5E2F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4B2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96E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1CD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B6EE6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83D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341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14D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AFB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BCB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0E00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5A97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591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3A2C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5DB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54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0ECC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5D7A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20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2AE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6E8C"/>
    <w:rsid w:val="00A97112"/>
    <w:rsid w:val="00A97654"/>
    <w:rsid w:val="00AA0589"/>
    <w:rsid w:val="00AA1565"/>
    <w:rsid w:val="00AA1646"/>
    <w:rsid w:val="00AA1EF9"/>
    <w:rsid w:val="00AA2529"/>
    <w:rsid w:val="00AA2B82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6A7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2B7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16F21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23D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1CA7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73C"/>
    <w:rsid w:val="00CD0A68"/>
    <w:rsid w:val="00CD120C"/>
    <w:rsid w:val="00CD20A1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DA6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5BB3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5B8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6B1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178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29FC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A7DE8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599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700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147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17C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609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59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1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C28A-0B18-4A1C-8353-70F2D6B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</cp:lastModifiedBy>
  <cp:revision>4</cp:revision>
  <dcterms:created xsi:type="dcterms:W3CDTF">2021-03-15T14:39:00Z</dcterms:created>
  <dcterms:modified xsi:type="dcterms:W3CDTF">2021-03-15T15:16:00Z</dcterms:modified>
</cp:coreProperties>
</file>