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lang w:val="pl-PL"/>
        </w:rPr>
      </w:pPr>
      <w:r>
        <w:rPr>
          <w:rFonts w:ascii="Garamond" w:hAnsi="Garamond"/>
          <w:lang w:val="pl-PL"/>
        </w:rPr>
      </w:r>
    </w:p>
    <w:p>
      <w:pPr>
        <w:pStyle w:val="Normal"/>
        <w:spacing w:lineRule="auto" w:line="360" w:before="0" w:after="0"/>
        <w:jc w:val="center"/>
        <w:rPr>
          <w:rFonts w:ascii="Garamond" w:hAnsi="Garamond"/>
          <w:b/>
          <w:b/>
          <w:sz w:val="28"/>
          <w:lang w:val="pl-PL"/>
        </w:rPr>
      </w:pPr>
      <w:r>
        <w:rPr>
          <w:rFonts w:ascii="Garamond" w:hAnsi="Garamond"/>
          <w:b/>
          <w:sz w:val="28"/>
          <w:lang w:val="pl-PL"/>
        </w:rPr>
        <w:t>KONSPEKT  PRZEDMIOTU</w:t>
      </w:r>
    </w:p>
    <w:p>
      <w:pPr>
        <w:pStyle w:val="Normal"/>
        <w:spacing w:lineRule="auto" w:line="360" w:before="0" w:after="0"/>
        <w:jc w:val="center"/>
        <w:rPr>
          <w:rFonts w:ascii="Garamond" w:hAnsi="Garamond"/>
          <w:sz w:val="20"/>
          <w:lang w:val="pl-PL"/>
        </w:rPr>
      </w:pPr>
      <w:r>
        <w:rPr>
          <w:rFonts w:ascii="Garamond" w:hAnsi="Garamond"/>
          <w:sz w:val="20"/>
          <w:lang w:val="pl-PL"/>
        </w:rPr>
        <w:t>Semestr letni, rok akad. 2020/2021</w:t>
      </w:r>
    </w:p>
    <w:p>
      <w:pPr>
        <w:pStyle w:val="Normal"/>
        <w:spacing w:lineRule="auto" w:line="240" w:before="0" w:after="0"/>
        <w:jc w:val="center"/>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Nazwa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Systemy operacyjne (Linux)</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Kierunek/-i studiów  / rok studiów / semestr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Informatyka/2/IV</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Tryb studiów</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Niestacjonarny</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Forma zajęć</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Laboratorium</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Liczba godzin</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16</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Koordynator przedmiotu:</w:t>
            </w:r>
          </w:p>
        </w:tc>
        <w:tc>
          <w:tcPr>
            <w:tcW w:w="8174" w:type="dxa"/>
            <w:tcBorders/>
            <w:vAlign w:val="center"/>
          </w:tcPr>
          <w:p>
            <w:pPr>
              <w:pStyle w:val="Normal"/>
              <w:widowControl w:val="false"/>
              <w:suppressAutoHyphens w:val="true"/>
              <w:spacing w:lineRule="auto" w:line="240"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mgr inż. Łukasz Laszko</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ogólne cele dydaktyczne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1. Przyswojenie wiedzy w zakresie podstawowych mechanizmów i zasad działania współczesnych systemów operacyjnych.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2. Nabycie podstawowych umiejętności w zakresie korzystania z systemu operacyjnego Linux.</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3. Nabycie podstawowych umiejętności w zakresie programowania systemowego w systemie operacyjnym Linux.</w:t>
            </w:r>
          </w:p>
        </w:tc>
      </w:tr>
      <w:tr>
        <w:trPr>
          <w:trHeight w:val="990"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 są kryteria zaliczenia tego przedmiotu?</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Za ćwiczenia laboratoryjne studenci mogą uzyskać 40 punktów. Punkty student zdobywa po realizacji wydanych zadań na zajęciach, zadań domowych oraz na sprawdzianie. Laboratoria uznaje się za zaliczone jeżeli student uzyska łącznie za wszystkie ćwiczenia co najmniej 16 punktów, co stanowi 40% osiągniętych efektów uczenia się. Za ćwiczenia laboratoryjne wystawiana jest ocena uogólniona (zal/nzal).</w:t>
            </w:r>
          </w:p>
        </w:tc>
      </w:tr>
      <w:tr>
        <w:trPr>
          <w:trHeight w:val="1305"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Jakie są kryteria zaliczenia tego przedmiotu na ocenę celującą?</w:t>
            </w:r>
          </w:p>
        </w:tc>
        <w:tc>
          <w:tcPr>
            <w:tcW w:w="8174" w:type="dxa"/>
            <w:tcBorders/>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Uzyskanie z laboratoriów co najmniej 85% z 40 możliwych punktów i realizacja wszystkich dodatkowych zadań laboratoryjnych oraz uzyskanie na egzaminie co najmniej 85% z 60 możliwych punktów.</w:t>
            </w:r>
          </w:p>
        </w:tc>
      </w:tr>
      <w:tr>
        <w:trPr>
          <w:trHeight w:val="1253"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Pozostałe informacje, dotyczące tego przedmiotu, ważne dla studenta</w:t>
            </w:r>
          </w:p>
        </w:tc>
        <w:tc>
          <w:tcPr>
            <w:tcW w:w="8174" w:type="dxa"/>
            <w:tcBorders/>
            <w:vAlign w:val="center"/>
          </w:tcPr>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Za aktywności i prace domowe można uzyskać maks. 25 pkt.</w:t>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 Za sprawdzian można uzyskać maks. 15 pkt.</w:t>
            </w:r>
          </w:p>
          <w:p>
            <w:pPr>
              <w:pStyle w:val="Normal"/>
              <w:widowControl w:val="false"/>
              <w:suppressAutoHyphens w:val="true"/>
              <w:bidi w:val="0"/>
              <w:spacing w:lineRule="auto" w:line="240" w:before="0" w:after="0"/>
              <w:ind w:left="0" w:right="0" w:hanging="0"/>
              <w:jc w:val="left"/>
              <w:rPr>
                <w:rFonts w:ascii="Garamond" w:hAnsi="Garamond"/>
                <w:lang w:val="pl-PL"/>
              </w:rPr>
            </w:pPr>
            <w:r>
              <w:rPr>
                <w:rFonts w:ascii="Garamond" w:hAnsi="Garamond"/>
                <w:sz w:val="22"/>
                <w:lang w:val="pl-PL"/>
              </w:rPr>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Sprawdzian nie ma progu zaliczenia.</w:t>
            </w:r>
          </w:p>
          <w:p>
            <w:pPr>
              <w:pStyle w:val="Normal"/>
              <w:widowControl w:val="false"/>
              <w:suppressAutoHyphens w:val="true"/>
              <w:bidi w:val="0"/>
              <w:spacing w:lineRule="auto" w:line="240" w:before="0" w:after="0"/>
              <w:ind w:left="0" w:right="0" w:hanging="0"/>
              <w:jc w:val="left"/>
              <w:rPr>
                <w:rFonts w:ascii="Garamond" w:hAnsi="Garamond"/>
                <w:lang w:val="pl-PL"/>
              </w:rPr>
            </w:pPr>
            <w:r>
              <w:rPr>
                <w:rFonts w:ascii="Garamond" w:hAnsi="Garamond"/>
                <w:sz w:val="22"/>
                <w:lang w:val="pl-PL"/>
              </w:rPr>
            </w:r>
          </w:p>
          <w:p>
            <w:pPr>
              <w:pStyle w:val="Normal"/>
              <w:widowControl w:val="false"/>
              <w:suppressAutoHyphens w:val="true"/>
              <w:bidi w:val="0"/>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Student, który nie był obecny na co najmniej 15% zajęć w semestrze nie może przystąpić do zaliczenia poprawkowego.</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1</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Środowisko systemu Linux (wprowadzenie)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pacing w:before="0" w:after="0"/>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Efekty uczenia się:</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znał zasady korzystania z trybu graficznego oraz tekstowego systemu Linux.</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korzystać z systemu pomocy.</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Student będzie umiał posługiwać się podstawowymi poleceniami powłoki systemowej w zakresie przechodzenia pomiędzy katalogami na dysku i listowania zawartości dysku.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18"/>
              </w:numPr>
              <w:suppressAutoHyphens w:val="true"/>
              <w:bidi w:val="0"/>
              <w:spacing w:lineRule="auto" w:line="240" w:before="0" w:after="0"/>
              <w:ind w:left="210" w:right="0" w:hanging="193"/>
              <w:jc w:val="left"/>
              <w:rPr>
                <w:rFonts w:ascii="Garamond" w:hAnsi="Garamond"/>
                <w:lang w:val="pl-PL"/>
              </w:rPr>
            </w:pPr>
            <w:bookmarkStart w:id="0" w:name="__DdeLink__926_3008133434"/>
            <w:r>
              <w:rPr>
                <w:rFonts w:eastAsia="Calibri" w:cs="" w:ascii="Garamond" w:hAnsi="Garamond"/>
                <w:kern w:val="0"/>
                <w:sz w:val="22"/>
                <w:szCs w:val="22"/>
                <w:lang w:val="pl-PL" w:eastAsia="en-US" w:bidi="ar-SA"/>
              </w:rPr>
              <w:t xml:space="preserve">Ogólne </w:t>
            </w:r>
            <w:bookmarkEnd w:id="0"/>
            <w:r>
              <w:rPr>
                <w:rFonts w:eastAsia="Calibri" w:cs="" w:ascii="Garamond" w:hAnsi="Garamond"/>
                <w:kern w:val="0"/>
                <w:sz w:val="22"/>
                <w:szCs w:val="22"/>
                <w:lang w:val="pl-PL" w:eastAsia="en-US" w:bidi="ar-SA"/>
              </w:rPr>
              <w:t>wprowadzenie w środowisko systemu Linux.</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System pomocy – man, info, apropos, „--help”, „-v”.</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bookmarkStart w:id="1" w:name="__DdeLink__929_3008133434"/>
            <w:r>
              <w:rPr>
                <w:rFonts w:eastAsia="Calibri" w:cs="" w:ascii="Garamond" w:hAnsi="Garamond"/>
                <w:kern w:val="0"/>
                <w:sz w:val="22"/>
                <w:szCs w:val="22"/>
                <w:lang w:val="pl-PL" w:eastAsia="en-US" w:bidi="ar-SA"/>
              </w:rPr>
              <w:t>System p</w:t>
            </w:r>
            <w:bookmarkEnd w:id="1"/>
            <w:r>
              <w:rPr>
                <w:rFonts w:eastAsia="Calibri" w:cs="" w:ascii="Garamond" w:hAnsi="Garamond"/>
                <w:kern w:val="0"/>
                <w:sz w:val="22"/>
                <w:szCs w:val="22"/>
                <w:lang w:val="pl-PL" w:eastAsia="en-US" w:bidi="ar-SA"/>
              </w:rPr>
              <w:t>lików – ls, dir, pwd, cd.</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Struktura systemu plików i przeznaczenie najważniejszych katalogów.</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Typy plików – ls, test, file.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2" w:name="__DdeLink__940_3008133434"/>
            <w:r>
              <w:rPr>
                <w:rFonts w:eastAsia="Calibri" w:cs="" w:ascii="Garamond" w:hAnsi="Garamond"/>
                <w:kern w:val="0"/>
                <w:sz w:val="22"/>
                <w:szCs w:val="22"/>
                <w:lang w:val="pl-PL" w:eastAsia="en-US" w:bidi="ar-SA"/>
              </w:rPr>
              <w:t>- Garrels M., Bash Guide for Beginners, 2008</w:t>
            </w:r>
            <w:bookmarkEnd w:id="2"/>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ZAJĘCIA 2</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b/>
                <w:b/>
                <w:lang w:val="pl-PL"/>
              </w:rPr>
            </w:pPr>
            <w:r>
              <w:rPr>
                <w:rFonts w:eastAsia="Calibri" w:cs="DejaVuSerifCondensed" w:ascii="DejaVuSerifCondensed" w:hAnsi="DejaVuSerifCondensed"/>
                <w:b/>
                <w:kern w:val="0"/>
                <w:sz w:val="18"/>
                <w:szCs w:val="18"/>
                <w:lang w:val="pl-PL" w:eastAsia="en-US" w:bidi="ar-SA"/>
              </w:rPr>
              <w:t>Środowisko systemu Linux (wybrane polecenia i programy użytkowe)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wykonywać podstawowe operacje na plikach i katalogach.</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znał prawa dostępu do plików i katalogów i będzie umiał zmieć te prawa.</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utworzyć plik, wyedytować go i zapisać.</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19"/>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Operacje na plikach/katalogach – touch, cp, mv, rm, mkdir, rmdir, cat, less.</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Prawa dostępu – chmod, chown, chgrp, umask.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Inne przydatne polecenia i programy – vi, echo, uname, date, who, id, df, du, su, sudo, ssh, scp, passwd, tar.</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3</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Środowisko systemu Linux (strumienie, potoki, sterowanie procesami)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0"/>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rozumiał ideę komunikacji między procesami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strumieniami procesów.</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procesami i zadaniami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korzystać z programów do monitorowania zasobów systemu.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1"/>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Przeadresowanie strumieni, przetwarzanie potokowe - operatory &gt;, &gt;&gt;, &lt;, &lt;&lt;, |, polecenie xargs.</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Sterowanie procesami – ps, pstree, kill, killall, sleep.</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Sterowanie zadaniami przez używaną powłokę (procesy pierwszo- i drugoplanowe), wstrzymywanie i usuwanie procesów - fg, bg, jobs. kill, killall, pidof, sygnały ^Z i ^C.</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Monitorowanie procesów i wykorzystania zasobów systemu – top, htop, free, uptime, df, du.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4</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b/>
                <w:b/>
                <w:lang w:val="pl-PL"/>
              </w:rPr>
            </w:pPr>
            <w:r>
              <w:rPr>
                <w:rFonts w:ascii="Garamond" w:hAnsi="Garamond"/>
                <w:b/>
                <w:sz w:val="22"/>
                <w:lang w:val="pl-PL"/>
              </w:rPr>
              <w:t>Środowisko systemu Linux (wprowadzenie do skryptów powłoki).</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Programowanie w języku powłoki (przekazywanie parametrów do skryptów)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 xml:space="preserve">Student będzie umiał: filtrować, sortować, przeszukiwać oraz przetwarzać tekst </w:t>
            </w:r>
            <w:bookmarkStart w:id="3" w:name="__DdeLink__942_3008133434"/>
            <w:r>
              <w:rPr>
                <w:rFonts w:eastAsia="Calibri" w:cs="" w:ascii="Garamond" w:hAnsi="Garamond"/>
                <w:kern w:val="0"/>
                <w:sz w:val="22"/>
                <w:szCs w:val="22"/>
                <w:lang w:val="pl-PL" w:eastAsia="en-US" w:bidi="ar-SA"/>
              </w:rPr>
              <w:t>w powłoce systemowej</w:t>
            </w:r>
            <w:bookmarkEnd w:id="3"/>
            <w:r>
              <w:rPr>
                <w:rFonts w:eastAsia="Calibri" w:cs="" w:ascii="Garamond" w:hAnsi="Garamond"/>
                <w:kern w:val="0"/>
                <w:sz w:val="22"/>
                <w:szCs w:val="22"/>
                <w:lang w:val="pl-PL" w:eastAsia="en-US" w:bidi="ar-SA"/>
              </w:rPr>
              <w:t>.</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korzystać ze zmiennych w powłoce systemowej.</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napisać i uruchomić prosty skrypt powłoki.</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Filtrowanie odpowiedzi aplikacji użytkowych – tr, cut.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Sortowanie tekstu – sort, uniq.</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Wyrażenia regularne – grep.</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cstheme="minorBidi" w:eastAsiaTheme="minorHAnsi"/>
                <w:color w:val="auto"/>
                <w:kern w:val="0"/>
                <w:sz w:val="22"/>
                <w:szCs w:val="22"/>
                <w:lang w:val="pl-PL" w:eastAsia="en-US" w:bidi="ar-SA"/>
              </w:rPr>
              <w:t>Operacje na tek</w:t>
            </w:r>
            <w:r>
              <w:rPr>
                <w:rFonts w:eastAsia="Calibri" w:cs="" w:ascii="Garamond" w:hAnsi="Garamond"/>
                <w:kern w:val="0"/>
                <w:sz w:val="22"/>
                <w:szCs w:val="22"/>
                <w:lang w:val="pl-PL" w:eastAsia="en-US" w:bidi="ar-SA"/>
              </w:rPr>
              <w:t>ście – sed, awk.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Zmienne i ich typy – env, set, unset, export.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Cytowanie poleceń – eval, operator „`”.</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lang w:val="pl-PL"/>
              </w:rPr>
            </w:pPr>
            <w:r>
              <w:rPr>
                <w:rFonts w:eastAsia="Calibri" w:cs="" w:ascii="Garamond" w:hAnsi="Garamond"/>
                <w:kern w:val="0"/>
                <w:sz w:val="22"/>
                <w:szCs w:val="22"/>
                <w:lang w:val="pl-PL" w:eastAsia="en-US" w:bidi="ar-SA"/>
              </w:rPr>
              <w:t>Proste skrypty powłoki i parametry przekazywane do skryptów.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bookmarkStart w:id="4" w:name="__DdeLink__944_3008133434"/>
            <w:r>
              <w:rPr>
                <w:rFonts w:eastAsia="Calibri" w:cs="" w:ascii="Garamond" w:hAnsi="Garamond"/>
                <w:kern w:val="0"/>
                <w:sz w:val="22"/>
                <w:szCs w:val="22"/>
                <w:lang w:val="pl-PL" w:eastAsia="en-US" w:bidi="ar-SA"/>
              </w:rPr>
              <w:t>- Garrels M., Bash Guide for Beginners, 2008</w:t>
            </w:r>
            <w:bookmarkEnd w:id="4"/>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5</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Programowanie w języku powłoki (funkcje, instrukcje sterujące, operacje arytmetyczne)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4"/>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wykorzystywać funkcje wewnątrz skryptów powłoki.</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posługiwać się instrukcjami sterującymi, pętlami oraz zmiennymi tablicowymi w swoich skryptach powłoki.</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wykonywać operacje arytmetyczne w powłoce.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5"/>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Funkcje w skryptach powłoki.</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Instrukcje sterujące – if-elif-else, case.</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Pętle – for, while, until.</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Zmienne tablicowe.</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Operacje arytmetyczne – let, expr, bc.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poleceń i programów systemowych.</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Sosna Ł., Linux - komendy i polecenia, 2010</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Garrels M., Bash Guide for Beginners, 2008</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Math Arithmetic: How To Do Calculation In Bash? https://www.shell-tips.com/bash/math-arithmetic-calculation/</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bookmarkStart w:id="5" w:name="__DdeLink__1382_1450997003"/>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6</w:t>
            </w:r>
            <w:bookmarkEnd w:id="5"/>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w:t>
            </w:r>
            <w:r>
              <w:rPr>
                <w:rFonts w:eastAsia="Calibri" w:cs="" w:ascii="Garamond" w:hAnsi="Garamond" w:cstheme="minorBidi" w:eastAsiaTheme="minorHAnsi"/>
                <w:b/>
                <w:color w:val="auto"/>
                <w:kern w:val="0"/>
                <w:sz w:val="22"/>
                <w:szCs w:val="22"/>
                <w:lang w:val="pl-PL" w:eastAsia="en-US" w:bidi="ar-SA"/>
              </w:rPr>
              <w:t>2</w:t>
            </w:r>
            <w:r>
              <w:rPr>
                <w:rFonts w:eastAsia="Calibri" w:cs="" w:ascii="Garamond" w:hAnsi="Garamond"/>
                <w:b/>
                <w:kern w:val="0"/>
                <w:sz w:val="22"/>
                <w:szCs w:val="22"/>
                <w:lang w:val="pl-PL" w:eastAsia="en-US" w:bidi="ar-SA"/>
              </w:rPr>
              <w:t xml:space="preserve"> godz.)</w:t>
            </w:r>
          </w:p>
          <w:p>
            <w:pPr>
              <w:pStyle w:val="Normal"/>
              <w:widowControl w:val="false"/>
              <w:suppressAutoHyphens w:val="true"/>
              <w:spacing w:lineRule="auto" w:line="240" w:before="0" w:after="0"/>
              <w:jc w:val="center"/>
              <w:rPr>
                <w:rFonts w:ascii="Garamond" w:hAnsi="Garamond"/>
                <w:lang w:val="pl-PL"/>
              </w:rPr>
            </w:pPr>
            <w:r>
              <w:rPr>
                <w:rFonts w:eastAsia="Calibri" w:cs="" w:ascii="Garamond" w:hAnsi="Garamond"/>
                <w:b/>
                <w:kern w:val="0"/>
                <w:sz w:val="22"/>
                <w:szCs w:val="22"/>
                <w:lang w:val="pl-PL" w:eastAsia="en-US" w:bidi="ar-SA"/>
              </w:rPr>
              <w:t>Procesy i synchronizacja procesów (programowanie systemowe w 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6"/>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napisać prosty program w języku C.</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powoływać nowe procesy w swoim programie, zgodnie z podaną przez prowadzącego specyfikacją.</w:t>
            </w:r>
          </w:p>
          <w:p>
            <w:pPr>
              <w:pStyle w:val="ListParagraph"/>
              <w:widowControl w:val="false"/>
              <w:numPr>
                <w:ilvl w:val="0"/>
                <w:numId w:val="2"/>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sterować procesami z poziomu kodu programu.</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ind w:left="0" w:right="0" w:hanging="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7"/>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Powoływanie procesów potomnych – fork().</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Tworzenie rodziny procesów – wait(), waitpid().</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fork() in C, https://www.geeksforgeeks.org/fork-system-call/</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cstheme="minorBidi" w:eastAsiaTheme="minorHAnsi"/>
                <w:b/>
                <w:color w:val="auto"/>
                <w:kern w:val="0"/>
                <w:sz w:val="22"/>
                <w:szCs w:val="22"/>
                <w:lang w:val="pl-PL" w:eastAsia="en-US" w:bidi="ar-SA"/>
              </w:rPr>
              <w:t>ZAJĘCIA 7</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Procesy i synchronizacja procesów (programowanie systemowe w C).</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Komunikacja międzyprocesowa (programowanie systemowe w C)</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28"/>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wykorzystywać wielowątkowość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korzystać z poleceń i programów powłoki.</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wykorzystać potoki (pipe) do skomunikowania procesów.</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29"/>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Powoływanie procesów lekkich (wątki POSIX) – pthread_create(), pthread_join(), pthread_exit().</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Uruchamianie poleceń systemowych i innych programów – system(), execl().</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 xml:space="preserve"> </w:t>
            </w:r>
            <w:r>
              <w:rPr>
                <w:rFonts w:eastAsia="Calibri" w:cs="" w:ascii="Garamond" w:hAnsi="Garamond" w:cstheme="minorBidi" w:eastAsiaTheme="minorHAnsi"/>
                <w:color w:val="auto"/>
                <w:kern w:val="0"/>
                <w:sz w:val="22"/>
                <w:szCs w:val="22"/>
                <w:lang w:val="pl-PL" w:eastAsia="en-US" w:bidi="ar-SA"/>
              </w:rPr>
              <w:t>Łącza nienazwane (pipe’y) – pipe(), close().</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Multithreading in C, https://www.geeksforgeeks.org/multithreading-c-2/</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p>
    <w:p>
      <w:pPr>
        <w:pStyle w:val="Normal"/>
        <w:spacing w:lineRule="auto" w:line="240" w:before="0" w:after="0"/>
        <w:rPr>
          <w:rFonts w:ascii="Garamond" w:hAnsi="Garamond"/>
          <w:b/>
          <w:b/>
          <w:lang w:val="pl-PL"/>
        </w:rPr>
      </w:pPr>
      <w:r>
        <w:rPr>
          <w:rFonts w:ascii="Garamond" w:hAnsi="Garamond"/>
          <w:b/>
          <w:lang w:val="pl-PL"/>
        </w:rPr>
      </w:r>
      <w:r>
        <w:br w:type="page"/>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tbl>
      <w:tblPr>
        <w:tblStyle w:val="Tabela-Siatka"/>
        <w:tblW w:w="10456" w:type="dxa"/>
        <w:jc w:val="left"/>
        <w:tblInd w:w="113" w:type="dxa"/>
        <w:tblLayout w:type="fixed"/>
        <w:tblCellMar>
          <w:top w:w="0" w:type="dxa"/>
          <w:left w:w="108" w:type="dxa"/>
          <w:bottom w:w="0" w:type="dxa"/>
          <w:right w:w="108" w:type="dxa"/>
        </w:tblCellMar>
        <w:tblLook w:val="04a0" w:noHBand="0" w:noVBand="1" w:firstColumn="1" w:lastRow="0" w:lastColumn="0" w:firstRow="1"/>
      </w:tblPr>
      <w:tblGrid>
        <w:gridCol w:w="2281"/>
        <w:gridCol w:w="8174"/>
      </w:tblGrid>
      <w:tr>
        <w:trPr>
          <w:trHeight w:val="903" w:hRule="atLeast"/>
        </w:trPr>
        <w:tc>
          <w:tcPr>
            <w:tcW w:w="10455" w:type="dxa"/>
            <w:gridSpan w:val="2"/>
            <w:tcBorders/>
            <w:shd w:color="auto" w:fill="DEEAF6" w:themeFill="accent1" w:themeFillTint="33" w:val="clear"/>
            <w:vAlign w:val="center"/>
          </w:tcPr>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 xml:space="preserve">ZAJĘCIA </w:t>
            </w:r>
            <w:r>
              <w:rPr>
                <w:rFonts w:eastAsia="Calibri" w:cs="" w:ascii="Garamond" w:hAnsi="Garamond" w:cstheme="minorBidi" w:eastAsiaTheme="minorHAnsi"/>
                <w:b/>
                <w:color w:val="auto"/>
                <w:kern w:val="0"/>
                <w:sz w:val="22"/>
                <w:szCs w:val="22"/>
                <w:lang w:val="pl-PL" w:eastAsia="en-US" w:bidi="ar-SA"/>
              </w:rPr>
              <w:t>8</w:t>
            </w:r>
          </w:p>
          <w:p>
            <w:pPr>
              <w:pStyle w:val="Normal"/>
              <w:widowControl w:val="false"/>
              <w:suppressAutoHyphens w:val="true"/>
              <w:spacing w:lineRule="auto" w:line="240" w:before="0" w:after="0"/>
              <w:jc w:val="center"/>
              <w:rPr>
                <w:rFonts w:ascii="Garamond" w:hAnsi="Garamond"/>
                <w:b/>
                <w:b/>
                <w:lang w:val="pl-PL"/>
              </w:rPr>
            </w:pPr>
            <w:r>
              <w:rPr>
                <w:rFonts w:eastAsia="Calibri" w:cs="" w:ascii="Garamond" w:hAnsi="Garamond"/>
                <w:b/>
                <w:kern w:val="0"/>
                <w:sz w:val="22"/>
                <w:szCs w:val="22"/>
                <w:lang w:val="pl-PL" w:eastAsia="en-US" w:bidi="ar-SA"/>
              </w:rPr>
              <w:t>(2 godz.)</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Komunikacja międzyprocesowa (programowanie systemowe w C).</w:t>
            </w:r>
          </w:p>
          <w:p>
            <w:pPr>
              <w:pStyle w:val="Normal"/>
              <w:widowControl w:val="false"/>
              <w:suppressAutoHyphens w:val="true"/>
              <w:spacing w:lineRule="auto" w:line="240" w:before="0" w:after="0"/>
              <w:jc w:val="center"/>
              <w:rPr>
                <w:rFonts w:ascii="Garamond" w:hAnsi="Garamond" w:eastAsia="Calibri" w:cs="" w:cstheme="minorBidi" w:eastAsiaTheme="minorHAnsi"/>
                <w:b/>
                <w:b/>
                <w:color w:val="auto"/>
                <w:kern w:val="0"/>
                <w:sz w:val="22"/>
                <w:szCs w:val="22"/>
                <w:lang w:val="pl-PL" w:eastAsia="en-US" w:bidi="ar-SA"/>
              </w:rPr>
            </w:pPr>
            <w:r>
              <w:rPr>
                <w:rFonts w:eastAsia="Calibri" w:cs="" w:ascii="Garamond" w:hAnsi="Garamond" w:cstheme="minorBidi" w:eastAsiaTheme="minorHAnsi"/>
                <w:b/>
                <w:color w:val="auto"/>
                <w:kern w:val="0"/>
                <w:sz w:val="22"/>
                <w:szCs w:val="22"/>
                <w:lang w:val="pl-PL" w:eastAsia="en-US" w:bidi="ar-SA"/>
              </w:rPr>
              <w:t>Repetytorium i sprawdzian</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Po tych zajęciach student (będzie znał/ wiedział/ umiał/ potrafił / rozumiał)</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Efekty uczenia się:</w:t>
            </w:r>
          </w:p>
          <w:p>
            <w:pPr>
              <w:pStyle w:val="ListParagraph"/>
              <w:widowControl w:val="false"/>
              <w:numPr>
                <w:ilvl w:val="0"/>
                <w:numId w:val="30"/>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programistycznie wykorzystać kolejki fifo (named pipe) do skomunikowania procesów.</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umiał obsłużyć sygnał (komunikat systemowy, przerwanie programowe)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potrafił wykonać prostą komunikację asynchroniczną pomiędzy procesami w swoim programie.</w:t>
            </w:r>
          </w:p>
          <w:p>
            <w:pPr>
              <w:pStyle w:val="ListParagraph"/>
              <w:widowControl w:val="false"/>
              <w:numPr>
                <w:ilvl w:val="0"/>
                <w:numId w:val="3"/>
              </w:numPr>
              <w:suppressAutoHyphens w:val="true"/>
              <w:bidi w:val="0"/>
              <w:spacing w:lineRule="auto" w:line="240" w:before="0" w:after="0"/>
              <w:ind w:left="227" w:right="0" w:hanging="227"/>
              <w:contextualSpacing/>
              <w:jc w:val="left"/>
              <w:rPr>
                <w:rFonts w:ascii="Garamond" w:hAnsi="Garamond"/>
                <w:lang w:val="pl-PL"/>
              </w:rPr>
            </w:pPr>
            <w:r>
              <w:rPr>
                <w:rFonts w:eastAsia="Calibri" w:cs="" w:ascii="Garamond" w:hAnsi="Garamond"/>
                <w:kern w:val="0"/>
                <w:sz w:val="22"/>
                <w:szCs w:val="22"/>
                <w:lang w:val="pl-PL" w:eastAsia="en-US" w:bidi="ar-SA"/>
              </w:rPr>
              <w:t>Student będzie miał możliwość uzupełnienia swojej wiedzy i umiejętności w zakresie zrealizowanych w semestrze zajęć laboratoryjnych.</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Treści zajęć</w:t>
            </w:r>
          </w:p>
        </w:tc>
        <w:tc>
          <w:tcPr>
            <w:tcW w:w="8174" w:type="dxa"/>
            <w:tcBorders/>
          </w:tcPr>
          <w:p>
            <w:pPr>
              <w:pStyle w:val="Normal"/>
              <w:widowControl w:val="false"/>
              <w:numPr>
                <w:ilvl w:val="0"/>
                <w:numId w:val="31"/>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Łącza nazwane (kolejki FIFO) – mkfifo(), mknod(), unlink(), polecenie mkfifo.</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Sygnały i ich obsługa – signal(), kill(), polecenie trap.</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Repetytorium.</w:t>
            </w:r>
          </w:p>
          <w:p>
            <w:pPr>
              <w:pStyle w:val="Normal"/>
              <w:widowControl w:val="false"/>
              <w:numPr>
                <w:ilvl w:val="0"/>
                <w:numId w:val="3"/>
              </w:numPr>
              <w:suppressAutoHyphens w:val="true"/>
              <w:bidi w:val="0"/>
              <w:spacing w:lineRule="auto" w:line="240" w:before="0" w:after="0"/>
              <w:ind w:left="210" w:right="0" w:hanging="193"/>
              <w:jc w:val="left"/>
              <w:rPr>
                <w:rFonts w:ascii="Garamond" w:hAnsi="Garamond" w:eastAsia="Calibri" w:cs="" w:cstheme="minorBidi" w:eastAsiaTheme="minorHAnsi"/>
                <w:color w:val="auto"/>
                <w:kern w:val="0"/>
                <w:sz w:val="22"/>
                <w:szCs w:val="22"/>
                <w:lang w:val="pl-PL" w:eastAsia="en-US" w:bidi="ar-SA"/>
              </w:rPr>
            </w:pPr>
            <w:r>
              <w:rPr>
                <w:rFonts w:eastAsia="Calibri" w:cs="" w:ascii="Garamond" w:hAnsi="Garamond" w:cstheme="minorBidi" w:eastAsiaTheme="minorHAnsi"/>
                <w:color w:val="auto"/>
                <w:kern w:val="0"/>
                <w:sz w:val="22"/>
                <w:szCs w:val="22"/>
                <w:lang w:val="pl-PL" w:eastAsia="en-US" w:bidi="ar-SA"/>
              </w:rPr>
              <w:t>Sprawdzian testowy z zakresu tematów zrealizowanych podczas laboratorów 1-5.</w:t>
            </w:r>
          </w:p>
        </w:tc>
      </w:tr>
      <w:tr>
        <w:trPr>
          <w:trHeight w:val="529" w:hRule="atLeast"/>
        </w:trPr>
        <w:tc>
          <w:tcPr>
            <w:tcW w:w="2281" w:type="dxa"/>
            <w:tcBorders/>
            <w:shd w:color="auto" w:fill="FFF2CC" w:themeFill="accent4" w:themeFillTint="33" w:val="clear"/>
            <w:vAlign w:val="center"/>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Źródło/a do nauki treści z tych zajęć</w:t>
            </w:r>
          </w:p>
        </w:tc>
        <w:tc>
          <w:tcPr>
            <w:tcW w:w="8174" w:type="dxa"/>
            <w:tcBorders/>
          </w:tcPr>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Minimalne / obowiązkowe: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Podręcznik systemowy (man, info) dla omawianych funkcji języka C.</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Love R., LINUX - programowanie systemowe, 2014</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Rozszerzające / uzupełniające: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Signals in C language, https://www.geeksforgeeks.org/signals-c-language/</w:t>
            </w:r>
          </w:p>
          <w:p>
            <w:pPr>
              <w:pStyle w:val="Normal"/>
              <w:widowControl w:val="false"/>
              <w:suppressAutoHyphens w:val="true"/>
              <w:spacing w:lineRule="auto" w:line="240" w:before="0" w:after="0"/>
              <w:jc w:val="left"/>
              <w:rPr>
                <w:rFonts w:ascii="Garamond" w:hAnsi="Garamond"/>
                <w:lang w:val="pl-PL"/>
              </w:rPr>
            </w:pPr>
            <w:r>
              <w:rPr>
                <w:rFonts w:eastAsia="Calibri" w:cs="" w:ascii="Garamond" w:hAnsi="Garamond"/>
                <w:kern w:val="0"/>
                <w:sz w:val="22"/>
                <w:szCs w:val="22"/>
                <w:lang w:val="pl-PL" w:eastAsia="en-US" w:bidi="ar-SA"/>
              </w:rPr>
              <w:t>- Stevens W.R.. UNIX programowanie usług sieciowych, Tom 2, 2001</w:t>
            </w:r>
          </w:p>
        </w:tc>
      </w:tr>
    </w:tbl>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b/>
          <w:b/>
          <w:lang w:val="pl-PL"/>
        </w:rPr>
      </w:pPr>
      <w:r>
        <w:rPr>
          <w:rFonts w:ascii="Garamond" w:hAnsi="Garamond"/>
          <w:b/>
          <w:lang w:val="pl-PL"/>
        </w:rPr>
      </w:r>
    </w:p>
    <w:p>
      <w:pPr>
        <w:pStyle w:val="Normal"/>
        <w:spacing w:lineRule="auto" w:line="240" w:before="0" w:after="0"/>
        <w:rPr>
          <w:rFonts w:ascii="Garamond" w:hAnsi="Garamond"/>
          <w:lang w:val="pl-PL"/>
        </w:rPr>
      </w:pPr>
      <w:r>
        <w:rPr>
          <w:rFonts w:ascii="Garamond" w:hAnsi="Garamond"/>
          <w:lang w:val="pl-PL"/>
        </w:rPr>
      </w:r>
    </w:p>
    <w:p>
      <w:pPr>
        <w:pStyle w:val="Normal"/>
        <w:spacing w:lineRule="auto" w:line="240" w:before="0" w:after="0"/>
        <w:rPr>
          <w:rFonts w:ascii="Garamond" w:hAnsi="Garamond"/>
          <w:lang w:val="pl-PL"/>
        </w:rPr>
      </w:pPr>
      <w:r>
        <w:rPr/>
      </w:r>
    </w:p>
    <w:sectPr>
      <w:headerReference w:type="default" r:id="rId2"/>
      <w:type w:val="nextPage"/>
      <w:pgSz w:w="11906" w:h="16838"/>
      <w:pgMar w:left="720" w:right="720" w:header="708" w:top="765"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FreeSans">
    <w:charset w:val="01"/>
    <w:family w:val="roman"/>
    <w:pitch w:val="variable"/>
  </w:font>
  <w:font w:name="Noto Sans">
    <w:charset w:val="01"/>
    <w:family w:val="roman"/>
    <w:pitch w:val="variable"/>
  </w:font>
  <w:font w:name="Arial Unicode MS">
    <w:charset w:val="01"/>
    <w:family w:val="roman"/>
    <w:pitch w:val="variable"/>
  </w:font>
  <w:font w:name="Garamond">
    <w:charset w:val="01"/>
    <w:family w:val="roman"/>
    <w:pitch w:val="variable"/>
  </w:font>
  <w:font w:name="DejaVuSerifCondense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r>
  </w:p>
  <w:p>
    <w:pPr>
      <w:pStyle w:val="Gwka"/>
      <w:jc w:val="center"/>
      <w:rPr/>
    </w:pPr>
    <w:r>
      <w:rPr/>
      <w:drawing>
        <wp:anchor behindDoc="0" distT="0" distB="0" distL="114300" distR="114300" simplePos="0" locked="0" layoutInCell="0" allowOverlap="1" relativeHeight="19">
          <wp:simplePos x="0" y="0"/>
          <wp:positionH relativeFrom="column">
            <wp:posOffset>2493010</wp:posOffset>
          </wp:positionH>
          <wp:positionV relativeFrom="paragraph">
            <wp:posOffset>-445135</wp:posOffset>
          </wp:positionV>
          <wp:extent cx="1659890" cy="759460"/>
          <wp:effectExtent l="0" t="0" r="0" b="0"/>
          <wp:wrapTight wrapText="bothSides">
            <wp:wrapPolygon edited="0">
              <wp:start x="-40" y="0"/>
              <wp:lineTo x="-40" y="21083"/>
              <wp:lineTo x="21297" y="21083"/>
              <wp:lineTo x="21297" y="0"/>
              <wp:lineTo x="-40" y="0"/>
            </wp:wrapPolygon>
          </wp:wrapTight>
          <wp:docPr id="1" name="Obraz 2" descr="C:\Users\Dell\AppData\Local\Microsoft\Windows\Temporary Internet Files\Content.Outlook\AMRS2X1S\Logo_Akademia_pion_wersjapod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Dell\AppData\Local\Microsoft\Windows\Temporary Internet Files\Content.Outlook\AMRS2X1S\Logo_Akademia_pion_wersjapodst_RGB.jpg"/>
                  <pic:cNvPicPr>
                    <a:picLocks noChangeAspect="1" noChangeArrowheads="1"/>
                  </pic:cNvPicPr>
                </pic:nvPicPr>
                <pic:blipFill>
                  <a:blip r:embed="rId1"/>
                  <a:stretch>
                    <a:fillRect/>
                  </a:stretch>
                </pic:blipFill>
                <pic:spPr bwMode="auto">
                  <a:xfrm>
                    <a:off x="0" y="0"/>
                    <a:ext cx="1659890" cy="759460"/>
                  </a:xfrm>
                  <a:prstGeom prst="rect">
                    <a:avLst/>
                  </a:prstGeom>
                </pic:spPr>
              </pic:pic>
            </a:graphicData>
          </a:graphic>
        </wp:anchor>
      </w:drawing>
      <mc:AlternateContent>
        <mc:Choice Requires="wps">
          <w:drawing>
            <wp:inline distT="0" distB="0" distL="0" distR="0">
              <wp:extent cx="310515" cy="310515"/>
              <wp:effectExtent l="0" t="0" r="0" b="0"/>
              <wp:docPr id="2" name="Kształt1"/>
              <a:graphic xmlns:a="http://schemas.openxmlformats.org/drawingml/2006/main">
                <a:graphicData uri="http://schemas.microsoft.com/office/word/2010/wordprocessingShape">
                  <wps:wsp>
                    <wps:cNvSpPr/>
                    <wps:spPr>
                      <a:xfrm>
                        <a:off x="0" y="0"/>
                        <a:ext cx="309960" cy="309960"/>
                      </a:xfrm>
                      <a:prstGeom prst="rect">
                        <a:avLst/>
                      </a:prstGeom>
                      <a:noFill/>
                      <a:ln w="0">
                        <a:noFill/>
                      </a:ln>
                    </wps:spPr>
                    <wps:style>
                      <a:lnRef idx="0"/>
                      <a:fillRef idx="0"/>
                      <a:effectRef idx="0"/>
                      <a:fontRef idx="minor"/>
                    </wps:style>
                    <wps:bodyPr/>
                  </wps:wsp>
                </a:graphicData>
              </a:graphic>
            </wp:inline>
          </w:drawing>
        </mc:Choice>
        <mc:Fallback>
          <w:pict>
            <v:rect id="shape_0" ID="Kształt1" path="m0,0l-2147483645,0l-2147483645,-2147483646l0,-2147483646xe" stroked="f" style="position:absolute;margin-left:0pt;margin-top:-24.45pt;width:24.35pt;height:24.35pt;mso-wrap-style:none;v-text-anchor:middle;mso-position-vertical:top">
              <v:fill o:detectmouseclick="t" on="false"/>
              <v:stroke color="#3465a4" joinstyle="round" endcap="flat"/>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6">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8">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9">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0">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11">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2">
    <w:lvl w:ilvl="0">
      <w:start w:val="1"/>
      <w:numFmt w:val="decimal"/>
      <w:lvlText w:val="%1."/>
      <w:lvlJc w:val="left"/>
      <w:pPr>
        <w:tabs>
          <w:tab w:val="num" w:pos="0"/>
        </w:tabs>
        <w:ind w:left="501" w:hanging="360"/>
      </w:pPr>
    </w:lvl>
    <w:lvl w:ilvl="1">
      <w:start w:val="1"/>
      <w:numFmt w:val="lowerLetter"/>
      <w:lvlText w:val="%2."/>
      <w:lvlJc w:val="left"/>
      <w:pPr>
        <w:tabs>
          <w:tab w:val="num" w:pos="0"/>
        </w:tabs>
        <w:ind w:left="1172" w:hanging="360"/>
      </w:pPr>
    </w:lvl>
    <w:lvl w:ilvl="2">
      <w:start w:val="1"/>
      <w:numFmt w:val="lowerRoman"/>
      <w:lvlText w:val="%3."/>
      <w:lvlJc w:val="right"/>
      <w:pPr>
        <w:tabs>
          <w:tab w:val="num" w:pos="0"/>
        </w:tabs>
        <w:ind w:left="1892" w:hanging="180"/>
      </w:pPr>
    </w:lvl>
    <w:lvl w:ilvl="3">
      <w:start w:val="1"/>
      <w:numFmt w:val="decimal"/>
      <w:lvlText w:val="%4."/>
      <w:lvlJc w:val="left"/>
      <w:pPr>
        <w:tabs>
          <w:tab w:val="num" w:pos="0"/>
        </w:tabs>
        <w:ind w:left="2612" w:hanging="360"/>
      </w:pPr>
    </w:lvl>
    <w:lvl w:ilvl="4">
      <w:start w:val="1"/>
      <w:numFmt w:val="lowerLetter"/>
      <w:lvlText w:val="%5."/>
      <w:lvlJc w:val="left"/>
      <w:pPr>
        <w:tabs>
          <w:tab w:val="num" w:pos="0"/>
        </w:tabs>
        <w:ind w:left="3332" w:hanging="360"/>
      </w:pPr>
    </w:lvl>
    <w:lvl w:ilvl="5">
      <w:start w:val="1"/>
      <w:numFmt w:val="lowerRoman"/>
      <w:lvlText w:val="%6."/>
      <w:lvlJc w:val="right"/>
      <w:pPr>
        <w:tabs>
          <w:tab w:val="num" w:pos="0"/>
        </w:tabs>
        <w:ind w:left="4052" w:hanging="180"/>
      </w:pPr>
    </w:lvl>
    <w:lvl w:ilvl="6">
      <w:start w:val="1"/>
      <w:numFmt w:val="decimal"/>
      <w:lvlText w:val="%7."/>
      <w:lvlJc w:val="left"/>
      <w:pPr>
        <w:tabs>
          <w:tab w:val="num" w:pos="0"/>
        </w:tabs>
        <w:ind w:left="4772" w:hanging="360"/>
      </w:pPr>
    </w:lvl>
    <w:lvl w:ilvl="7">
      <w:start w:val="1"/>
      <w:numFmt w:val="lowerLetter"/>
      <w:lvlText w:val="%8."/>
      <w:lvlJc w:val="left"/>
      <w:pPr>
        <w:tabs>
          <w:tab w:val="num" w:pos="0"/>
        </w:tabs>
        <w:ind w:left="5492" w:hanging="360"/>
      </w:pPr>
    </w:lvl>
    <w:lvl w:ilvl="8">
      <w:start w:val="1"/>
      <w:numFmt w:val="lowerRoman"/>
      <w:lvlText w:val="%9."/>
      <w:lvlJc w:val="right"/>
      <w:pPr>
        <w:tabs>
          <w:tab w:val="num" w:pos="0"/>
        </w:tabs>
        <w:ind w:left="6212" w:hanging="180"/>
      </w:pPr>
    </w:lvl>
  </w:abstractNum>
  <w:abstractNum w:abstractNumId="13">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4">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5">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6">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abstractNum w:abstractNumId="17">
    <w:lvl w:ilvl="0">
      <w:start w:val="1"/>
      <w:numFmt w:val="decimal"/>
      <w:lvlText w:val="%1."/>
      <w:lvlJc w:val="left"/>
      <w:pPr>
        <w:tabs>
          <w:tab w:val="num" w:pos="778"/>
        </w:tabs>
        <w:ind w:left="778" w:hanging="360"/>
      </w:pPr>
    </w:lvl>
    <w:lvl w:ilvl="1">
      <w:start w:val="1"/>
      <w:numFmt w:val="decimal"/>
      <w:lvlText w:val="%2."/>
      <w:lvlJc w:val="left"/>
      <w:pPr>
        <w:tabs>
          <w:tab w:val="num" w:pos="1138"/>
        </w:tabs>
        <w:ind w:left="1138" w:hanging="360"/>
      </w:pPr>
    </w:lvl>
    <w:lvl w:ilvl="2">
      <w:start w:val="1"/>
      <w:numFmt w:val="decimal"/>
      <w:lvlText w:val="%3."/>
      <w:lvlJc w:val="left"/>
      <w:pPr>
        <w:tabs>
          <w:tab w:val="num" w:pos="1498"/>
        </w:tabs>
        <w:ind w:left="1498" w:hanging="360"/>
      </w:pPr>
    </w:lvl>
    <w:lvl w:ilvl="3">
      <w:start w:val="1"/>
      <w:numFmt w:val="decimal"/>
      <w:lvlText w:val="%4."/>
      <w:lvlJc w:val="left"/>
      <w:pPr>
        <w:tabs>
          <w:tab w:val="num" w:pos="1858"/>
        </w:tabs>
        <w:ind w:left="1858" w:hanging="360"/>
      </w:pPr>
    </w:lvl>
    <w:lvl w:ilvl="4">
      <w:start w:val="1"/>
      <w:numFmt w:val="decimal"/>
      <w:lvlText w:val="%5."/>
      <w:lvlJc w:val="left"/>
      <w:pPr>
        <w:tabs>
          <w:tab w:val="num" w:pos="2218"/>
        </w:tabs>
        <w:ind w:left="2218" w:hanging="360"/>
      </w:pPr>
    </w:lvl>
    <w:lvl w:ilvl="5">
      <w:start w:val="1"/>
      <w:numFmt w:val="decimal"/>
      <w:lvlText w:val="%6."/>
      <w:lvlJc w:val="left"/>
      <w:pPr>
        <w:tabs>
          <w:tab w:val="num" w:pos="2578"/>
        </w:tabs>
        <w:ind w:left="2578" w:hanging="360"/>
      </w:pPr>
    </w:lvl>
    <w:lvl w:ilvl="6">
      <w:start w:val="1"/>
      <w:numFmt w:val="decimal"/>
      <w:lvlText w:val="%7."/>
      <w:lvlJc w:val="left"/>
      <w:pPr>
        <w:tabs>
          <w:tab w:val="num" w:pos="2938"/>
        </w:tabs>
        <w:ind w:left="2938" w:hanging="360"/>
      </w:pPr>
    </w:lvl>
    <w:lvl w:ilvl="7">
      <w:start w:val="1"/>
      <w:numFmt w:val="decimal"/>
      <w:lvlText w:val="%8."/>
      <w:lvlJc w:val="left"/>
      <w:pPr>
        <w:tabs>
          <w:tab w:val="num" w:pos="3298"/>
        </w:tabs>
        <w:ind w:left="3298" w:hanging="360"/>
      </w:pPr>
    </w:lvl>
    <w:lvl w:ilvl="8">
      <w:start w:val="1"/>
      <w:numFmt w:val="decimal"/>
      <w:lvlText w:val="%9."/>
      <w:lvlJc w:val="left"/>
      <w:pPr>
        <w:tabs>
          <w:tab w:val="num" w:pos="3658"/>
        </w:tabs>
        <w:ind w:left="3658"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3"/>
    <w:lvlOverride w:ilvl="0">
      <w:startOverride w:val="1"/>
    </w:lvlOverride>
  </w:num>
  <w:num w:numId="19">
    <w:abstractNumId w:val="3"/>
    <w:lvlOverride w:ilvl="0">
      <w:startOverride w:val="1"/>
    </w:lvlOverride>
  </w:num>
  <w:num w:numId="20">
    <w:abstractNumId w:val="2"/>
    <w:lvlOverride w:ilvl="0">
      <w:startOverride w:val="1"/>
    </w:lvlOverride>
  </w:num>
  <w:num w:numId="21">
    <w:abstractNumId w:val="3"/>
    <w:lvlOverride w:ilvl="0">
      <w:startOverride w:val="1"/>
    </w:lvlOverride>
  </w:num>
  <w:num w:numId="22">
    <w:abstractNumId w:val="2"/>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bering>
</file>

<file path=word/settings.xml><?xml version="1.0" encoding="utf-8"?>
<w:settings xmlns:w="http://schemas.openxmlformats.org/wordprocessingml/2006/main">
  <w:zoom w:percent="120"/>
  <w:revisionView w:insDel="0" w:formatting="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agwek1">
    <w:name w:val="Heading 1"/>
    <w:basedOn w:val="Normal"/>
    <w:next w:val="Normal"/>
    <w:link w:val="Nagwek1Znak"/>
    <w:uiPriority w:val="9"/>
    <w:qFormat/>
    <w:rsid w:val="0018217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agwek"/>
    <w:next w:val="Tretekstu"/>
    <w:qFormat/>
    <w:pPr>
      <w:numPr>
        <w:ilvl w:val="1"/>
        <w:numId w:val="1"/>
      </w:num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83384"/>
    <w:rPr/>
  </w:style>
  <w:style w:type="character" w:styleId="StopkaZnak" w:customStyle="1">
    <w:name w:val="Stopka Znak"/>
    <w:basedOn w:val="DefaultParagraphFont"/>
    <w:link w:val="Stopka"/>
    <w:uiPriority w:val="99"/>
    <w:qFormat/>
    <w:rsid w:val="00283384"/>
    <w:rPr/>
  </w:style>
  <w:style w:type="character" w:styleId="Nagwek1Znak" w:customStyle="1">
    <w:name w:val="Nagłówek 1 Znak"/>
    <w:basedOn w:val="DefaultParagraphFont"/>
    <w:link w:val="Nagwek1"/>
    <w:uiPriority w:val="9"/>
    <w:qFormat/>
    <w:rsid w:val="00182170"/>
    <w:rPr>
      <w:rFonts w:ascii="Calibri Light" w:hAnsi="Calibri Light" w:eastAsia="" w:cs="" w:asciiTheme="majorHAnsi" w:cstheme="majorBidi" w:eastAsiaTheme="majorEastAsia" w:hAnsiTheme="majorHAnsi"/>
      <w:color w:val="2E74B5" w:themeColor="accent1" w:themeShade="bf"/>
      <w:sz w:val="32"/>
      <w:szCs w:val="32"/>
    </w:rPr>
  </w:style>
  <w:style w:type="character" w:styleId="Czeinternetowe">
    <w:name w:val="Łącze internetowe"/>
    <w:basedOn w:val="DefaultParagraphFont"/>
    <w:uiPriority w:val="99"/>
    <w:unhideWhenUsed/>
    <w:rsid w:val="001c1cc7"/>
    <w:rPr>
      <w:color w:val="0563C1" w:themeColor="hyperlink"/>
      <w:u w:val="single"/>
    </w:rPr>
  </w:style>
  <w:style w:type="character" w:styleId="HTMLCite">
    <w:name w:val="HTML Cite"/>
    <w:basedOn w:val="DefaultParagraphFont"/>
    <w:uiPriority w:val="99"/>
    <w:semiHidden/>
    <w:unhideWhenUsed/>
    <w:qFormat/>
    <w:rsid w:val="00fa4e45"/>
    <w:rPr>
      <w:i/>
      <w:iCs/>
    </w:rPr>
  </w:style>
  <w:style w:type="character" w:styleId="Numeracjawierszy">
    <w:name w:val="Numeracja wierszy"/>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Gwkaistopka">
    <w:name w:val="Główka i stopka"/>
    <w:basedOn w:val="Normal"/>
    <w:qFormat/>
    <w:pPr/>
    <w:rPr/>
  </w:style>
  <w:style w:type="paragraph" w:styleId="Gwka">
    <w:name w:val="Header"/>
    <w:basedOn w:val="Normal"/>
    <w:link w:val="NagwekZnak"/>
    <w:uiPriority w:val="99"/>
    <w:unhideWhenUsed/>
    <w:rsid w:val="00283384"/>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83384"/>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182170"/>
    <w:pPr>
      <w:spacing w:before="0" w:after="160"/>
      <w:ind w:left="720" w:hanging="0"/>
      <w:contextualSpacing/>
    </w:pPr>
    <w:rPr/>
  </w:style>
  <w:style w:type="paragraph" w:styleId="NormalWeb">
    <w:name w:val="Normal (Web)"/>
    <w:basedOn w:val="Normal"/>
    <w:uiPriority w:val="99"/>
    <w:unhideWhenUsed/>
    <w:qFormat/>
    <w:rsid w:val="00e3351f"/>
    <w:pPr>
      <w:spacing w:lineRule="auto" w:line="240" w:beforeAutospacing="1" w:afterAutospacing="1"/>
    </w:pPr>
    <w:rPr>
      <w:rFonts w:ascii="Times New Roman" w:hAnsi="Times New Roman" w:eastAsia="Times New Roman" w:cs="Times New Roman"/>
      <w:sz w:val="24"/>
      <w:szCs w:val="24"/>
      <w:lang w:val="pl-PL" w:eastAsia="pl-PL"/>
    </w:rPr>
  </w:style>
  <w:style w:type="paragraph" w:styleId="Domylnystylrysowania">
    <w:name w:val="Domyślny styl rysowania"/>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auto"/>
      <w:kern w:val="2"/>
      <w:sz w:val="36"/>
      <w:szCs w:val="24"/>
      <w:u w:val="none"/>
      <w:em w:val="none"/>
      <w:lang w:val="en-GB" w:eastAsia="en-US" w:bidi="ar-SA"/>
    </w:rPr>
  </w:style>
  <w:style w:type="paragraph" w:styleId="Obiektbezwypenienia">
    <w:name w:val="Obiekt bez wypełnienia"/>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Obiektbezwypenieniaibezlinii">
    <w:name w:val="Obiekt bez wypełnienia i bez linii"/>
    <w:basedOn w:val="Domylnystylrysowania"/>
    <w:qFormat/>
    <w:pPr>
      <w:spacing w:lineRule="atLeast" w:line="200" w:before="0" w:after="0"/>
    </w:pPr>
    <w:rPr>
      <w:rFonts w:ascii="FreeSans" w:hAnsi="FreeSans"/>
      <w:b w:val="false"/>
      <w:i w:val="false"/>
      <w:strike w:val="false"/>
      <w:dstrike w:val="false"/>
      <w:outline w:val="false"/>
      <w:shadow w:val="false"/>
      <w:color w:val="auto"/>
      <w:kern w:val="2"/>
      <w:sz w:val="36"/>
      <w:u w:val="none"/>
      <w:em w:val="none"/>
    </w:rPr>
  </w:style>
  <w:style w:type="paragraph" w:styleId="A4">
    <w:name w:val="A4"/>
    <w:basedOn w:val="Tekst"/>
    <w:qFormat/>
    <w:pPr/>
    <w:rPr>
      <w:rFonts w:ascii="Noto Sans" w:hAnsi="Noto Sans"/>
      <w:sz w:val="36"/>
    </w:rPr>
  </w:style>
  <w:style w:type="paragraph" w:styleId="Tekst">
    <w:name w:val="Tekst"/>
    <w:basedOn w:val="Podpis"/>
    <w:qFormat/>
    <w:pPr/>
    <w:rPr/>
  </w:style>
  <w:style w:type="paragraph" w:styleId="TytuA4">
    <w:name w:val="Tytuł A4"/>
    <w:basedOn w:val="A4"/>
    <w:qFormat/>
    <w:pPr/>
    <w:rPr>
      <w:rFonts w:ascii="Noto Sans" w:hAnsi="Noto Sans"/>
      <w:sz w:val="88"/>
    </w:rPr>
  </w:style>
  <w:style w:type="paragraph" w:styleId="NagwekA4">
    <w:name w:val="Nagłówek A4"/>
    <w:basedOn w:val="A4"/>
    <w:qFormat/>
    <w:pPr/>
    <w:rPr>
      <w:rFonts w:ascii="Noto Sans" w:hAnsi="Noto Sans"/>
      <w:sz w:val="48"/>
    </w:rPr>
  </w:style>
  <w:style w:type="paragraph" w:styleId="TekstA4">
    <w:name w:val="Tekst A4"/>
    <w:basedOn w:val="A4"/>
    <w:qFormat/>
    <w:pPr/>
    <w:rPr>
      <w:rFonts w:ascii="Noto Sans" w:hAnsi="Noto Sans"/>
      <w:sz w:val="36"/>
    </w:rPr>
  </w:style>
  <w:style w:type="paragraph" w:styleId="A0">
    <w:name w:val="A0"/>
    <w:basedOn w:val="Tekst"/>
    <w:qFormat/>
    <w:pPr/>
    <w:rPr>
      <w:rFonts w:ascii="Noto Sans" w:hAnsi="Noto Sans"/>
      <w:sz w:val="95"/>
    </w:rPr>
  </w:style>
  <w:style w:type="paragraph" w:styleId="TytuA0">
    <w:name w:val="Tytuł A0"/>
    <w:basedOn w:val="A4"/>
    <w:qFormat/>
    <w:pPr/>
    <w:rPr>
      <w:rFonts w:ascii="Noto Sans" w:hAnsi="Noto Sans"/>
      <w:sz w:val="192"/>
    </w:rPr>
  </w:style>
  <w:style w:type="paragraph" w:styleId="NagwekA0">
    <w:name w:val="Nagłówek A0"/>
    <w:basedOn w:val="A4"/>
    <w:qFormat/>
    <w:pPr/>
    <w:rPr>
      <w:rFonts w:ascii="Noto Sans" w:hAnsi="Noto Sans"/>
      <w:sz w:val="144"/>
    </w:rPr>
  </w:style>
  <w:style w:type="paragraph" w:styleId="TekstA0">
    <w:name w:val="Tekst A0"/>
    <w:basedOn w:val="A4"/>
    <w:qFormat/>
    <w:pPr/>
    <w:rPr>
      <w:rFonts w:ascii="Noto Sans" w:hAnsi="Noto Sans"/>
      <w:sz w:val="36"/>
    </w:rPr>
  </w:style>
  <w:style w:type="paragraph" w:styleId="Grafika">
    <w:name w:val="Grafika"/>
    <w:qFormat/>
    <w:pPr>
      <w:widowControl/>
      <w:suppressAutoHyphens w:val="true"/>
      <w:bidi w:val="0"/>
      <w:spacing w:before="0" w:after="0"/>
      <w:jc w:val="left"/>
    </w:pPr>
    <w:rPr>
      <w:rFonts w:ascii="Liberation Sans" w:hAnsi="Liberation Sans" w:eastAsia="Tahoma" w:cs="Times New Roman"/>
      <w:color w:val="auto"/>
      <w:kern w:val="0"/>
      <w:sz w:val="36"/>
      <w:szCs w:val="24"/>
      <w:lang w:val="en-GB" w:eastAsia="en-US" w:bidi="ar-SA"/>
    </w:rPr>
  </w:style>
  <w:style w:type="paragraph" w:styleId="Ksztaty">
    <w:name w:val="Kształty"/>
    <w:basedOn w:val="Grafika"/>
    <w:qFormat/>
    <w:pPr/>
    <w:rPr>
      <w:rFonts w:ascii="Liberation Sans" w:hAnsi="Liberation Sans"/>
      <w:b/>
      <w:sz w:val="28"/>
    </w:rPr>
  </w:style>
  <w:style w:type="paragraph" w:styleId="Wypenione">
    <w:name w:val="Wypełnione"/>
    <w:basedOn w:val="Ksztaty"/>
    <w:qFormat/>
    <w:pPr/>
    <w:rPr>
      <w:rFonts w:ascii="Liberation Sans" w:hAnsi="Liberation Sans"/>
      <w:b/>
      <w:sz w:val="28"/>
    </w:rPr>
  </w:style>
  <w:style w:type="paragraph" w:styleId="Wypeninoneniebieskim">
    <w:name w:val="Wypełninone niebieskim"/>
    <w:basedOn w:val="Wypenione"/>
    <w:qFormat/>
    <w:pPr/>
    <w:rPr>
      <w:rFonts w:ascii="Liberation Sans" w:hAnsi="Liberation Sans"/>
      <w:b/>
      <w:color w:val="FFFFFF"/>
      <w:sz w:val="28"/>
    </w:rPr>
  </w:style>
  <w:style w:type="paragraph" w:styleId="Wypenionezielonym">
    <w:name w:val="Wypełnione zielonym"/>
    <w:basedOn w:val="Wypenione"/>
    <w:qFormat/>
    <w:pPr/>
    <w:rPr>
      <w:rFonts w:ascii="Liberation Sans" w:hAnsi="Liberation Sans"/>
      <w:b/>
      <w:color w:val="FFFFFF"/>
      <w:sz w:val="28"/>
    </w:rPr>
  </w:style>
  <w:style w:type="paragraph" w:styleId="Wypenioneczerwonym">
    <w:name w:val="Wypełnione czerwonym"/>
    <w:basedOn w:val="Wypenione"/>
    <w:qFormat/>
    <w:pPr/>
    <w:rPr>
      <w:rFonts w:ascii="Liberation Sans" w:hAnsi="Liberation Sans"/>
      <w:b/>
      <w:color w:val="FFFFFF"/>
      <w:sz w:val="28"/>
    </w:rPr>
  </w:style>
  <w:style w:type="paragraph" w:styleId="Wypenionetym">
    <w:name w:val="Wypełnione żółtym"/>
    <w:basedOn w:val="Wypenione"/>
    <w:qFormat/>
    <w:pPr/>
    <w:rPr>
      <w:rFonts w:ascii="Liberation Sans" w:hAnsi="Liberation Sans"/>
      <w:b/>
      <w:color w:val="FFFFFF"/>
      <w:sz w:val="28"/>
    </w:rPr>
  </w:style>
  <w:style w:type="paragraph" w:styleId="Szkic">
    <w:name w:val="Szkic"/>
    <w:basedOn w:val="Ksztaty"/>
    <w:qFormat/>
    <w:pPr/>
    <w:rPr>
      <w:rFonts w:ascii="Liberation Sans" w:hAnsi="Liberation Sans"/>
      <w:b/>
      <w:sz w:val="28"/>
    </w:rPr>
  </w:style>
  <w:style w:type="paragraph" w:styleId="Niebieskikonspekt">
    <w:name w:val="Niebieski konspekt"/>
    <w:basedOn w:val="Szkic"/>
    <w:qFormat/>
    <w:pPr/>
    <w:rPr>
      <w:rFonts w:ascii="Liberation Sans" w:hAnsi="Liberation Sans"/>
      <w:b/>
      <w:color w:val="355269"/>
      <w:sz w:val="28"/>
    </w:rPr>
  </w:style>
  <w:style w:type="paragraph" w:styleId="Zielonykonspekt">
    <w:name w:val="Zielony konspekt"/>
    <w:basedOn w:val="Szkic"/>
    <w:qFormat/>
    <w:pPr/>
    <w:rPr>
      <w:rFonts w:ascii="Liberation Sans" w:hAnsi="Liberation Sans"/>
      <w:b/>
      <w:color w:val="127622"/>
      <w:sz w:val="28"/>
    </w:rPr>
  </w:style>
  <w:style w:type="paragraph" w:styleId="Czerwonykonspekt">
    <w:name w:val="Czerwony konspekt"/>
    <w:basedOn w:val="Szkic"/>
    <w:qFormat/>
    <w:pPr/>
    <w:rPr>
      <w:rFonts w:ascii="Liberation Sans" w:hAnsi="Liberation Sans"/>
      <w:b/>
      <w:color w:val="C9211E"/>
      <w:sz w:val="28"/>
    </w:rPr>
  </w:style>
  <w:style w:type="paragraph" w:styleId="Tykonspekt">
    <w:name w:val="Żółty konspekt"/>
    <w:basedOn w:val="Szkic"/>
    <w:qFormat/>
    <w:pPr/>
    <w:rPr>
      <w:rFonts w:ascii="Liberation Sans" w:hAnsi="Liberation Sans"/>
      <w:b/>
      <w:color w:val="B47804"/>
      <w:sz w:val="28"/>
    </w:rPr>
  </w:style>
  <w:style w:type="paragraph" w:styleId="Linie">
    <w:name w:val="Linie"/>
    <w:basedOn w:val="Grafika"/>
    <w:qFormat/>
    <w:pPr/>
    <w:rPr>
      <w:rFonts w:ascii="Liberation Sans" w:hAnsi="Liberation Sans"/>
      <w:sz w:val="36"/>
    </w:rPr>
  </w:style>
  <w:style w:type="paragraph" w:styleId="Liniazestrzakami">
    <w:name w:val="Linia ze strzałkami"/>
    <w:basedOn w:val="Linie"/>
    <w:qFormat/>
    <w:pPr/>
    <w:rPr>
      <w:rFonts w:ascii="Liberation Sans" w:hAnsi="Liberation Sans"/>
      <w:sz w:val="36"/>
    </w:rPr>
  </w:style>
  <w:style w:type="paragraph" w:styleId="Liniaprzerywana">
    <w:name w:val="Linia przerywana"/>
    <w:basedOn w:val="Linie"/>
    <w:qFormat/>
    <w:pPr/>
    <w:rPr>
      <w:rFonts w:ascii="Liberation Sans" w:hAnsi="Liberation Sans"/>
      <w:sz w:val="36"/>
    </w:rPr>
  </w:style>
  <w:style w:type="paragraph" w:styleId="SlajdtytuowyLTGliederung1">
    <w:name w:val="Slajd tytułowy~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SlajdtytuowyLTGliederung2">
    <w:name w:val="Slajd tytułowy~LT~Gliederung 2"/>
    <w:basedOn w:val="Slajdtytuowy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SlajdtytuowyLTGliederung3">
    <w:name w:val="Slajd tytułowy~LT~Gliederung 3"/>
    <w:basedOn w:val="Slajdtytuowy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4">
    <w:name w:val="Slajd tytułowy~LT~Gliederung 4"/>
    <w:basedOn w:val="Slajdtytuowy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5">
    <w:name w:val="Slajd tytułowy~LT~Gliederung 5"/>
    <w:basedOn w:val="Slajdtytuowy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6">
    <w:name w:val="Slajd tytułowy~LT~Gliederung 6"/>
    <w:basedOn w:val="Slajdtytuowy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7">
    <w:name w:val="Slajd tytułowy~LT~Gliederung 7"/>
    <w:basedOn w:val="Slajdtytuowy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8">
    <w:name w:val="Slajd tytułowy~LT~Gliederung 8"/>
    <w:basedOn w:val="Slajdtytuowy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Gliederung9">
    <w:name w:val="Slajd tytułowy~LT~Gliederung 9"/>
    <w:basedOn w:val="Slajdtytuowy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SlajdtytuowyLTTitel">
    <w:name w:val="Slajd tytułowy~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SlajdtytuowyLTUntertitel">
    <w:name w:val="Slajd tytułowy~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SlajdtytuowyLTNotizen">
    <w:name w:val="Slajd tytułowy~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SlajdtytuowyLTHintergrundobjekte">
    <w:name w:val="Slajd tytułowy~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SlajdtytuowyLTHintergrund">
    <w:name w:val="Slajd tytułowy~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Default">
    <w:name w:val="default"/>
    <w:qFormat/>
    <w:pPr>
      <w:widowControl/>
      <w:suppressAutoHyphens w:val="true"/>
      <w:bidi w:val="0"/>
      <w:spacing w:lineRule="atLeast" w:line="200" w:before="0" w:after="0"/>
      <w:jc w:val="left"/>
    </w:pPr>
    <w:rPr>
      <w:rFonts w:ascii="Arial Unicode MS" w:hAnsi="Arial Unicode MS" w:eastAsia="Tahoma" w:cs="Times New Roman"/>
      <w:color w:val="auto"/>
      <w:kern w:val="2"/>
      <w:sz w:val="36"/>
      <w:szCs w:val="24"/>
      <w:lang w:val="en-GB" w:eastAsia="en-US" w:bidi="ar-SA"/>
    </w:rPr>
  </w:style>
  <w:style w:type="paragraph" w:styleId="Gray1">
    <w:name w:val="gray1"/>
    <w:basedOn w:val="Default"/>
    <w:qFormat/>
    <w:pPr>
      <w:spacing w:lineRule="atLeast" w:line="200" w:before="0" w:after="0"/>
    </w:pPr>
    <w:rPr>
      <w:rFonts w:ascii="Arial Unicode MS" w:hAnsi="Arial Unicode MS"/>
      <w:color w:val="auto"/>
      <w:kern w:val="2"/>
      <w:sz w:val="36"/>
    </w:rPr>
  </w:style>
  <w:style w:type="paragraph" w:styleId="Gray2">
    <w:name w:val="gray2"/>
    <w:basedOn w:val="Default"/>
    <w:qFormat/>
    <w:pPr>
      <w:spacing w:lineRule="atLeast" w:line="200" w:before="0" w:after="0"/>
    </w:pPr>
    <w:rPr>
      <w:rFonts w:ascii="Arial Unicode MS" w:hAnsi="Arial Unicode MS"/>
      <w:color w:val="auto"/>
      <w:kern w:val="2"/>
      <w:sz w:val="36"/>
    </w:rPr>
  </w:style>
  <w:style w:type="paragraph" w:styleId="Gray3">
    <w:name w:val="gray3"/>
    <w:basedOn w:val="Default"/>
    <w:qFormat/>
    <w:pPr>
      <w:spacing w:lineRule="atLeast" w:line="200" w:before="0" w:after="0"/>
    </w:pPr>
    <w:rPr>
      <w:rFonts w:ascii="Arial Unicode MS" w:hAnsi="Arial Unicode MS"/>
      <w:color w:val="auto"/>
      <w:kern w:val="2"/>
      <w:sz w:val="36"/>
    </w:rPr>
  </w:style>
  <w:style w:type="paragraph" w:styleId="Bw1">
    <w:name w:val="bw1"/>
    <w:basedOn w:val="Default"/>
    <w:qFormat/>
    <w:pPr>
      <w:spacing w:lineRule="atLeast" w:line="200" w:before="0" w:after="0"/>
    </w:pPr>
    <w:rPr>
      <w:rFonts w:ascii="Arial Unicode MS" w:hAnsi="Arial Unicode MS"/>
      <w:color w:val="auto"/>
      <w:kern w:val="2"/>
      <w:sz w:val="36"/>
    </w:rPr>
  </w:style>
  <w:style w:type="paragraph" w:styleId="Bw2">
    <w:name w:val="bw2"/>
    <w:basedOn w:val="Default"/>
    <w:qFormat/>
    <w:pPr>
      <w:spacing w:lineRule="atLeast" w:line="200" w:before="0" w:after="0"/>
    </w:pPr>
    <w:rPr>
      <w:rFonts w:ascii="Arial Unicode MS" w:hAnsi="Arial Unicode MS"/>
      <w:color w:val="auto"/>
      <w:kern w:val="2"/>
      <w:sz w:val="36"/>
    </w:rPr>
  </w:style>
  <w:style w:type="paragraph" w:styleId="Bw3">
    <w:name w:val="bw3"/>
    <w:basedOn w:val="Default"/>
    <w:qFormat/>
    <w:pPr>
      <w:spacing w:lineRule="atLeast" w:line="200" w:before="0" w:after="0"/>
    </w:pPr>
    <w:rPr>
      <w:rFonts w:ascii="Arial Unicode MS" w:hAnsi="Arial Unicode MS"/>
      <w:color w:val="auto"/>
      <w:kern w:val="2"/>
      <w:sz w:val="36"/>
    </w:rPr>
  </w:style>
  <w:style w:type="paragraph" w:styleId="Orange1">
    <w:name w:val="orange1"/>
    <w:basedOn w:val="Default"/>
    <w:qFormat/>
    <w:pPr>
      <w:spacing w:lineRule="atLeast" w:line="200" w:before="0" w:after="0"/>
    </w:pPr>
    <w:rPr>
      <w:rFonts w:ascii="Arial Unicode MS" w:hAnsi="Arial Unicode MS"/>
      <w:color w:val="auto"/>
      <w:kern w:val="2"/>
      <w:sz w:val="36"/>
    </w:rPr>
  </w:style>
  <w:style w:type="paragraph" w:styleId="Orange2">
    <w:name w:val="orange2"/>
    <w:basedOn w:val="Default"/>
    <w:qFormat/>
    <w:pPr>
      <w:spacing w:lineRule="atLeast" w:line="200" w:before="0" w:after="0"/>
    </w:pPr>
    <w:rPr>
      <w:rFonts w:ascii="Arial Unicode MS" w:hAnsi="Arial Unicode MS"/>
      <w:color w:val="auto"/>
      <w:kern w:val="2"/>
      <w:sz w:val="36"/>
    </w:rPr>
  </w:style>
  <w:style w:type="paragraph" w:styleId="Orange3">
    <w:name w:val="orange3"/>
    <w:basedOn w:val="Default"/>
    <w:qFormat/>
    <w:pPr>
      <w:spacing w:lineRule="atLeast" w:line="200" w:before="0" w:after="0"/>
    </w:pPr>
    <w:rPr>
      <w:rFonts w:ascii="Arial Unicode MS" w:hAnsi="Arial Unicode MS"/>
      <w:color w:val="auto"/>
      <w:kern w:val="2"/>
      <w:sz w:val="36"/>
    </w:rPr>
  </w:style>
  <w:style w:type="paragraph" w:styleId="Turquoise1">
    <w:name w:val="turquoise1"/>
    <w:basedOn w:val="Default"/>
    <w:qFormat/>
    <w:pPr>
      <w:spacing w:lineRule="atLeast" w:line="200" w:before="0" w:after="0"/>
    </w:pPr>
    <w:rPr>
      <w:rFonts w:ascii="Arial Unicode MS" w:hAnsi="Arial Unicode MS"/>
      <w:color w:val="auto"/>
      <w:kern w:val="2"/>
      <w:sz w:val="36"/>
    </w:rPr>
  </w:style>
  <w:style w:type="paragraph" w:styleId="Turquoise2">
    <w:name w:val="turquoise2"/>
    <w:basedOn w:val="Default"/>
    <w:qFormat/>
    <w:pPr>
      <w:spacing w:lineRule="atLeast" w:line="200" w:before="0" w:after="0"/>
    </w:pPr>
    <w:rPr>
      <w:rFonts w:ascii="Arial Unicode MS" w:hAnsi="Arial Unicode MS"/>
      <w:color w:val="auto"/>
      <w:kern w:val="2"/>
      <w:sz w:val="36"/>
    </w:rPr>
  </w:style>
  <w:style w:type="paragraph" w:styleId="Turquoise3">
    <w:name w:val="turquoise3"/>
    <w:basedOn w:val="Default"/>
    <w:qFormat/>
    <w:pPr>
      <w:spacing w:lineRule="atLeast" w:line="200" w:before="0" w:after="0"/>
    </w:pPr>
    <w:rPr>
      <w:rFonts w:ascii="Arial Unicode MS" w:hAnsi="Arial Unicode MS"/>
      <w:color w:val="auto"/>
      <w:kern w:val="2"/>
      <w:sz w:val="36"/>
    </w:rPr>
  </w:style>
  <w:style w:type="paragraph" w:styleId="Blue1">
    <w:name w:val="blue1"/>
    <w:basedOn w:val="Default"/>
    <w:qFormat/>
    <w:pPr>
      <w:spacing w:lineRule="atLeast" w:line="200" w:before="0" w:after="0"/>
    </w:pPr>
    <w:rPr>
      <w:rFonts w:ascii="Arial Unicode MS" w:hAnsi="Arial Unicode MS"/>
      <w:color w:val="auto"/>
      <w:kern w:val="2"/>
      <w:sz w:val="36"/>
    </w:rPr>
  </w:style>
  <w:style w:type="paragraph" w:styleId="Blue2">
    <w:name w:val="blue2"/>
    <w:basedOn w:val="Default"/>
    <w:qFormat/>
    <w:pPr>
      <w:spacing w:lineRule="atLeast" w:line="200" w:before="0" w:after="0"/>
    </w:pPr>
    <w:rPr>
      <w:rFonts w:ascii="Arial Unicode MS" w:hAnsi="Arial Unicode MS"/>
      <w:color w:val="auto"/>
      <w:kern w:val="2"/>
      <w:sz w:val="36"/>
    </w:rPr>
  </w:style>
  <w:style w:type="paragraph" w:styleId="Blue3">
    <w:name w:val="blue3"/>
    <w:basedOn w:val="Default"/>
    <w:qFormat/>
    <w:pPr>
      <w:spacing w:lineRule="atLeast" w:line="200" w:before="0" w:after="0"/>
    </w:pPr>
    <w:rPr>
      <w:rFonts w:ascii="Arial Unicode MS" w:hAnsi="Arial Unicode MS"/>
      <w:color w:val="auto"/>
      <w:kern w:val="2"/>
      <w:sz w:val="36"/>
    </w:rPr>
  </w:style>
  <w:style w:type="paragraph" w:styleId="Sun1">
    <w:name w:val="sun1"/>
    <w:basedOn w:val="Default"/>
    <w:qFormat/>
    <w:pPr>
      <w:spacing w:lineRule="atLeast" w:line="200" w:before="0" w:after="0"/>
    </w:pPr>
    <w:rPr>
      <w:rFonts w:ascii="Arial Unicode MS" w:hAnsi="Arial Unicode MS"/>
      <w:color w:val="auto"/>
      <w:kern w:val="2"/>
      <w:sz w:val="36"/>
    </w:rPr>
  </w:style>
  <w:style w:type="paragraph" w:styleId="Sun2">
    <w:name w:val="sun2"/>
    <w:basedOn w:val="Default"/>
    <w:qFormat/>
    <w:pPr>
      <w:spacing w:lineRule="atLeast" w:line="200" w:before="0" w:after="0"/>
    </w:pPr>
    <w:rPr>
      <w:rFonts w:ascii="Arial Unicode MS" w:hAnsi="Arial Unicode MS"/>
      <w:color w:val="auto"/>
      <w:kern w:val="2"/>
      <w:sz w:val="36"/>
    </w:rPr>
  </w:style>
  <w:style w:type="paragraph" w:styleId="Sun3">
    <w:name w:val="sun3"/>
    <w:basedOn w:val="Default"/>
    <w:qFormat/>
    <w:pPr>
      <w:spacing w:lineRule="atLeast" w:line="200" w:before="0" w:after="0"/>
    </w:pPr>
    <w:rPr>
      <w:rFonts w:ascii="Arial Unicode MS" w:hAnsi="Arial Unicode MS"/>
      <w:color w:val="auto"/>
      <w:kern w:val="2"/>
      <w:sz w:val="36"/>
    </w:rPr>
  </w:style>
  <w:style w:type="paragraph" w:styleId="Earth1">
    <w:name w:val="earth1"/>
    <w:basedOn w:val="Default"/>
    <w:qFormat/>
    <w:pPr>
      <w:spacing w:lineRule="atLeast" w:line="200" w:before="0" w:after="0"/>
    </w:pPr>
    <w:rPr>
      <w:rFonts w:ascii="Arial Unicode MS" w:hAnsi="Arial Unicode MS"/>
      <w:color w:val="auto"/>
      <w:kern w:val="2"/>
      <w:sz w:val="36"/>
    </w:rPr>
  </w:style>
  <w:style w:type="paragraph" w:styleId="Earth2">
    <w:name w:val="earth2"/>
    <w:basedOn w:val="Default"/>
    <w:qFormat/>
    <w:pPr>
      <w:spacing w:lineRule="atLeast" w:line="200" w:before="0" w:after="0"/>
    </w:pPr>
    <w:rPr>
      <w:rFonts w:ascii="Arial Unicode MS" w:hAnsi="Arial Unicode MS"/>
      <w:color w:val="auto"/>
      <w:kern w:val="2"/>
      <w:sz w:val="36"/>
    </w:rPr>
  </w:style>
  <w:style w:type="paragraph" w:styleId="Earth3">
    <w:name w:val="earth3"/>
    <w:basedOn w:val="Default"/>
    <w:qFormat/>
    <w:pPr>
      <w:spacing w:lineRule="atLeast" w:line="200" w:before="0" w:after="0"/>
    </w:pPr>
    <w:rPr>
      <w:rFonts w:ascii="Arial Unicode MS" w:hAnsi="Arial Unicode MS"/>
      <w:color w:val="auto"/>
      <w:kern w:val="2"/>
      <w:sz w:val="36"/>
    </w:rPr>
  </w:style>
  <w:style w:type="paragraph" w:styleId="Green1">
    <w:name w:val="green1"/>
    <w:basedOn w:val="Default"/>
    <w:qFormat/>
    <w:pPr>
      <w:spacing w:lineRule="atLeast" w:line="200" w:before="0" w:after="0"/>
    </w:pPr>
    <w:rPr>
      <w:rFonts w:ascii="Arial Unicode MS" w:hAnsi="Arial Unicode MS"/>
      <w:color w:val="auto"/>
      <w:kern w:val="2"/>
      <w:sz w:val="36"/>
    </w:rPr>
  </w:style>
  <w:style w:type="paragraph" w:styleId="Green2">
    <w:name w:val="green2"/>
    <w:basedOn w:val="Default"/>
    <w:qFormat/>
    <w:pPr>
      <w:spacing w:lineRule="atLeast" w:line="200" w:before="0" w:after="0"/>
    </w:pPr>
    <w:rPr>
      <w:rFonts w:ascii="Arial Unicode MS" w:hAnsi="Arial Unicode MS"/>
      <w:color w:val="auto"/>
      <w:kern w:val="2"/>
      <w:sz w:val="36"/>
    </w:rPr>
  </w:style>
  <w:style w:type="paragraph" w:styleId="Green3">
    <w:name w:val="green3"/>
    <w:basedOn w:val="Default"/>
    <w:qFormat/>
    <w:pPr>
      <w:spacing w:lineRule="atLeast" w:line="200" w:before="0" w:after="0"/>
    </w:pPr>
    <w:rPr>
      <w:rFonts w:ascii="Arial Unicode MS" w:hAnsi="Arial Unicode MS"/>
      <w:color w:val="auto"/>
      <w:kern w:val="2"/>
      <w:sz w:val="36"/>
    </w:rPr>
  </w:style>
  <w:style w:type="paragraph" w:styleId="Seetang1">
    <w:name w:val="seetang1"/>
    <w:basedOn w:val="Default"/>
    <w:qFormat/>
    <w:pPr>
      <w:spacing w:lineRule="atLeast" w:line="200" w:before="0" w:after="0"/>
    </w:pPr>
    <w:rPr>
      <w:rFonts w:ascii="Arial Unicode MS" w:hAnsi="Arial Unicode MS"/>
      <w:color w:val="auto"/>
      <w:kern w:val="2"/>
      <w:sz w:val="36"/>
    </w:rPr>
  </w:style>
  <w:style w:type="paragraph" w:styleId="Seetang2">
    <w:name w:val="seetang2"/>
    <w:basedOn w:val="Default"/>
    <w:qFormat/>
    <w:pPr>
      <w:spacing w:lineRule="atLeast" w:line="200" w:before="0" w:after="0"/>
    </w:pPr>
    <w:rPr>
      <w:rFonts w:ascii="Arial Unicode MS" w:hAnsi="Arial Unicode MS"/>
      <w:color w:val="auto"/>
      <w:kern w:val="2"/>
      <w:sz w:val="36"/>
    </w:rPr>
  </w:style>
  <w:style w:type="paragraph" w:styleId="Seetang3">
    <w:name w:val="seetang3"/>
    <w:basedOn w:val="Default"/>
    <w:qFormat/>
    <w:pPr>
      <w:spacing w:lineRule="atLeast" w:line="200" w:before="0" w:after="0"/>
    </w:pPr>
    <w:rPr>
      <w:rFonts w:ascii="Arial Unicode MS" w:hAnsi="Arial Unicode MS"/>
      <w:color w:val="auto"/>
      <w:kern w:val="2"/>
      <w:sz w:val="36"/>
    </w:rPr>
  </w:style>
  <w:style w:type="paragraph" w:styleId="Lightblue1">
    <w:name w:val="lightblue1"/>
    <w:basedOn w:val="Default"/>
    <w:qFormat/>
    <w:pPr>
      <w:spacing w:lineRule="atLeast" w:line="200" w:before="0" w:after="0"/>
    </w:pPr>
    <w:rPr>
      <w:rFonts w:ascii="Arial Unicode MS" w:hAnsi="Arial Unicode MS"/>
      <w:color w:val="auto"/>
      <w:kern w:val="2"/>
      <w:sz w:val="36"/>
    </w:rPr>
  </w:style>
  <w:style w:type="paragraph" w:styleId="Lightblue2">
    <w:name w:val="lightblue2"/>
    <w:basedOn w:val="Default"/>
    <w:qFormat/>
    <w:pPr>
      <w:spacing w:lineRule="atLeast" w:line="200" w:before="0" w:after="0"/>
    </w:pPr>
    <w:rPr>
      <w:rFonts w:ascii="Arial Unicode MS" w:hAnsi="Arial Unicode MS"/>
      <w:color w:val="auto"/>
      <w:kern w:val="2"/>
      <w:sz w:val="36"/>
    </w:rPr>
  </w:style>
  <w:style w:type="paragraph" w:styleId="Lightblue3">
    <w:name w:val="lightblue3"/>
    <w:basedOn w:val="Default"/>
    <w:qFormat/>
    <w:pPr>
      <w:spacing w:lineRule="atLeast" w:line="200" w:before="0" w:after="0"/>
    </w:pPr>
    <w:rPr>
      <w:rFonts w:ascii="Arial Unicode MS" w:hAnsi="Arial Unicode MS"/>
      <w:color w:val="auto"/>
      <w:kern w:val="2"/>
      <w:sz w:val="36"/>
    </w:rPr>
  </w:style>
  <w:style w:type="paragraph" w:styleId="Yellow1">
    <w:name w:val="yellow1"/>
    <w:basedOn w:val="Default"/>
    <w:qFormat/>
    <w:pPr>
      <w:spacing w:lineRule="atLeast" w:line="200" w:before="0" w:after="0"/>
    </w:pPr>
    <w:rPr>
      <w:rFonts w:ascii="Arial Unicode MS" w:hAnsi="Arial Unicode MS"/>
      <w:color w:val="auto"/>
      <w:kern w:val="2"/>
      <w:sz w:val="36"/>
    </w:rPr>
  </w:style>
  <w:style w:type="paragraph" w:styleId="Yellow2">
    <w:name w:val="yellow2"/>
    <w:basedOn w:val="Default"/>
    <w:qFormat/>
    <w:pPr>
      <w:spacing w:lineRule="atLeast" w:line="200" w:before="0" w:after="0"/>
    </w:pPr>
    <w:rPr>
      <w:rFonts w:ascii="Arial Unicode MS" w:hAnsi="Arial Unicode MS"/>
      <w:color w:val="auto"/>
      <w:kern w:val="2"/>
      <w:sz w:val="36"/>
    </w:rPr>
  </w:style>
  <w:style w:type="paragraph" w:styleId="Yellow3">
    <w:name w:val="yellow3"/>
    <w:basedOn w:val="Default"/>
    <w:qFormat/>
    <w:pPr>
      <w:spacing w:lineRule="atLeast" w:line="200" w:before="0" w:after="0"/>
    </w:pPr>
    <w:rPr>
      <w:rFonts w:ascii="Arial Unicode MS" w:hAnsi="Arial Unicode MS"/>
      <w:color w:val="auto"/>
      <w:kern w:val="2"/>
      <w:sz w:val="36"/>
    </w:rPr>
  </w:style>
  <w:style w:type="paragraph" w:styleId="Obiektyta">
    <w:name w:val="Obiekty tła"/>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To">
    <w:name w:val="Tło"/>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Notatki">
    <w:name w:val="Notatki"/>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Konspekt1">
    <w:name w:val="Konspekt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Konspekt2">
    <w:name w:val="Konspekt 2"/>
    <w:basedOn w:val="Konspekt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Konspekt3">
    <w:name w:val="Konspekt 3"/>
    <w:basedOn w:val="Konspekt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Konspekt4">
    <w:name w:val="Konspekt 4"/>
    <w:basedOn w:val="Konspekt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Konspekt5">
    <w:name w:val="Konspekt 5"/>
    <w:basedOn w:val="Konspekt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6">
    <w:name w:val="Konspekt 6"/>
    <w:basedOn w:val="Konspekt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7">
    <w:name w:val="Konspekt 7"/>
    <w:basedOn w:val="Konspekt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8">
    <w:name w:val="Konspekt 8"/>
    <w:basedOn w:val="Konspekt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Konspekt9">
    <w:name w:val="Konspekt 9"/>
    <w:basedOn w:val="Konspekt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TytuizawartoLTGliederung1">
    <w:name w:val="Tytuł i zawartość~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tuizawartoLTGliederung2">
    <w:name w:val="Tytuł i zawartość~LT~Gliederung 2"/>
    <w:basedOn w:val="Tytuizawarto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tuizawartoLTGliederung3">
    <w:name w:val="Tytuł i zawartość~LT~Gliederung 3"/>
    <w:basedOn w:val="Tytuizawarto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4">
    <w:name w:val="Tytuł i zawartość~LT~Gliederung 4"/>
    <w:basedOn w:val="Tytuizawarto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5">
    <w:name w:val="Tytuł i zawartość~LT~Gliederung 5"/>
    <w:basedOn w:val="Tytuizawarto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6">
    <w:name w:val="Tytuł i zawartość~LT~Gliederung 6"/>
    <w:basedOn w:val="Tytuizawarto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7">
    <w:name w:val="Tytuł i zawartość~LT~Gliederung 7"/>
    <w:basedOn w:val="Tytuizawarto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8">
    <w:name w:val="Tytuł i zawartość~LT~Gliederung 8"/>
    <w:basedOn w:val="Tytuizawarto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Gliederung9">
    <w:name w:val="Tytuł i zawartość~LT~Gliederung 9"/>
    <w:basedOn w:val="Tytuizawarto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tuizawartoLTTitel">
    <w:name w:val="Tytuł i zawartość~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tuizawartoLTUntertitel">
    <w:name w:val="Tytuł i zawartość~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tuizawartoLTNotizen">
    <w:name w:val="Tytuł i zawartość~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tuizawartoLTHintergrundobjekte">
    <w:name w:val="Tytuł i zawartość~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tuizawartoLTHintergrund">
    <w:name w:val="Tytuł i zawartość~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Gliederung1">
    <w:name w:val="Tylko tytuł~LT~Gliederung 1"/>
    <w:qFormat/>
    <w:pPr>
      <w:widowControl/>
      <w:suppressAutoHyphens w:val="true"/>
      <w:bidi w:val="0"/>
      <w:spacing w:lineRule="atLeast" w:line="200" w:before="283" w:after="0"/>
      <w:jc w:val="left"/>
    </w:pPr>
    <w:rPr>
      <w:rFonts w:ascii="FreeSans" w:hAnsi="FreeSans" w:eastAsia="Tahoma" w:cs="Times New Roman"/>
      <w:b w:val="false"/>
      <w:i w:val="false"/>
      <w:strike w:val="false"/>
      <w:dstrike w:val="false"/>
      <w:outline w:val="false"/>
      <w:shadow w:val="false"/>
      <w:color w:val="080808"/>
      <w:spacing w:val="0"/>
      <w:kern w:val="2"/>
      <w:sz w:val="64"/>
      <w:szCs w:val="24"/>
      <w:u w:val="none"/>
      <w:em w:val="none"/>
      <w:lang w:val="en-GB" w:eastAsia="en-US" w:bidi="ar-SA"/>
    </w:rPr>
  </w:style>
  <w:style w:type="paragraph" w:styleId="TylkotytuLTGliederung2">
    <w:name w:val="Tylko tytuł~LT~Gliederung 2"/>
    <w:basedOn w:val="TylkotytuLTGliederung1"/>
    <w:qFormat/>
    <w:pPr>
      <w:bidi w:val="0"/>
      <w:spacing w:lineRule="atLeast" w:line="200" w:before="227" w:after="0"/>
      <w:jc w:val="left"/>
    </w:pPr>
    <w:rPr>
      <w:rFonts w:ascii="FreeSans" w:hAnsi="FreeSans"/>
      <w:b w:val="false"/>
      <w:i w:val="false"/>
      <w:strike w:val="false"/>
      <w:dstrike w:val="false"/>
      <w:outline w:val="false"/>
      <w:shadow w:val="false"/>
      <w:color w:val="080808"/>
      <w:spacing w:val="0"/>
      <w:kern w:val="2"/>
      <w:sz w:val="48"/>
      <w:u w:val="none"/>
      <w:em w:val="none"/>
    </w:rPr>
  </w:style>
  <w:style w:type="paragraph" w:styleId="TylkotytuLTGliederung3">
    <w:name w:val="Tylko tytuł~LT~Gliederung 3"/>
    <w:basedOn w:val="TylkotytuLTGliederung2"/>
    <w:qFormat/>
    <w:pPr>
      <w:bidi w:val="0"/>
      <w:spacing w:lineRule="atLeast" w:line="200" w:before="170"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4">
    <w:name w:val="Tylko tytuł~LT~Gliederung 4"/>
    <w:basedOn w:val="TylkotytuLTGliederung3"/>
    <w:qFormat/>
    <w:pPr>
      <w:bidi w:val="0"/>
      <w:spacing w:lineRule="atLeast" w:line="200" w:before="113"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5">
    <w:name w:val="Tylko tytuł~LT~Gliederung 5"/>
    <w:basedOn w:val="TylkotytuLTGliederung4"/>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6">
    <w:name w:val="Tylko tytuł~LT~Gliederung 6"/>
    <w:basedOn w:val="TylkotytuLTGliederung5"/>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7">
    <w:name w:val="Tylko tytuł~LT~Gliederung 7"/>
    <w:basedOn w:val="TylkotytuLTGliederung6"/>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8">
    <w:name w:val="Tylko tytuł~LT~Gliederung 8"/>
    <w:basedOn w:val="TylkotytuLTGliederung7"/>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Gliederung9">
    <w:name w:val="Tylko tytuł~LT~Gliederung 9"/>
    <w:basedOn w:val="TylkotytuLTGliederung8"/>
    <w:qFormat/>
    <w:pPr>
      <w:bidi w:val="0"/>
      <w:spacing w:lineRule="atLeast" w:line="200" w:before="57" w:after="0"/>
      <w:jc w:val="left"/>
    </w:pPr>
    <w:rPr>
      <w:rFonts w:ascii="FreeSans" w:hAnsi="FreeSans"/>
      <w:b w:val="false"/>
      <w:i w:val="false"/>
      <w:strike w:val="false"/>
      <w:dstrike w:val="false"/>
      <w:outline w:val="false"/>
      <w:shadow w:val="false"/>
      <w:color w:val="080808"/>
      <w:spacing w:val="0"/>
      <w:kern w:val="2"/>
      <w:sz w:val="40"/>
      <w:u w:val="none"/>
      <w:em w:val="none"/>
    </w:rPr>
  </w:style>
  <w:style w:type="paragraph" w:styleId="TylkotytuLTTitel">
    <w:name w:val="Tylko tytuł~LT~Titel"/>
    <w:qFormat/>
    <w:pPr>
      <w:widowControl/>
      <w:suppressAutoHyphens w:val="true"/>
      <w:bidi w:val="0"/>
      <w:spacing w:lineRule="atLeast" w:line="200" w:before="0" w:after="0"/>
      <w:jc w:val="left"/>
    </w:pPr>
    <w:rPr>
      <w:rFonts w:ascii="FreeSans" w:hAnsi="FreeSans" w:eastAsia="Tahoma" w:cs="Times New Roman"/>
      <w:b w:val="false"/>
      <w:i w:val="false"/>
      <w:strike w:val="false"/>
      <w:dstrike w:val="false"/>
      <w:outline w:val="false"/>
      <w:shadow w:val="false"/>
      <w:color w:val="080808"/>
      <w:spacing w:val="0"/>
      <w:kern w:val="2"/>
      <w:sz w:val="36"/>
      <w:szCs w:val="24"/>
      <w:u w:val="none"/>
      <w:em w:val="none"/>
      <w:lang w:val="en-GB" w:eastAsia="en-US" w:bidi="ar-SA"/>
    </w:rPr>
  </w:style>
  <w:style w:type="paragraph" w:styleId="TylkotytuLTUntertitel">
    <w:name w:val="Tylko tytuł~LT~Untertitel"/>
    <w:qFormat/>
    <w:pPr>
      <w:widowControl/>
      <w:suppressAutoHyphens w:val="true"/>
      <w:bidi w:val="0"/>
      <w:spacing w:before="0" w:after="0"/>
      <w:jc w:val="center"/>
    </w:pPr>
    <w:rPr>
      <w:rFonts w:ascii="FreeSans" w:hAnsi="Free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TylkotytuLTNotizen">
    <w:name w:val="Tylko tytuł~LT~Notizen"/>
    <w:qFormat/>
    <w:pPr>
      <w:widowControl/>
      <w:suppressAutoHyphens w:val="true"/>
      <w:bidi w:val="0"/>
      <w:spacing w:before="0" w:after="0"/>
      <w:ind w:left="340" w:hanging="340"/>
      <w:jc w:val="left"/>
    </w:pPr>
    <w:rPr>
      <w:rFonts w:ascii="FreeSans" w:hAnsi="FreeSans" w:eastAsia="Tahoma" w:cs="Times New Roman"/>
      <w:b w:val="false"/>
      <w:i w:val="false"/>
      <w:strike w:val="false"/>
      <w:dstrike w:val="false"/>
      <w:outline w:val="false"/>
      <w:shadow w:val="false"/>
      <w:color w:val="auto"/>
      <w:kern w:val="2"/>
      <w:sz w:val="40"/>
      <w:szCs w:val="24"/>
      <w:u w:val="none"/>
      <w:em w:val="none"/>
      <w:lang w:val="en-GB" w:eastAsia="en-US" w:bidi="ar-SA"/>
    </w:rPr>
  </w:style>
  <w:style w:type="paragraph" w:styleId="TylkotytuLTHintergrundobjekte">
    <w:name w:val="Tylko tytuł~LT~Hintergrundobjekte"/>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TylkotytuLTHintergrund">
    <w:name w:val="Tylko tytuł~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BrightBlueLTGliederung1">
    <w:name w:val="BrightBlue~LT~Gliederung 1"/>
    <w:qFormat/>
    <w:pPr>
      <w:widowControl/>
      <w:suppressAutoHyphens w:val="true"/>
      <w:bidi w:val="0"/>
      <w:spacing w:before="0" w:after="335"/>
      <w:jc w:val="left"/>
    </w:pPr>
    <w:rPr>
      <w:rFonts w:ascii="Liberation Sans" w:hAnsi="Liberation Sans" w:eastAsia="Tahoma" w:cs="Times New Roman"/>
      <w:b w:val="false"/>
      <w:i w:val="false"/>
      <w:strike w:val="false"/>
      <w:dstrike w:val="false"/>
      <w:outline w:val="false"/>
      <w:shadow w:val="false"/>
      <w:color w:val="auto"/>
      <w:kern w:val="2"/>
      <w:sz w:val="52"/>
      <w:szCs w:val="24"/>
      <w:u w:val="none"/>
      <w:em w:val="none"/>
      <w:lang w:val="en-GB" w:eastAsia="en-US" w:bidi="ar-SA"/>
    </w:rPr>
  </w:style>
  <w:style w:type="paragraph" w:styleId="BrightBlueLTGliederung2">
    <w:name w:val="BrightBlue~LT~Gliederung 2"/>
    <w:basedOn w:val="BrightBlueLTGliederung1"/>
    <w:qFormat/>
    <w:pPr>
      <w:spacing w:before="0" w:after="268"/>
    </w:pPr>
    <w:rPr>
      <w:rFonts w:ascii="Liberation Sans" w:hAnsi="Liberation Sans"/>
      <w:b w:val="false"/>
      <w:i w:val="false"/>
      <w:strike w:val="false"/>
      <w:dstrike w:val="false"/>
      <w:outline w:val="false"/>
      <w:shadow w:val="false"/>
      <w:color w:val="auto"/>
      <w:kern w:val="2"/>
      <w:sz w:val="45"/>
      <w:u w:val="none"/>
      <w:em w:val="none"/>
    </w:rPr>
  </w:style>
  <w:style w:type="paragraph" w:styleId="BrightBlueLTGliederung3">
    <w:name w:val="BrightBlue~LT~Gliederung 3"/>
    <w:basedOn w:val="BrightBlueLTGliederung2"/>
    <w:qFormat/>
    <w:pPr>
      <w:spacing w:before="0" w:after="201"/>
    </w:pPr>
    <w:rPr>
      <w:rFonts w:ascii="Liberation Sans" w:hAnsi="Liberation Sans"/>
      <w:b w:val="false"/>
      <w:i w:val="false"/>
      <w:strike w:val="false"/>
      <w:dstrike w:val="false"/>
      <w:outline w:val="false"/>
      <w:shadow w:val="false"/>
      <w:color w:val="auto"/>
      <w:kern w:val="2"/>
      <w:sz w:val="39"/>
      <w:u w:val="none"/>
      <w:em w:val="none"/>
    </w:rPr>
  </w:style>
  <w:style w:type="paragraph" w:styleId="BrightBlueLTGliederung4">
    <w:name w:val="BrightBlue~LT~Gliederung 4"/>
    <w:basedOn w:val="BrightBlueLTGliederung3"/>
    <w:qFormat/>
    <w:pPr>
      <w:spacing w:before="0" w:after="133"/>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5">
    <w:name w:val="BrightBlue~LT~Gliederung 5"/>
    <w:basedOn w:val="BrightBlueLTGliederung4"/>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6">
    <w:name w:val="BrightBlue~LT~Gliederung 6"/>
    <w:basedOn w:val="BrightBlueLTGliederung5"/>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7">
    <w:name w:val="BrightBlue~LT~Gliederung 7"/>
    <w:basedOn w:val="BrightBlueLTGliederung6"/>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8">
    <w:name w:val="BrightBlue~LT~Gliederung 8"/>
    <w:basedOn w:val="BrightBlueLTGliederung7"/>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Gliederung9">
    <w:name w:val="BrightBlue~LT~Gliederung 9"/>
    <w:basedOn w:val="BrightBlueLTGliederung8"/>
    <w:qFormat/>
    <w:pPr>
      <w:spacing w:before="0" w:after="66"/>
    </w:pPr>
    <w:rPr>
      <w:rFonts w:ascii="Liberation Sans" w:hAnsi="Liberation Sans"/>
      <w:b w:val="false"/>
      <w:i w:val="false"/>
      <w:strike w:val="false"/>
      <w:dstrike w:val="false"/>
      <w:outline w:val="false"/>
      <w:shadow w:val="false"/>
      <w:color w:val="auto"/>
      <w:kern w:val="2"/>
      <w:sz w:val="32"/>
      <w:u w:val="none"/>
      <w:em w:val="none"/>
    </w:rPr>
  </w:style>
  <w:style w:type="paragraph" w:styleId="BrightBlueLTTitel">
    <w:name w:val="BrightBlue~LT~Titel"/>
    <w:qFormat/>
    <w:pPr>
      <w:widowControl/>
      <w:suppressAutoHyphens w:val="true"/>
      <w:bidi w:val="0"/>
      <w:spacing w:before="0" w:after="0"/>
      <w:jc w:val="left"/>
    </w:pPr>
    <w:rPr>
      <w:rFonts w:ascii="Liberation Sans" w:hAnsi="Liberation Sans" w:eastAsia="Tahoma" w:cs="Times New Roman"/>
      <w:b w:val="false"/>
      <w:i w:val="false"/>
      <w:strike w:val="false"/>
      <w:dstrike w:val="false"/>
      <w:outline w:val="false"/>
      <w:shadow w:val="false"/>
      <w:color w:val="FFFFFF"/>
      <w:kern w:val="2"/>
      <w:sz w:val="71"/>
      <w:szCs w:val="24"/>
      <w:u w:val="none"/>
      <w:em w:val="none"/>
      <w:lang w:val="en-GB" w:eastAsia="en-US" w:bidi="ar-SA"/>
    </w:rPr>
  </w:style>
  <w:style w:type="paragraph" w:styleId="BrightBlueLTUntertitel">
    <w:name w:val="BrightBlue~LT~Untertitel"/>
    <w:qFormat/>
    <w:pPr>
      <w:widowControl/>
      <w:suppressAutoHyphens w:val="true"/>
      <w:bidi w:val="0"/>
      <w:spacing w:before="0" w:after="0"/>
      <w:jc w:val="center"/>
    </w:pPr>
    <w:rPr>
      <w:rFonts w:ascii="Liberation Sans" w:hAnsi="Liberation Sans" w:eastAsia="Tahoma" w:cs="Times New Roman"/>
      <w:b w:val="false"/>
      <w:i w:val="false"/>
      <w:strike w:val="false"/>
      <w:dstrike w:val="false"/>
      <w:outline w:val="false"/>
      <w:shadow w:val="false"/>
      <w:color w:val="auto"/>
      <w:kern w:val="2"/>
      <w:sz w:val="64"/>
      <w:szCs w:val="24"/>
      <w:u w:val="none"/>
      <w:em w:val="none"/>
      <w:lang w:val="en-GB" w:eastAsia="en-US" w:bidi="ar-SA"/>
    </w:rPr>
  </w:style>
  <w:style w:type="paragraph" w:styleId="BrightBlueLTNotizen">
    <w:name w:val="BrightBlue~LT~Notizen"/>
    <w:qFormat/>
    <w:pPr>
      <w:widowControl/>
      <w:suppressAutoHyphens w:val="true"/>
      <w:bidi w:val="0"/>
      <w:spacing w:before="0" w:after="0"/>
      <w:ind w:left="340" w:hanging="0"/>
      <w:jc w:val="left"/>
    </w:pPr>
    <w:rPr>
      <w:rFonts w:ascii="Liberation Sans" w:hAnsi="Liberation Sans" w:eastAsia="Tahoma" w:cs="Times New Roman"/>
      <w:b w:val="false"/>
      <w:i w:val="false"/>
      <w:strike w:val="false"/>
      <w:dstrike w:val="false"/>
      <w:outline w:val="false"/>
      <w:shadow w:val="false"/>
      <w:color w:val="auto"/>
      <w:kern w:val="2"/>
      <w:sz w:val="55"/>
      <w:szCs w:val="24"/>
      <w:u w:val="none"/>
      <w:em w:val="none"/>
      <w:lang w:val="en-GB" w:eastAsia="en-US" w:bidi="ar-SA"/>
    </w:rPr>
  </w:style>
  <w:style w:type="paragraph" w:styleId="BrightBlueLTHintergrundobjekte">
    <w:name w:val="BrightBlue~LT~Hintergrundobjekte"/>
    <w:qFormat/>
    <w:pPr>
      <w:widowControl/>
      <w:suppressAutoHyphens w:val="true"/>
      <w:bidi w:val="0"/>
      <w:spacing w:before="0" w:after="0"/>
      <w:jc w:val="left"/>
    </w:pPr>
    <w:rPr>
      <w:rFonts w:ascii="Liberation Sans" w:hAnsi="Liberation Sans" w:eastAsia="Tahoma" w:cs="Times New Roman"/>
      <w:color w:val="auto"/>
      <w:kern w:val="2"/>
      <w:sz w:val="28"/>
      <w:szCs w:val="24"/>
      <w:lang w:val="en-GB" w:eastAsia="en-US" w:bidi="ar-SA"/>
    </w:rPr>
  </w:style>
  <w:style w:type="paragraph" w:styleId="BrightBlueLTHintergrund">
    <w:name w:val="BrightBlue~LT~Hintergrund"/>
    <w:qFormat/>
    <w:pPr>
      <w:widowControl/>
      <w:suppressAutoHyphens w:val="true"/>
      <w:bidi w:val="0"/>
      <w:spacing w:before="0" w:after="0"/>
      <w:jc w:val="left"/>
    </w:pPr>
    <w:rPr>
      <w:rFonts w:ascii="Liberation Serif" w:hAnsi="Liberation Serif" w:eastAsia="Tahoma" w:cs="Times New Roman"/>
      <w:color w:val="auto"/>
      <w:kern w:val="2"/>
      <w:sz w:val="24"/>
      <w:szCs w:val="24"/>
      <w:lang w:val="en-GB" w:eastAsia="en-US" w:bidi="ar-SA"/>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5702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24B8-6D06-4495-B1F5-1595D8DD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Application>LibreOffice/7.1.0.3$Linux_X86_64 LibreOffice_project/10$Build-3</Application>
  <AppVersion>15.0000</AppVersion>
  <Pages>9</Pages>
  <Words>1394</Words>
  <Characters>8711</Characters>
  <CharactersWithSpaces>9887</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2021-03-01T19:58:00Z</dcterms:created>
  <dc:creator>Dell</dc:creator>
  <dc:description/>
  <dc:language>pl-PL</dc:language>
  <cp:lastModifiedBy/>
  <dcterms:modified xsi:type="dcterms:W3CDTF">2021-03-11T20:10:24Z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file>