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8C9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0CFF1A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4776106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02D20198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41481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93D299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B032222" w14:textId="0544C244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Systemy motywowania, wynagradzania i ocenienia pracowników</w:t>
            </w:r>
          </w:p>
        </w:tc>
      </w:tr>
      <w:tr w:rsidR="005702AD" w:rsidRPr="002376EB" w14:paraId="47F7DC6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76AC9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CC7CC5C" w14:textId="0984D126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III,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</w:t>
            </w:r>
          </w:p>
        </w:tc>
      </w:tr>
      <w:tr w:rsidR="005536E5" w:rsidRPr="00766C29" w14:paraId="169F2EC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CF6CB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8A16F2" w14:textId="33C56E04" w:rsidR="005536E5" w:rsidRPr="002C1C97" w:rsidRDefault="007B554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Niestacjonarny </w:t>
            </w:r>
          </w:p>
        </w:tc>
      </w:tr>
      <w:tr w:rsidR="005702AD" w:rsidRPr="00766C29" w14:paraId="46C22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D2ABE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41AE4A2" w14:textId="6DD4055C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</w:p>
        </w:tc>
      </w:tr>
      <w:tr w:rsidR="005702AD" w:rsidRPr="00766C29" w14:paraId="6F57EF6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9D2DF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8F80EAD" w14:textId="4E87C0DE" w:rsidR="005702AD" w:rsidRPr="00766C29" w:rsidRDefault="007B554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4E45DB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88BD4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7D22BBA" w14:textId="3B709245" w:rsidR="005702AD" w:rsidRPr="00766C29" w:rsidRDefault="00591B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</w:t>
            </w:r>
            <w:r w:rsidR="002C1C97"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2376EB" w14:paraId="086A3C0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EC9CA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B41DA8D" w14:textId="3779AEF0" w:rsidR="00BB75C8" w:rsidRPr="002A77C4" w:rsidRDefault="00BB75C8" w:rsidP="00EE08D1">
            <w:pPr>
              <w:rPr>
                <w:rFonts w:ascii="Garamond" w:hAnsi="Garamond" w:cs="Times New Roman"/>
                <w:lang w:val="pl-PL"/>
              </w:rPr>
            </w:pPr>
            <w:r w:rsidRPr="002A77C4">
              <w:rPr>
                <w:rFonts w:ascii="Garamond" w:hAnsi="Garamond" w:cs="Times New Roman"/>
                <w:lang w:val="pl-PL"/>
              </w:rPr>
              <w:t>Zapoznanie studentów z podstawowymi zagadnieni</w:t>
            </w:r>
            <w:r w:rsidR="003E3350">
              <w:rPr>
                <w:rFonts w:ascii="Garamond" w:hAnsi="Garamond" w:cs="Times New Roman"/>
                <w:lang w:val="pl-PL"/>
              </w:rPr>
              <w:t>ami systemów motywacyjnych</w:t>
            </w:r>
            <w:r w:rsidR="00EE08D1">
              <w:rPr>
                <w:rFonts w:ascii="Garamond" w:hAnsi="Garamond" w:cs="Times New Roman"/>
                <w:lang w:val="pl-PL"/>
              </w:rPr>
              <w:t>,</w:t>
            </w:r>
            <w:r w:rsidR="003E3350">
              <w:rPr>
                <w:rFonts w:ascii="Garamond" w:hAnsi="Garamond" w:cs="Times New Roman"/>
                <w:lang w:val="pl-PL"/>
              </w:rPr>
              <w:t xml:space="preserve"> wynagradzania oraz oceniania pracowników oraz ich uwarunkowań </w:t>
            </w:r>
            <w:r w:rsidR="00EE08D1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we współczesnych organizacjach. Prezentowane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treści obejmują </w:t>
            </w:r>
            <w:r w:rsidR="00B61F51" w:rsidRPr="002A77C4">
              <w:rPr>
                <w:rFonts w:ascii="Garamond" w:hAnsi="Garamond" w:cs="Times New Roman"/>
                <w:lang w:val="pl-PL"/>
              </w:rPr>
              <w:t>wybran</w:t>
            </w:r>
            <w:r w:rsidR="002A77C4" w:rsidRPr="002A77C4">
              <w:rPr>
                <w:rFonts w:ascii="Garamond" w:hAnsi="Garamond" w:cs="Times New Roman"/>
                <w:lang w:val="pl-PL"/>
              </w:rPr>
              <w:t>e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>aspekt</w:t>
            </w:r>
            <w:r w:rsidR="002A77C4" w:rsidRPr="002A77C4">
              <w:rPr>
                <w:rFonts w:ascii="Garamond" w:hAnsi="Garamond" w:cs="Times New Roman"/>
                <w:lang w:val="pl-PL"/>
              </w:rPr>
              <w:t>y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3E3350">
              <w:rPr>
                <w:rFonts w:ascii="Garamond" w:hAnsi="Garamond" w:cs="Times New Roman"/>
                <w:lang w:val="pl-PL"/>
              </w:rPr>
              <w:t>tych systemów</w:t>
            </w:r>
            <w:r w:rsidR="00B61F51" w:rsidRPr="002A77C4">
              <w:rPr>
                <w:rFonts w:ascii="Garamond" w:hAnsi="Garamond" w:cs="Times New Roman"/>
                <w:lang w:val="pl-PL"/>
              </w:rPr>
              <w:t>, których poznanie i zrozumienie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ułatwi rozwiązywanie problemów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w organizacji </w:t>
            </w:r>
            <w:r w:rsidR="00B61F51" w:rsidRPr="002A77C4">
              <w:rPr>
                <w:rFonts w:ascii="Garamond" w:hAnsi="Garamond" w:cs="Times New Roman"/>
                <w:lang w:val="pl-PL"/>
              </w:rPr>
              <w:t>z punktu widzenia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praktyki menedżerskiej</w:t>
            </w:r>
            <w:r w:rsidR="00B61F51" w:rsidRPr="002A77C4"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5702AD" w:rsidRPr="002376EB" w14:paraId="17A0DD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E769E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B43458A" w14:textId="47A97982" w:rsidR="002A77C4" w:rsidRPr="002C1C97" w:rsidRDefault="002A77C4" w:rsidP="002C1C97">
            <w:pPr>
              <w:rPr>
                <w:rFonts w:ascii="Garamond" w:hAnsi="Garamond"/>
                <w:lang w:val="pl-PL"/>
              </w:rPr>
            </w:pPr>
          </w:p>
          <w:p w14:paraId="0ECFAA6F" w14:textId="1478B216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4FCA1BFF" w14:textId="0F897C33" w:rsidR="005702AD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2376EB" w14:paraId="69CA37E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DBFB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F3454BA" w14:textId="51FD1F05" w:rsidR="002A77C4" w:rsidRPr="003E3350" w:rsidRDefault="002A77C4" w:rsidP="003E335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14:paraId="35A32C8D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14:paraId="4FF0F3EA" w14:textId="77777777" w:rsidR="004E5707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2376EB" w14:paraId="70F974D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CFF90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E916665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2B121D44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2D03823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7AA66CD6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DAA422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49B7547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B9C30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C7C38CA" w14:textId="281F3A67" w:rsidR="005702AD" w:rsidRPr="00766C29" w:rsidRDefault="005702AD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91BF9" w:rsidRPr="00766C29" w14:paraId="6FADC8F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EEDABD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4A7C79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C95F285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</w:t>
            </w:r>
            <w:r w:rsidR="00EE08D1">
              <w:rPr>
                <w:rFonts w:ascii="Garamond" w:hAnsi="Garamond"/>
                <w:lang w:val="pl-PL"/>
              </w:rPr>
              <w:t>i warunki zaliczenia przedmiotu.</w:t>
            </w:r>
          </w:p>
          <w:p w14:paraId="3F859383" w14:textId="3458A763"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</w:t>
            </w:r>
            <w:r w:rsidR="003E3350">
              <w:rPr>
                <w:rFonts w:ascii="Garamond" w:hAnsi="Garamond"/>
                <w:lang w:val="pl-PL"/>
              </w:rPr>
              <w:t>motywacji i motywowania pracowników</w:t>
            </w:r>
            <w:r>
              <w:rPr>
                <w:rFonts w:ascii="Garamond" w:hAnsi="Garamond"/>
                <w:lang w:val="pl-PL"/>
              </w:rPr>
              <w:t xml:space="preserve">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278CF1A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91BF9" w:rsidRPr="00766C29" w14:paraId="50FF776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04D373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30DA70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14:paraId="7238D7AC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14:paraId="0B1E0B18" w14:textId="05F8A051" w:rsidR="007B554B" w:rsidRDefault="00591BF9" w:rsidP="007B554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3350">
              <w:rPr>
                <w:rFonts w:ascii="Garamond" w:hAnsi="Garamond"/>
                <w:lang w:val="pl-PL"/>
              </w:rPr>
              <w:t>Podstawowe aspekty i zasady motywacji i motywowania</w:t>
            </w:r>
          </w:p>
          <w:p w14:paraId="011D02C2" w14:textId="77777777" w:rsidR="00591BF9" w:rsidRPr="00766C29" w:rsidRDefault="00591BF9" w:rsidP="00F92326">
            <w:pPr>
              <w:rPr>
                <w:rFonts w:ascii="Garamond" w:hAnsi="Garamond"/>
                <w:lang w:val="pl-PL"/>
              </w:rPr>
            </w:pPr>
          </w:p>
        </w:tc>
      </w:tr>
      <w:tr w:rsidR="00591BF9" w:rsidRPr="00766C29" w14:paraId="2B13A89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94D40E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49F46A" w14:textId="77777777"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14:paraId="7984DA83" w14:textId="77777777" w:rsidR="007B554B" w:rsidRPr="00FF1EE2" w:rsidRDefault="007B554B" w:rsidP="007B554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>1. A.K. Koźmiński, Wł. Piotrowski. Zarządzanie: teoria i praktyka, PWN, Warszawa2021;</w:t>
            </w:r>
          </w:p>
          <w:p w14:paraId="78BFBCB6" w14:textId="77777777" w:rsidR="007B554B" w:rsidRPr="00EE55E8" w:rsidRDefault="007B554B" w:rsidP="007B554B">
            <w:pPr>
              <w:rPr>
                <w:rFonts w:ascii="Garamond" w:hAnsi="Garamond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Pr="00FF1EE2">
              <w:rPr>
                <w:rFonts w:ascii="Garamond" w:hAnsi="Garamond"/>
              </w:rPr>
              <w:t xml:space="preserve">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6EB78C53" w14:textId="77777777" w:rsidR="007B554B" w:rsidRPr="00FF1EE2" w:rsidRDefault="007B554B" w:rsidP="007B554B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128F2FE3" w14:textId="77777777" w:rsidR="007B554B" w:rsidRPr="00FF1EE2" w:rsidRDefault="007B554B" w:rsidP="007B554B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37253FF7" w14:textId="1A2CC1F4" w:rsidR="00EE55E8" w:rsidRPr="00EE55E8" w:rsidRDefault="007B554B" w:rsidP="007B554B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Sypniewska B.. </w:t>
            </w:r>
            <w:proofErr w:type="spellStart"/>
            <w:r w:rsidRPr="00FF1EE2">
              <w:rPr>
                <w:rFonts w:ascii="Garamond" w:hAnsi="Garamond"/>
              </w:rPr>
              <w:t>Rola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satysfakcji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pracy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kształtowaniu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relacji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wewnętrznymi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interesariuszami</w:t>
            </w:r>
            <w:proofErr w:type="spellEnd"/>
            <w:r w:rsidRPr="00FF1EE2">
              <w:rPr>
                <w:rFonts w:ascii="Garamond" w:hAnsi="Garamond"/>
              </w:rPr>
              <w:t xml:space="preserve"> 2017</w:t>
            </w:r>
          </w:p>
        </w:tc>
      </w:tr>
    </w:tbl>
    <w:p w14:paraId="2C379C19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6C6C2C7E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0CF3CD92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721451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220DD2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578D21C" w14:textId="78004D62" w:rsidR="00FA3958" w:rsidRPr="00766C29" w:rsidRDefault="00FA3958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1709DA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3EE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BCB81B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EFDED8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14:paraId="7544C1AF" w14:textId="3B052037" w:rsidR="009527DA" w:rsidRDefault="009527DA" w:rsidP="009527D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</w:t>
            </w:r>
            <w:r w:rsidR="003E3350">
              <w:rPr>
                <w:rFonts w:ascii="Garamond" w:hAnsi="Garamond"/>
                <w:lang w:val="pl-PL"/>
              </w:rPr>
              <w:t>znaczenie motywacji</w:t>
            </w:r>
            <w:r w:rsidR="002F21E6">
              <w:rPr>
                <w:rFonts w:ascii="Garamond" w:hAnsi="Garamond"/>
                <w:lang w:val="pl-PL"/>
              </w:rPr>
              <w:t xml:space="preserve"> </w:t>
            </w:r>
          </w:p>
          <w:p w14:paraId="69C73FC5" w14:textId="3CA78C15" w:rsidR="009527DA" w:rsidRPr="00591BF9" w:rsidRDefault="009527DA" w:rsidP="009527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3. Będzie rozumiał, jaki wpływ na </w:t>
            </w:r>
            <w:r w:rsidR="003E3350">
              <w:rPr>
                <w:rFonts w:ascii="Garamond" w:hAnsi="Garamond"/>
                <w:lang w:val="pl-PL"/>
              </w:rPr>
              <w:t>kształtowanie stosunku do pracy ma indywidualna motywacja pracowników</w:t>
            </w:r>
          </w:p>
          <w:p w14:paraId="1BE669A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69CA88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5E373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4412D4" w14:textId="34C1684A" w:rsidR="009527DA" w:rsidRPr="00F92326" w:rsidRDefault="003E3350" w:rsidP="005F3D6D">
            <w:pPr>
              <w:rPr>
                <w:rFonts w:ascii="Garamond" w:hAnsi="Garamond"/>
                <w:lang w:val="pl-PL"/>
              </w:rPr>
            </w:pPr>
            <w:r w:rsidRPr="00F92326">
              <w:rPr>
                <w:rFonts w:ascii="Garamond" w:hAnsi="Garamond"/>
                <w:lang w:val="pl-PL"/>
              </w:rPr>
              <w:t>1.</w:t>
            </w:r>
            <w:r w:rsidR="009527DA" w:rsidRPr="00F92326">
              <w:rPr>
                <w:rFonts w:ascii="Garamond" w:hAnsi="Garamond"/>
                <w:lang w:val="pl-PL"/>
              </w:rPr>
              <w:t xml:space="preserve">  Definiowanie podstawowych pojęć.</w:t>
            </w:r>
          </w:p>
          <w:p w14:paraId="74932C26" w14:textId="516F6526" w:rsidR="00FA3958" w:rsidRPr="00F92326" w:rsidRDefault="003E3350" w:rsidP="005F3D6D">
            <w:pPr>
              <w:rPr>
                <w:rFonts w:ascii="Garamond" w:hAnsi="Garamond"/>
                <w:lang w:val="pl-PL"/>
              </w:rPr>
            </w:pPr>
            <w:r w:rsidRPr="00F92326">
              <w:rPr>
                <w:rFonts w:ascii="Garamond" w:hAnsi="Garamond"/>
                <w:lang w:val="pl-PL"/>
              </w:rPr>
              <w:t>2. Mechanizm motywacji i źródła</w:t>
            </w:r>
          </w:p>
          <w:p w14:paraId="4D11A58A" w14:textId="681EE47A" w:rsidR="00591BF9" w:rsidRPr="00F92326" w:rsidRDefault="00342367" w:rsidP="005F3D6D">
            <w:pPr>
              <w:rPr>
                <w:rFonts w:ascii="Garamond" w:hAnsi="Garamond"/>
                <w:lang w:val="pl-PL"/>
              </w:rPr>
            </w:pPr>
            <w:r w:rsidRPr="00F92326">
              <w:rPr>
                <w:rFonts w:ascii="Garamond" w:hAnsi="Garamond"/>
                <w:lang w:val="pl-PL"/>
              </w:rPr>
              <w:t>3</w:t>
            </w:r>
            <w:r w:rsidR="009527DA" w:rsidRPr="00F92326">
              <w:rPr>
                <w:rFonts w:ascii="Garamond" w:hAnsi="Garamond"/>
                <w:lang w:val="pl-PL"/>
              </w:rPr>
              <w:t xml:space="preserve">. </w:t>
            </w:r>
            <w:r w:rsidR="003E3350" w:rsidRPr="00F92326">
              <w:rPr>
                <w:rFonts w:ascii="Garamond" w:hAnsi="Garamond"/>
                <w:lang w:val="pl-PL"/>
              </w:rPr>
              <w:t>Podstawowe teorie motywacji</w:t>
            </w:r>
            <w:r w:rsidR="00F56224" w:rsidRPr="00F92326">
              <w:rPr>
                <w:rFonts w:ascii="Garamond" w:hAnsi="Garamond"/>
                <w:lang w:val="pl-PL"/>
              </w:rPr>
              <w:t xml:space="preserve"> </w:t>
            </w:r>
          </w:p>
          <w:p w14:paraId="5DA40029" w14:textId="67ED1F6D" w:rsidR="002F21E6" w:rsidRPr="00F92326" w:rsidRDefault="002F21E6" w:rsidP="005F3D6D">
            <w:pPr>
              <w:rPr>
                <w:rFonts w:ascii="Garamond" w:hAnsi="Garamond"/>
                <w:lang w:val="pl-PL"/>
              </w:rPr>
            </w:pPr>
            <w:r w:rsidRPr="00F92326">
              <w:rPr>
                <w:rFonts w:ascii="Garamond" w:hAnsi="Garamond"/>
                <w:lang w:val="pl-PL"/>
              </w:rPr>
              <w:t>4. Zasady kształtowania motywacji do pracy</w:t>
            </w:r>
          </w:p>
          <w:p w14:paraId="43623249" w14:textId="3FAFCCCF" w:rsidR="00F56224" w:rsidRPr="00F92326" w:rsidRDefault="00342367" w:rsidP="005F3D6D">
            <w:pPr>
              <w:rPr>
                <w:rFonts w:ascii="Garamond" w:hAnsi="Garamond"/>
                <w:lang w:val="pl-PL"/>
              </w:rPr>
            </w:pPr>
            <w:r w:rsidRPr="00F92326">
              <w:rPr>
                <w:rFonts w:ascii="Garamond" w:hAnsi="Garamond"/>
                <w:lang w:val="pl-PL"/>
              </w:rPr>
              <w:t>5</w:t>
            </w:r>
            <w:r w:rsidR="00F56224" w:rsidRPr="00F92326">
              <w:rPr>
                <w:rFonts w:ascii="Garamond" w:hAnsi="Garamond"/>
                <w:lang w:val="pl-PL"/>
              </w:rPr>
              <w:t>. Praktyczne implikacje wynikające z teorii motywacji</w:t>
            </w:r>
          </w:p>
          <w:p w14:paraId="3908832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F66D8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FA9E8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FBC0A" w14:textId="77777777" w:rsidR="00591BF9" w:rsidRPr="00EE08D1" w:rsidRDefault="00591BF9" w:rsidP="00EE08D1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Minimalne / obowiązkowe:</w:t>
            </w:r>
          </w:p>
          <w:p w14:paraId="11FDAB2B" w14:textId="77777777" w:rsidR="00591BF9" w:rsidRPr="00FF1EE2" w:rsidRDefault="00591BF9" w:rsidP="00591BF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>1. A.K. Koźmiński, Wł. Piotrowski. Zarządzanie: teoria i praktyka</w:t>
            </w:r>
            <w:r w:rsidR="006E00FD" w:rsidRPr="00FF1EE2">
              <w:rPr>
                <w:rFonts w:ascii="Garamond" w:hAnsi="Garamond" w:cs="DejaVuSerifCondensed"/>
                <w:lang w:val="pl-PL"/>
              </w:rPr>
              <w:t>, PWN, Warszawa2021;</w:t>
            </w:r>
          </w:p>
          <w:p w14:paraId="44FFC166" w14:textId="3C9D0059" w:rsidR="00FF1EE2" w:rsidRPr="00EE55E8" w:rsidRDefault="00FF1EE2" w:rsidP="00591BF9">
            <w:pPr>
              <w:rPr>
                <w:rFonts w:ascii="Garamond" w:hAnsi="Garamond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="00EE55E8" w:rsidRPr="00FF1EE2">
              <w:rPr>
                <w:rFonts w:ascii="Garamond" w:hAnsi="Garamond"/>
              </w:rPr>
              <w:t xml:space="preserve">H. </w:t>
            </w:r>
            <w:proofErr w:type="spellStart"/>
            <w:r w:rsidR="00EE55E8" w:rsidRPr="00FF1EE2">
              <w:rPr>
                <w:rFonts w:ascii="Garamond" w:hAnsi="Garamond"/>
              </w:rPr>
              <w:t>Król</w:t>
            </w:r>
            <w:proofErr w:type="spellEnd"/>
            <w:r w:rsidR="00EE55E8" w:rsidRPr="00FF1EE2">
              <w:rPr>
                <w:rFonts w:ascii="Garamond" w:hAnsi="Garamond"/>
              </w:rPr>
              <w:t xml:space="preserve">, A. </w:t>
            </w:r>
            <w:proofErr w:type="spellStart"/>
            <w:r w:rsidR="00EE55E8" w:rsidRPr="00FF1EE2">
              <w:rPr>
                <w:rFonts w:ascii="Garamond" w:hAnsi="Garamond"/>
              </w:rPr>
              <w:t>Ludwiczyński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, </w:t>
            </w:r>
            <w:proofErr w:type="spellStart"/>
            <w:r w:rsidR="00EE55E8" w:rsidRPr="00FF1EE2">
              <w:rPr>
                <w:rFonts w:ascii="Garamond" w:hAnsi="Garamond"/>
              </w:rPr>
              <w:t>Zarządzanie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zasobami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ludzkimi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, </w:t>
            </w:r>
            <w:proofErr w:type="spellStart"/>
            <w:r w:rsidR="00EE55E8" w:rsidRPr="00FF1EE2">
              <w:rPr>
                <w:rFonts w:ascii="Garamond" w:hAnsi="Garamond"/>
              </w:rPr>
              <w:t>Tworzene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kapitału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ludzkiego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organizacji</w:t>
            </w:r>
            <w:proofErr w:type="spellEnd"/>
            <w:r w:rsidR="00EE55E8" w:rsidRPr="00FF1EE2">
              <w:rPr>
                <w:rFonts w:ascii="Garamond" w:hAnsi="Garamond"/>
              </w:rPr>
              <w:t>, PWN, Warszawa 2018.</w:t>
            </w:r>
          </w:p>
          <w:p w14:paraId="48543D91" w14:textId="7075A09E" w:rsidR="00591BF9" w:rsidRPr="00FF1EE2" w:rsidRDefault="00591BF9" w:rsidP="00591BF9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3. </w:t>
            </w:r>
            <w:r w:rsidR="00FF1EE2" w:rsidRPr="00FF1EE2">
              <w:rPr>
                <w:rFonts w:ascii="Garamond" w:hAnsi="Garamond"/>
              </w:rPr>
              <w:t xml:space="preserve">M. </w:t>
            </w:r>
            <w:proofErr w:type="spellStart"/>
            <w:r w:rsidR="00FF1EE2" w:rsidRPr="00FF1EE2">
              <w:rPr>
                <w:rFonts w:ascii="Garamond" w:hAnsi="Garamond"/>
              </w:rPr>
              <w:t>Kopertyńska</w:t>
            </w:r>
            <w:proofErr w:type="spellEnd"/>
            <w:r w:rsidR="00FF1EE2" w:rsidRPr="00FF1EE2">
              <w:rPr>
                <w:rFonts w:ascii="Garamond" w:hAnsi="Garamond"/>
              </w:rPr>
              <w:t xml:space="preserve">. </w:t>
            </w:r>
            <w:proofErr w:type="spellStart"/>
            <w:r w:rsidR="00FF1EE2" w:rsidRPr="00FF1EE2">
              <w:rPr>
                <w:rFonts w:ascii="Garamond" w:hAnsi="Garamond"/>
              </w:rPr>
              <w:t>Motywowanie</w:t>
            </w:r>
            <w:proofErr w:type="spellEnd"/>
            <w:r w:rsidR="00FF1EE2" w:rsidRPr="00FF1EE2">
              <w:rPr>
                <w:rFonts w:ascii="Garamond" w:hAnsi="Garamond"/>
              </w:rPr>
              <w:t xml:space="preserve"> </w:t>
            </w:r>
            <w:proofErr w:type="spellStart"/>
            <w:r w:rsidR="00FF1EE2" w:rsidRPr="00FF1EE2">
              <w:rPr>
                <w:rFonts w:ascii="Garamond" w:hAnsi="Garamond"/>
              </w:rPr>
              <w:t>pracowników</w:t>
            </w:r>
            <w:proofErr w:type="spellEnd"/>
            <w:r w:rsidR="00FF1EE2" w:rsidRPr="00FF1EE2">
              <w:rPr>
                <w:rFonts w:ascii="Garamond" w:hAnsi="Garamond"/>
              </w:rPr>
              <w:t xml:space="preserve"> 2008</w:t>
            </w:r>
          </w:p>
          <w:p w14:paraId="62CACE5F" w14:textId="77777777" w:rsidR="00591BF9" w:rsidRPr="00FF1EE2" w:rsidRDefault="00591BF9" w:rsidP="006E00FD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72108CCC" w14:textId="0C28E035" w:rsidR="00FA3958" w:rsidRPr="00766C29" w:rsidRDefault="00FF1EE2" w:rsidP="002C1C97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</w:rPr>
              <w:t xml:space="preserve">Sypniewska B.. </w:t>
            </w:r>
            <w:proofErr w:type="spellStart"/>
            <w:r w:rsidRPr="00FF1EE2">
              <w:rPr>
                <w:rFonts w:ascii="Garamond" w:hAnsi="Garamond"/>
              </w:rPr>
              <w:t>Rola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satysfakcji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pracy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kształtowaniu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relacji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wewnętrznymi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interesariuszami</w:t>
            </w:r>
            <w:proofErr w:type="spellEnd"/>
            <w:r w:rsidRPr="00FF1EE2">
              <w:rPr>
                <w:rFonts w:ascii="Garamond" w:hAnsi="Garamond"/>
              </w:rPr>
              <w:t xml:space="preserve"> 2017</w:t>
            </w:r>
          </w:p>
        </w:tc>
      </w:tr>
    </w:tbl>
    <w:p w14:paraId="2BD6061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CB4F6B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56A0AE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030DE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102BC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DD15F93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44C66C9" w14:textId="7349E42A" w:rsidR="00FA3958" w:rsidRPr="00766C29" w:rsidRDefault="00FA3958" w:rsidP="009527D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B50C82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6D17D6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3847B5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Efekty uczenia się:</w:t>
            </w:r>
          </w:p>
          <w:p w14:paraId="13084369" w14:textId="4F701EEC" w:rsidR="002F21E6" w:rsidRPr="002F21E6" w:rsidRDefault="00DC04B9" w:rsidP="002F21E6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2F21E6">
              <w:rPr>
                <w:rFonts w:ascii="Garamond" w:hAnsi="Garamond"/>
                <w:lang w:val="pl-PL"/>
              </w:rPr>
              <w:t>Student będzie rozumiał</w:t>
            </w:r>
            <w:r w:rsidR="002F21E6">
              <w:rPr>
                <w:rFonts w:ascii="Garamond" w:hAnsi="Garamond"/>
                <w:lang w:val="pl-PL"/>
              </w:rPr>
              <w:t xml:space="preserve"> zasady budowania systemów motywacyjnych w organizacji</w:t>
            </w:r>
          </w:p>
          <w:p w14:paraId="1F6B2D39" w14:textId="24650200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2.</w:t>
            </w:r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Będzie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wiedział</w:t>
            </w:r>
            <w:proofErr w:type="spellEnd"/>
            <w:r w:rsidR="001741EE" w:rsidRPr="001741EE">
              <w:rPr>
                <w:rFonts w:ascii="Garamond" w:hAnsi="Garamond"/>
              </w:rPr>
              <w:t xml:space="preserve">, </w:t>
            </w:r>
            <w:proofErr w:type="spellStart"/>
            <w:r w:rsidR="001741EE" w:rsidRPr="001741EE">
              <w:rPr>
                <w:rFonts w:ascii="Garamond" w:hAnsi="Garamond"/>
              </w:rPr>
              <w:t>jakie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czynniki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kształtują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2F21E6">
              <w:rPr>
                <w:rFonts w:ascii="Garamond" w:hAnsi="Garamond"/>
              </w:rPr>
              <w:t>systemy</w:t>
            </w:r>
            <w:proofErr w:type="spellEnd"/>
            <w:r w:rsidR="002F21E6">
              <w:rPr>
                <w:rFonts w:ascii="Garamond" w:hAnsi="Garamond"/>
              </w:rPr>
              <w:t xml:space="preserve"> </w:t>
            </w:r>
            <w:proofErr w:type="spellStart"/>
            <w:r w:rsidR="002F21E6">
              <w:rPr>
                <w:rFonts w:ascii="Garamond" w:hAnsi="Garamond"/>
              </w:rPr>
              <w:t>wynagrodzeń</w:t>
            </w:r>
            <w:proofErr w:type="spellEnd"/>
          </w:p>
          <w:p w14:paraId="1E8EA4B2" w14:textId="50CA93C1" w:rsidR="00FA3958" w:rsidRPr="002F21E6" w:rsidRDefault="00FA3958" w:rsidP="005F3D6D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3.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6150FE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C48635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1A616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269CBBA" w14:textId="07665247" w:rsidR="00F56224" w:rsidRDefault="007B554B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56224">
              <w:rPr>
                <w:rFonts w:ascii="Garamond" w:hAnsi="Garamond"/>
                <w:lang w:val="pl-PL"/>
              </w:rPr>
              <w:t>. Kształtowanie wynagrodzeń, projektowanie i realizowanie – zasady i teorie</w:t>
            </w:r>
          </w:p>
          <w:p w14:paraId="34642367" w14:textId="72B23659" w:rsidR="007B554B" w:rsidRPr="00766C29" w:rsidRDefault="007B554B" w:rsidP="007B55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Wpływ wynagradzania na postawy, zachowania, motywację.</w:t>
            </w:r>
          </w:p>
          <w:p w14:paraId="00AF0641" w14:textId="41B1F206" w:rsidR="007B554B" w:rsidRDefault="007B554B" w:rsidP="007B55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. Podstawowe funkcje wynagrodzeń</w:t>
            </w:r>
          </w:p>
          <w:p w14:paraId="6891973E" w14:textId="7AAE41D7" w:rsidR="007B554B" w:rsidRPr="00766C29" w:rsidRDefault="007B554B" w:rsidP="007B55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 Struktura wynagrodzeń, składniki płacy</w:t>
            </w:r>
          </w:p>
          <w:p w14:paraId="24DC76C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ED7F4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5D6CA7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1E34DC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89CBD4" w14:textId="77777777" w:rsidR="007B554B" w:rsidRPr="00FF1EE2" w:rsidRDefault="007B554B" w:rsidP="007B554B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635D28A7" w14:textId="77777777" w:rsidR="007B554B" w:rsidRPr="00FF1EE2" w:rsidRDefault="007B554B" w:rsidP="007B554B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07ED880E" w14:textId="77777777" w:rsidR="007B554B" w:rsidRPr="00FF1EE2" w:rsidRDefault="007B554B" w:rsidP="007B554B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3E893E74" w14:textId="77777777" w:rsidR="007B554B" w:rsidRPr="00FF1EE2" w:rsidRDefault="007B554B" w:rsidP="007B554B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322DB8EA" w14:textId="77777777" w:rsidR="007B554B" w:rsidRPr="00FF1EE2" w:rsidRDefault="007B554B" w:rsidP="007B554B">
            <w:pPr>
              <w:rPr>
                <w:rFonts w:ascii="Garamond" w:hAnsi="Garamond"/>
                <w:color w:val="000000"/>
              </w:rPr>
            </w:pPr>
            <w:r w:rsidRPr="00FF1EE2">
              <w:rPr>
                <w:rFonts w:ascii="Garamond" w:hAnsi="Garamond"/>
              </w:rPr>
              <w:t xml:space="preserve">-  A. </w:t>
            </w:r>
            <w:proofErr w:type="spellStart"/>
            <w:r w:rsidRPr="00FF1EE2">
              <w:rPr>
                <w:rFonts w:ascii="Garamond" w:hAnsi="Garamond"/>
              </w:rPr>
              <w:t>Pcztowoski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Koncepcje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praktyki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wyzwania</w:t>
            </w:r>
            <w:proofErr w:type="spellEnd"/>
            <w:r w:rsidRPr="00FF1EE2">
              <w:rPr>
                <w:rFonts w:ascii="Garamond" w:hAnsi="Garamond"/>
              </w:rPr>
              <w:t>,  PWE, Warszawa 2018.</w:t>
            </w:r>
          </w:p>
          <w:p w14:paraId="6E6C6126" w14:textId="77777777" w:rsidR="00FA3958" w:rsidRPr="00766C29" w:rsidRDefault="00FA3958" w:rsidP="007B554B">
            <w:pPr>
              <w:pStyle w:val="Tekstprzypisudolnego"/>
              <w:jc w:val="both"/>
              <w:rPr>
                <w:rFonts w:ascii="Garamond" w:hAnsi="Garamond"/>
              </w:rPr>
            </w:pPr>
          </w:p>
        </w:tc>
      </w:tr>
    </w:tbl>
    <w:p w14:paraId="354D2A85" w14:textId="70479AC0" w:rsidR="00F36B30" w:rsidRDefault="00F36B30" w:rsidP="00FA3958">
      <w:pPr>
        <w:spacing w:after="0" w:line="240" w:lineRule="auto"/>
        <w:rPr>
          <w:rFonts w:ascii="Garamond" w:hAnsi="Garamond"/>
        </w:rPr>
      </w:pPr>
    </w:p>
    <w:p w14:paraId="0608B39C" w14:textId="16DF24E4" w:rsidR="00FF1EE2" w:rsidRDefault="00FF1EE2" w:rsidP="00FA3958">
      <w:pPr>
        <w:spacing w:after="0" w:line="240" w:lineRule="auto"/>
        <w:rPr>
          <w:rFonts w:ascii="Garamond" w:hAnsi="Garamond"/>
        </w:rPr>
      </w:pPr>
    </w:p>
    <w:p w14:paraId="23A17A6D" w14:textId="04E27634" w:rsidR="00FF1EE2" w:rsidRDefault="00FF1EE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EDD4AC1" w14:textId="77777777" w:rsidR="00FF1EE2" w:rsidRPr="00766C29" w:rsidRDefault="00FF1EE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A24C19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EACB6A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23DE47" w14:textId="62FDCEA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92326">
              <w:rPr>
                <w:rFonts w:ascii="Garamond" w:hAnsi="Garamond"/>
                <w:b/>
                <w:lang w:val="pl-PL"/>
              </w:rPr>
              <w:t>4</w:t>
            </w:r>
          </w:p>
          <w:p w14:paraId="3E131F83" w14:textId="7C196981" w:rsidR="00FA3958" w:rsidRPr="00766C29" w:rsidRDefault="00FA3958" w:rsidP="00F36B3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BDD52D6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761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8442C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A020E68" w14:textId="2958EC6E" w:rsidR="00FA3958" w:rsidRPr="00A57891" w:rsidRDefault="00B602A0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>Student będzie rozumiał, jak</w:t>
            </w:r>
            <w:r w:rsidR="00342367">
              <w:rPr>
                <w:rFonts w:ascii="Garamond" w:hAnsi="Garamond"/>
                <w:lang w:val="pl-PL"/>
              </w:rPr>
              <w:t xml:space="preserve"> budować wynagrodzenia pod kątem ich form</w:t>
            </w:r>
            <w:r w:rsidRPr="00A57891">
              <w:rPr>
                <w:rFonts w:ascii="Garamond" w:hAnsi="Garamond"/>
                <w:lang w:val="pl-PL"/>
              </w:rPr>
              <w:t xml:space="preserve"> </w:t>
            </w:r>
          </w:p>
          <w:p w14:paraId="0D2E5FD1" w14:textId="4A7705D7" w:rsidR="00A57891" w:rsidRPr="00A57891" w:rsidRDefault="00A57891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Zrozumie </w:t>
            </w:r>
            <w:r w:rsidR="00342367">
              <w:rPr>
                <w:rFonts w:ascii="Garamond" w:hAnsi="Garamond"/>
                <w:lang w:val="pl-PL"/>
              </w:rPr>
              <w:t>jakie zasady są istotne dla</w:t>
            </w:r>
            <w:r>
              <w:rPr>
                <w:rFonts w:ascii="Garamond" w:hAnsi="Garamond"/>
                <w:lang w:val="pl-PL"/>
              </w:rPr>
              <w:t xml:space="preserve"> prawidłow</w:t>
            </w:r>
            <w:r w:rsidR="00342367">
              <w:rPr>
                <w:rFonts w:ascii="Garamond" w:hAnsi="Garamond"/>
                <w:lang w:val="pl-PL"/>
              </w:rPr>
              <w:t>ego tworzenia wynagrodzeń także pod względem kształtowania motywacji do pracy</w:t>
            </w:r>
          </w:p>
          <w:p w14:paraId="744E0450" w14:textId="2A48F70C" w:rsidR="00FA3958" w:rsidRPr="00A57891" w:rsidRDefault="00342367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70085CC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8EAA2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F82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D508D5" w14:textId="77777777" w:rsidR="00FA3958" w:rsidRDefault="00A62ED2" w:rsidP="00A62ED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Formy wynagradzania – indywidualne, grupowe, zespołowe, formy </w:t>
            </w:r>
            <w:proofErr w:type="spellStart"/>
            <w:r>
              <w:rPr>
                <w:rFonts w:ascii="Garamond" w:hAnsi="Garamond"/>
                <w:lang w:val="pl-PL"/>
              </w:rPr>
              <w:t>kafeteryjne</w:t>
            </w:r>
            <w:proofErr w:type="spellEnd"/>
          </w:p>
          <w:p w14:paraId="276D34F8" w14:textId="77777777" w:rsidR="00A62ED2" w:rsidRDefault="00A62ED2" w:rsidP="00A62ED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tworzenia wynagrodzeń – podwyżki, pakiety, beneficja, dodatki, deputaty, premie, nagrody</w:t>
            </w:r>
          </w:p>
          <w:p w14:paraId="665986A1" w14:textId="5CAD01CB" w:rsidR="007B554B" w:rsidRPr="00A62ED2" w:rsidRDefault="007B554B" w:rsidP="00A62ED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kształtowania regulaminów wynagradzania</w:t>
            </w:r>
          </w:p>
        </w:tc>
      </w:tr>
      <w:tr w:rsidR="00FA3958" w:rsidRPr="00766C29" w14:paraId="363FC32E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216D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62A835" w14:textId="77777777" w:rsidR="0072630A" w:rsidRPr="00B602A0" w:rsidRDefault="00FA3958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07838D53" w14:textId="77777777" w:rsidR="00EE55E8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26947929" w14:textId="41CA35CB" w:rsidR="00F92326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6B1BBC27" w14:textId="26973F9E" w:rsidR="00FA3958" w:rsidRPr="00EE55E8" w:rsidRDefault="00FA3958" w:rsidP="005F3D6D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2B7EFD5A" w14:textId="77777777" w:rsidR="00F92326" w:rsidRPr="00EE55E8" w:rsidRDefault="00F92326" w:rsidP="00F92326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769E696F" w14:textId="77777777" w:rsidR="00FA3958" w:rsidRPr="00766C29" w:rsidRDefault="00FA3958" w:rsidP="00EE55E8">
            <w:pPr>
              <w:rPr>
                <w:rFonts w:ascii="Garamond" w:hAnsi="Garamond"/>
                <w:lang w:val="pl-PL"/>
              </w:rPr>
            </w:pPr>
          </w:p>
        </w:tc>
      </w:tr>
    </w:tbl>
    <w:p w14:paraId="472F9F4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FEC31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2AEB6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196092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642B1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E9766E" w14:textId="65F4EE93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92326">
              <w:rPr>
                <w:rFonts w:ascii="Garamond" w:hAnsi="Garamond"/>
                <w:b/>
                <w:lang w:val="pl-PL"/>
              </w:rPr>
              <w:t>5</w:t>
            </w:r>
          </w:p>
          <w:p w14:paraId="6E713752" w14:textId="4CF8A382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="008B55B8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14:paraId="3059410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502C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D80001" w14:textId="77777777"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485084C" w14:textId="71661A8C" w:rsidR="008B55B8" w:rsidRPr="00EF1393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EF1393">
              <w:rPr>
                <w:rFonts w:ascii="Garamond" w:hAnsi="Garamond"/>
                <w:lang w:val="pl-PL"/>
              </w:rPr>
              <w:t xml:space="preserve">. Będzie umiał scharakteryzować </w:t>
            </w:r>
            <w:r w:rsidR="00342367">
              <w:rPr>
                <w:rFonts w:ascii="Garamond" w:hAnsi="Garamond"/>
                <w:lang w:val="pl-PL"/>
              </w:rPr>
              <w:t>znaczenie ocen pracowniczych ze względu na cele, funkcje, zasady</w:t>
            </w:r>
          </w:p>
          <w:p w14:paraId="4E9C0E98" w14:textId="77777777" w:rsidR="00EE08D1" w:rsidRPr="00EF1393" w:rsidRDefault="00EE08D1" w:rsidP="00EE08D1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53E8C5E5" w14:textId="77777777"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14:paraId="23FCB284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5F69CA7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1F8F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23A7FC" w14:textId="38F0575F" w:rsidR="00FA3958" w:rsidRP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A62ED2">
              <w:rPr>
                <w:rFonts w:ascii="Garamond" w:hAnsi="Garamond"/>
                <w:lang w:val="pl-PL"/>
              </w:rPr>
              <w:t>Podstawowe pojęcia oceny pracowników</w:t>
            </w:r>
          </w:p>
          <w:p w14:paraId="4B4F0903" w14:textId="77777777" w:rsid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i funkcje oceny pracowników</w:t>
            </w:r>
          </w:p>
          <w:p w14:paraId="5E379907" w14:textId="12F8D9AB" w:rsidR="00A62ED2" w:rsidRP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zasady oceniania pracowników</w:t>
            </w:r>
          </w:p>
        </w:tc>
      </w:tr>
      <w:tr w:rsidR="00FA3958" w:rsidRPr="00766C29" w14:paraId="75F8D76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E476DB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B06E46" w14:textId="77777777" w:rsidR="008B55B8" w:rsidRPr="00EE55E8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</w:t>
            </w:r>
            <w:r w:rsidRPr="00EE55E8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5722F6B3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</w:rPr>
              <w:t>Król</w:t>
            </w:r>
            <w:proofErr w:type="spellEnd"/>
            <w:r w:rsidRPr="00EE55E8">
              <w:rPr>
                <w:rFonts w:ascii="Garamond" w:hAnsi="Garamond"/>
              </w:rPr>
              <w:t xml:space="preserve">, A. </w:t>
            </w:r>
            <w:proofErr w:type="spellStart"/>
            <w:r w:rsidRPr="00EE55E8">
              <w:rPr>
                <w:rFonts w:ascii="Garamond" w:hAnsi="Garamond"/>
              </w:rPr>
              <w:t>Ludwiczyński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 , </w:t>
            </w:r>
            <w:proofErr w:type="spellStart"/>
            <w:r w:rsidRPr="00EE55E8">
              <w:rPr>
                <w:rFonts w:ascii="Garamond" w:hAnsi="Garamond"/>
              </w:rPr>
              <w:t>Tworzene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kapitału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ludzkiego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organizacji</w:t>
            </w:r>
            <w:proofErr w:type="spellEnd"/>
            <w:r w:rsidRPr="00EE55E8">
              <w:rPr>
                <w:rFonts w:ascii="Garamond" w:hAnsi="Garamond"/>
              </w:rPr>
              <w:t>, PWN, Warszawa 2018.</w:t>
            </w:r>
          </w:p>
          <w:p w14:paraId="56834E8B" w14:textId="19150E58" w:rsidR="008B55B8" w:rsidRPr="00EE55E8" w:rsidRDefault="00EE55E8" w:rsidP="008B55B8">
            <w:pPr>
              <w:rPr>
                <w:rFonts w:ascii="Garamond" w:hAnsi="Garamond"/>
                <w:strike/>
                <w:color w:val="000000"/>
              </w:rPr>
            </w:pPr>
            <w:r w:rsidRPr="00EE55E8">
              <w:rPr>
                <w:rFonts w:ascii="Garamond" w:hAnsi="Garamond"/>
                <w:strike/>
                <w:color w:val="000000"/>
              </w:rPr>
              <w:t xml:space="preserve">- </w:t>
            </w:r>
            <w:proofErr w:type="spellStart"/>
            <w:r w:rsidRPr="00EE55E8">
              <w:rPr>
                <w:rFonts w:ascii="Garamond" w:hAnsi="Garamond"/>
              </w:rPr>
              <w:t>M.Sidor-Rządkowska</w:t>
            </w:r>
            <w:proofErr w:type="spellEnd"/>
            <w:r w:rsidRPr="00EE55E8">
              <w:rPr>
                <w:rFonts w:ascii="Garamond" w:hAnsi="Garamond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</w:rPr>
              <w:t>Kształtowanie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nowoczesnych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systemów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ocen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pracowników</w:t>
            </w:r>
            <w:proofErr w:type="spellEnd"/>
            <w:r w:rsidRPr="00EE55E8">
              <w:rPr>
                <w:rFonts w:ascii="Garamond" w:hAnsi="Garamond"/>
              </w:rPr>
              <w:t xml:space="preserve"> 2013</w:t>
            </w:r>
          </w:p>
          <w:p w14:paraId="3F0BF965" w14:textId="12316C15" w:rsidR="008B55B8" w:rsidRPr="00EE55E8" w:rsidRDefault="00EE55E8" w:rsidP="008B55B8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>-</w:t>
            </w:r>
            <w:r w:rsidR="008B55B8" w:rsidRPr="00EE55E8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Wł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. Piotrowski (red.), 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teoria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i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praktyka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>, PWN,  Warszawa 2021.</w:t>
            </w:r>
          </w:p>
          <w:p w14:paraId="496B744D" w14:textId="77777777" w:rsidR="008B55B8" w:rsidRPr="00EE55E8" w:rsidRDefault="008B55B8" w:rsidP="008B55B8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3A599B4B" w14:textId="77777777" w:rsidR="008B55B8" w:rsidRPr="00EE55E8" w:rsidRDefault="008B55B8" w:rsidP="008B55B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23184AC3" w14:textId="77777777" w:rsidR="00FA3958" w:rsidRPr="00766C29" w:rsidRDefault="00FA3958" w:rsidP="00EE55E8">
            <w:pPr>
              <w:rPr>
                <w:rFonts w:ascii="Garamond" w:hAnsi="Garamond"/>
                <w:lang w:val="pl-PL"/>
              </w:rPr>
            </w:pPr>
          </w:p>
        </w:tc>
      </w:tr>
    </w:tbl>
    <w:p w14:paraId="666B9B72" w14:textId="49FBCA50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6D10539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8488816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638B5E" w14:textId="19D5F88C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92326">
              <w:rPr>
                <w:rFonts w:ascii="Garamond" w:hAnsi="Garamond"/>
                <w:b/>
                <w:lang w:val="pl-PL"/>
              </w:rPr>
              <w:t>6</w:t>
            </w:r>
          </w:p>
          <w:p w14:paraId="53E661F3" w14:textId="5E2C4328" w:rsidR="00FA3958" w:rsidRPr="00766C29" w:rsidRDefault="00FA3958" w:rsidP="00484EE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2D5811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99818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0B8B4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F0CC2D" w14:textId="72D6E06C" w:rsid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Zrozumie </w:t>
            </w:r>
            <w:r w:rsidR="00342367">
              <w:rPr>
                <w:rFonts w:ascii="Garamond" w:hAnsi="Garamond"/>
                <w:lang w:val="pl-PL"/>
              </w:rPr>
              <w:t xml:space="preserve">na czym polega ocena pracownicza w organizacji, jej metody, skale, etapy, fazy, korzyści </w:t>
            </w:r>
          </w:p>
          <w:p w14:paraId="34D7D414" w14:textId="36704698" w:rsidR="00FA3958" w:rsidRP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2498F" w:rsidRPr="00EF1393">
              <w:rPr>
                <w:rFonts w:ascii="Garamond" w:hAnsi="Garamond"/>
                <w:lang w:val="pl-PL"/>
              </w:rPr>
              <w:t xml:space="preserve">. Będzie </w:t>
            </w:r>
            <w:r w:rsidR="00342367">
              <w:rPr>
                <w:rFonts w:ascii="Garamond" w:hAnsi="Garamond"/>
                <w:lang w:val="pl-PL"/>
              </w:rPr>
              <w:t>rozumiał jak unikać błędów w ocenianiu pracowników oraz jak prawidłowo przeprowadzać rozmowy oceniające</w:t>
            </w:r>
          </w:p>
          <w:p w14:paraId="2E670FCA" w14:textId="410E174D" w:rsidR="00FA3958" w:rsidRPr="00EF1393" w:rsidRDefault="00EF1393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E08D1" w:rsidRPr="00EF1393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EE08D1" w:rsidRPr="00EF1393">
              <w:rPr>
                <w:rFonts w:ascii="Garamond" w:hAnsi="Garamond"/>
              </w:rPr>
              <w:t>poznawcze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, </w:t>
            </w:r>
            <w:proofErr w:type="spellStart"/>
            <w:r w:rsidR="00EE08D1" w:rsidRPr="00EF1393">
              <w:rPr>
                <w:rFonts w:ascii="Garamond" w:hAnsi="Garamond"/>
              </w:rPr>
              <w:t>związane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z  </w:t>
            </w:r>
            <w:proofErr w:type="spellStart"/>
            <w:r w:rsidR="00EE08D1" w:rsidRPr="00EF1393">
              <w:rPr>
                <w:rFonts w:ascii="Garamond" w:hAnsi="Garamond"/>
              </w:rPr>
              <w:t>pozytywnym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stosunkiem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do </w:t>
            </w:r>
            <w:proofErr w:type="spellStart"/>
            <w:r w:rsidR="00EE08D1" w:rsidRPr="00EF1393">
              <w:rPr>
                <w:rFonts w:ascii="Garamond" w:hAnsi="Garamond"/>
              </w:rPr>
              <w:t>studiowanego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kierunku</w:t>
            </w:r>
            <w:proofErr w:type="spellEnd"/>
            <w:r w:rsidR="00EE08D1" w:rsidRPr="00EF1393">
              <w:rPr>
                <w:rFonts w:ascii="Garamond" w:hAnsi="Garamond"/>
              </w:rPr>
              <w:t xml:space="preserve">. </w:t>
            </w:r>
          </w:p>
        </w:tc>
      </w:tr>
      <w:tr w:rsidR="00FA3958" w:rsidRPr="00766C29" w14:paraId="5611F39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C523F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4CE048" w14:textId="7C7888F7" w:rsidR="00A62ED2" w:rsidRP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A62ED2">
              <w:rPr>
                <w:rFonts w:ascii="Garamond" w:hAnsi="Garamond"/>
                <w:lang w:val="pl-PL"/>
              </w:rPr>
              <w:t>Elementy składowe oceniania</w:t>
            </w:r>
          </w:p>
          <w:p w14:paraId="3F2B556A" w14:textId="5E960C15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 oceny – AC, opisowa, zdarzenia krytyczne, porównań, 360 stopni,</w:t>
            </w:r>
          </w:p>
          <w:p w14:paraId="3D5A7997" w14:textId="44485BDC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Najczęściej stosowane  skale ocen – punktowa, graficzna, przymiotnikowa, behawioralna, mieszana</w:t>
            </w:r>
          </w:p>
          <w:p w14:paraId="26F8D380" w14:textId="79A0BA11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Etapy</w:t>
            </w:r>
            <w:r w:rsidR="002F21E6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fazy</w:t>
            </w:r>
            <w:r w:rsidR="002F21E6">
              <w:rPr>
                <w:rFonts w:ascii="Garamond" w:hAnsi="Garamond"/>
                <w:lang w:val="pl-PL"/>
              </w:rPr>
              <w:t xml:space="preserve"> i korzyści</w:t>
            </w:r>
            <w:r>
              <w:rPr>
                <w:rFonts w:ascii="Garamond" w:hAnsi="Garamond"/>
                <w:lang w:val="pl-PL"/>
              </w:rPr>
              <w:t xml:space="preserve"> procesu oceniania</w:t>
            </w:r>
          </w:p>
          <w:p w14:paraId="587321F8" w14:textId="124A0796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Typowe błędy w ocenianiu</w:t>
            </w:r>
          </w:p>
          <w:p w14:paraId="0389BC85" w14:textId="145E132B" w:rsidR="00FA3958" w:rsidRPr="00342367" w:rsidRDefault="002F21E6" w:rsidP="005F3D6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prowadzenia rozmów oceniających</w:t>
            </w:r>
          </w:p>
        </w:tc>
      </w:tr>
      <w:tr w:rsidR="00FA3958" w:rsidRPr="00766C29" w14:paraId="6FFE587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B9AC77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5406312" w14:textId="77777777" w:rsidR="00EE55E8" w:rsidRPr="00EE55E8" w:rsidRDefault="00EE55E8" w:rsidP="00EE55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</w:t>
            </w:r>
            <w:r w:rsidRPr="00EE55E8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52257D88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</w:rPr>
              <w:t>Król</w:t>
            </w:r>
            <w:proofErr w:type="spellEnd"/>
            <w:r w:rsidRPr="00EE55E8">
              <w:rPr>
                <w:rFonts w:ascii="Garamond" w:hAnsi="Garamond"/>
              </w:rPr>
              <w:t xml:space="preserve">, A. </w:t>
            </w:r>
            <w:proofErr w:type="spellStart"/>
            <w:r w:rsidRPr="00EE55E8">
              <w:rPr>
                <w:rFonts w:ascii="Garamond" w:hAnsi="Garamond"/>
              </w:rPr>
              <w:t>Ludwiczyński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 , </w:t>
            </w:r>
            <w:proofErr w:type="spellStart"/>
            <w:r w:rsidRPr="00EE55E8">
              <w:rPr>
                <w:rFonts w:ascii="Garamond" w:hAnsi="Garamond"/>
              </w:rPr>
              <w:t>Tworzene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kapitału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ludzkiego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organizacji</w:t>
            </w:r>
            <w:proofErr w:type="spellEnd"/>
            <w:r w:rsidRPr="00EE55E8">
              <w:rPr>
                <w:rFonts w:ascii="Garamond" w:hAnsi="Garamond"/>
              </w:rPr>
              <w:t>, PWN, Warszawa 2018.</w:t>
            </w:r>
          </w:p>
          <w:p w14:paraId="034DBC00" w14:textId="77777777" w:rsidR="00EE55E8" w:rsidRPr="00EE55E8" w:rsidRDefault="00EE55E8" w:rsidP="00EE55E8">
            <w:pPr>
              <w:rPr>
                <w:rFonts w:ascii="Garamond" w:hAnsi="Garamond"/>
                <w:strike/>
                <w:color w:val="000000"/>
              </w:rPr>
            </w:pPr>
            <w:r w:rsidRPr="00EE55E8">
              <w:rPr>
                <w:rFonts w:ascii="Garamond" w:hAnsi="Garamond"/>
                <w:strike/>
                <w:color w:val="000000"/>
              </w:rPr>
              <w:t xml:space="preserve">- </w:t>
            </w:r>
            <w:proofErr w:type="spellStart"/>
            <w:r w:rsidRPr="00EE55E8">
              <w:rPr>
                <w:rFonts w:ascii="Garamond" w:hAnsi="Garamond"/>
              </w:rPr>
              <w:t>M.Sidor-Rządkowska</w:t>
            </w:r>
            <w:proofErr w:type="spellEnd"/>
            <w:r w:rsidRPr="00EE55E8">
              <w:rPr>
                <w:rFonts w:ascii="Garamond" w:hAnsi="Garamond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</w:rPr>
              <w:t>Kształtowanie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nowoczesnych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systemów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ocen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pracowników</w:t>
            </w:r>
            <w:proofErr w:type="spellEnd"/>
            <w:r w:rsidRPr="00EE55E8">
              <w:rPr>
                <w:rFonts w:ascii="Garamond" w:hAnsi="Garamond"/>
              </w:rPr>
              <w:t xml:space="preserve"> 2013</w:t>
            </w:r>
          </w:p>
          <w:p w14:paraId="58320D90" w14:textId="77777777" w:rsidR="00EE55E8" w:rsidRPr="00EE55E8" w:rsidRDefault="00EE55E8" w:rsidP="00EE55E8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 xml:space="preserve">-A. K.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Wł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. Piotrowski (red.), 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praktyka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>, PWN,  Warszawa 2021.</w:t>
            </w:r>
          </w:p>
          <w:p w14:paraId="133F24AF" w14:textId="77777777" w:rsidR="00EE55E8" w:rsidRPr="00EE55E8" w:rsidRDefault="00EE55E8" w:rsidP="00EE55E8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786F101C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6279A6BC" w14:textId="77777777" w:rsidR="004B101A" w:rsidRPr="001526E8" w:rsidRDefault="004B101A" w:rsidP="00EE55E8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</w:p>
        </w:tc>
      </w:tr>
    </w:tbl>
    <w:p w14:paraId="0B954CE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B37102" w14:textId="5165A344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433540A5" w14:textId="6CFDC4B8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12C0FDB4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6958F5" w14:textId="424CAB5E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92326">
              <w:rPr>
                <w:rFonts w:ascii="Garamond" w:hAnsi="Garamond"/>
                <w:b/>
                <w:lang w:val="pl-PL"/>
              </w:rPr>
              <w:t>7</w:t>
            </w:r>
          </w:p>
          <w:p w14:paraId="1B8685A0" w14:textId="5C687113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649A7AF6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D1AD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ED2F1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34C22C" w14:textId="3752140C" w:rsidR="00A57891" w:rsidRPr="00EF1393" w:rsidRDefault="00A57891" w:rsidP="00724D45">
            <w:pPr>
              <w:rPr>
                <w:rFonts w:ascii="Garamond" w:hAnsi="Garamond"/>
                <w:lang w:val="pl-PL"/>
              </w:rPr>
            </w:pPr>
            <w:r w:rsidRPr="00EF1393">
              <w:rPr>
                <w:rFonts w:ascii="Garamond" w:hAnsi="Garamond"/>
                <w:lang w:val="pl-PL"/>
              </w:rPr>
              <w:t xml:space="preserve">1. Będzie umiał scharakteryzować poszczególne </w:t>
            </w:r>
            <w:r w:rsidR="00EF1393" w:rsidRPr="00EF1393">
              <w:rPr>
                <w:rFonts w:ascii="Garamond" w:hAnsi="Garamond"/>
                <w:lang w:val="pl-PL"/>
              </w:rPr>
              <w:t>rodzaje i sposoby motywowania pracowników</w:t>
            </w:r>
          </w:p>
          <w:p w14:paraId="570A07FF" w14:textId="77777777" w:rsidR="00A57891" w:rsidRPr="00EF1393" w:rsidRDefault="00A57891" w:rsidP="00724D45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36E19EB3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892036F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6B8D635A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6C0DB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6903E3" w14:textId="77777777" w:rsidR="00A57891" w:rsidRDefault="002F21E6" w:rsidP="002F21E6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Narzędzi motywowania – perswazji, zachęty, przymusu</w:t>
            </w:r>
          </w:p>
          <w:p w14:paraId="26677F5A" w14:textId="6A6CA7AF" w:rsidR="002F21E6" w:rsidRPr="00766C29" w:rsidRDefault="002F21E6" w:rsidP="002F21E6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systemy motywowania i zasady budowania</w:t>
            </w:r>
          </w:p>
        </w:tc>
      </w:tr>
      <w:tr w:rsidR="00A57891" w:rsidRPr="00766C29" w14:paraId="3223923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2974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97A700" w14:textId="2386462C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0F58F0" w14:textId="0B50A3AA" w:rsidR="00A57891" w:rsidRPr="00EE55E8" w:rsidRDefault="00EF1393" w:rsidP="00EF1393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Król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L.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Ludwiczyński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PWE,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zasobami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ludzkimi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2006 (I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późn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Wydania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>)</w:t>
            </w:r>
          </w:p>
          <w:p w14:paraId="4009C4E4" w14:textId="79256194" w:rsidR="00EF1393" w:rsidRPr="00EE55E8" w:rsidRDefault="00EF1393" w:rsidP="00EF1393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</w:rPr>
              <w:t xml:space="preserve">-  A. </w:t>
            </w:r>
            <w:proofErr w:type="spellStart"/>
            <w:r w:rsidRPr="00EE55E8">
              <w:rPr>
                <w:rFonts w:ascii="Garamond" w:hAnsi="Garamond"/>
              </w:rPr>
              <w:t>Pcztowoski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Koncepcje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praktyki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wyzwania</w:t>
            </w:r>
            <w:proofErr w:type="spellEnd"/>
            <w:r w:rsidRPr="00EE55E8">
              <w:rPr>
                <w:rFonts w:ascii="Garamond" w:hAnsi="Garamond"/>
              </w:rPr>
              <w:t>,  PWE, Warszawa 2018.</w:t>
            </w:r>
          </w:p>
          <w:p w14:paraId="2CD3B7A5" w14:textId="77777777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51390138" w14:textId="77777777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12F097BD" w14:textId="77777777" w:rsidR="00A57891" w:rsidRPr="00EE55E8" w:rsidRDefault="00A57891" w:rsidP="00724D45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32F9F1B2" w14:textId="77777777" w:rsidR="00A57891" w:rsidRPr="00EE55E8" w:rsidRDefault="00A57891" w:rsidP="00724D45">
            <w:pPr>
              <w:rPr>
                <w:rFonts w:ascii="Garamond" w:hAnsi="Garamond" w:cs="DejaVuSerifCondensed"/>
                <w:lang w:val="pl-PL"/>
              </w:rPr>
            </w:pPr>
            <w:r w:rsidRPr="00EE55E8"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14:paraId="39BA10CE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</w:tbl>
    <w:p w14:paraId="5E70AB52" w14:textId="19AC3619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7EA41DD1" w14:textId="7918D8BA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493F56E0" w14:textId="1DF49A3B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41DF53CD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E149ED" w14:textId="6C981DF9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92326">
              <w:rPr>
                <w:rFonts w:ascii="Garamond" w:hAnsi="Garamond"/>
                <w:b/>
                <w:lang w:val="pl-PL"/>
              </w:rPr>
              <w:t>8</w:t>
            </w:r>
          </w:p>
          <w:p w14:paraId="08DDD920" w14:textId="3CDEEBE3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326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36F765EC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EBBA3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911F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7AEF4D" w14:textId="74142175" w:rsidR="00A57891" w:rsidRPr="00A57891" w:rsidRDefault="00A57891" w:rsidP="00724D45">
            <w:pPr>
              <w:rPr>
                <w:rFonts w:ascii="Garamond" w:hAnsi="Garamond"/>
                <w:strike/>
                <w:lang w:val="pl-PL"/>
              </w:rPr>
            </w:pPr>
          </w:p>
          <w:p w14:paraId="283B1073" w14:textId="1CE4FF24" w:rsidR="00A57891" w:rsidRPr="00A57891" w:rsidRDefault="00A57891" w:rsidP="00724D45">
            <w:pPr>
              <w:rPr>
                <w:rFonts w:ascii="Garamond" w:hAnsi="Garamond"/>
              </w:rPr>
            </w:pPr>
            <w:r w:rsidRPr="00A57891">
              <w:rPr>
                <w:rFonts w:ascii="Garamond" w:hAnsi="Garamond"/>
                <w:lang w:val="pl-PL"/>
              </w:rPr>
              <w:t xml:space="preserve">1. Zdobędzie kompetencje </w:t>
            </w:r>
            <w:proofErr w:type="spellStart"/>
            <w:r w:rsidRPr="00A57891">
              <w:rPr>
                <w:rFonts w:ascii="Garamond" w:hAnsi="Garamond"/>
              </w:rPr>
              <w:t>poznawcze</w:t>
            </w:r>
            <w:proofErr w:type="spellEnd"/>
            <w:r w:rsidRPr="00A57891">
              <w:rPr>
                <w:rFonts w:ascii="Garamond" w:hAnsi="Garamond"/>
              </w:rPr>
              <w:t xml:space="preserve">, </w:t>
            </w:r>
            <w:proofErr w:type="spellStart"/>
            <w:r w:rsidRPr="00A57891">
              <w:rPr>
                <w:rFonts w:ascii="Garamond" w:hAnsi="Garamond"/>
              </w:rPr>
              <w:t>związane</w:t>
            </w:r>
            <w:proofErr w:type="spellEnd"/>
            <w:r w:rsidRPr="00A57891">
              <w:rPr>
                <w:rFonts w:ascii="Garamond" w:hAnsi="Garamond"/>
              </w:rPr>
              <w:t xml:space="preserve"> z  </w:t>
            </w:r>
            <w:proofErr w:type="spellStart"/>
            <w:r w:rsidRPr="00A57891">
              <w:rPr>
                <w:rFonts w:ascii="Garamond" w:hAnsi="Garamond"/>
              </w:rPr>
              <w:t>pozytywnym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stosunkiem</w:t>
            </w:r>
            <w:proofErr w:type="spellEnd"/>
            <w:r w:rsidRPr="00A57891">
              <w:rPr>
                <w:rFonts w:ascii="Garamond" w:hAnsi="Garamond"/>
              </w:rPr>
              <w:t xml:space="preserve"> do </w:t>
            </w:r>
            <w:proofErr w:type="spellStart"/>
            <w:r w:rsidRPr="00A57891">
              <w:rPr>
                <w:rFonts w:ascii="Garamond" w:hAnsi="Garamond"/>
              </w:rPr>
              <w:t>studiowanego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kierunku</w:t>
            </w:r>
            <w:proofErr w:type="spellEnd"/>
            <w:r w:rsidRPr="00A57891">
              <w:rPr>
                <w:rFonts w:ascii="Garamond" w:hAnsi="Garamond"/>
              </w:rPr>
              <w:t xml:space="preserve">. </w:t>
            </w:r>
          </w:p>
          <w:p w14:paraId="7CF2DD72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C265E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31D1E00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0DE17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7267A7" w14:textId="2AB0D623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 xml:space="preserve">Prezentacja badań autorskich z zagadnień konfliktów, komunikacji i satysfakcji w organizacji </w:t>
            </w:r>
          </w:p>
          <w:p w14:paraId="3FF810FF" w14:textId="5A89D477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egzaminu zerowego z przedmiotu</w:t>
            </w:r>
          </w:p>
          <w:p w14:paraId="05FF64FD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43C5EE35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8B52A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EE33F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4C9B7D" w14:textId="77777777" w:rsidR="00A57891" w:rsidRDefault="00A57891" w:rsidP="00724D45">
            <w:pPr>
              <w:rPr>
                <w:rFonts w:ascii="Garamond" w:hAnsi="Garamond"/>
                <w:color w:val="000000"/>
              </w:rPr>
            </w:pPr>
          </w:p>
          <w:p w14:paraId="6D85DEEC" w14:textId="77777777" w:rsidR="00A57891" w:rsidRPr="00766C29" w:rsidRDefault="00A57891" w:rsidP="00A57891">
            <w:pPr>
              <w:rPr>
                <w:rFonts w:ascii="Garamond" w:hAnsi="Garamond"/>
                <w:lang w:val="pl-PL"/>
              </w:rPr>
            </w:pPr>
          </w:p>
        </w:tc>
      </w:tr>
    </w:tbl>
    <w:p w14:paraId="4BCD8E84" w14:textId="77777777" w:rsidR="00A57891" w:rsidRPr="00766C29" w:rsidRDefault="00A57891" w:rsidP="00FA3958">
      <w:pPr>
        <w:spacing w:after="0" w:line="240" w:lineRule="auto"/>
        <w:rPr>
          <w:rFonts w:ascii="Garamond" w:hAnsi="Garamond"/>
        </w:rPr>
      </w:pPr>
    </w:p>
    <w:p w14:paraId="7403640B" w14:textId="2FA358E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0074" w14:textId="77777777" w:rsidR="00136029" w:rsidRDefault="00136029" w:rsidP="00283384">
      <w:pPr>
        <w:spacing w:after="0" w:line="240" w:lineRule="auto"/>
      </w:pPr>
      <w:r>
        <w:separator/>
      </w:r>
    </w:p>
  </w:endnote>
  <w:endnote w:type="continuationSeparator" w:id="0">
    <w:p w14:paraId="6D3DF29A" w14:textId="77777777" w:rsidR="00136029" w:rsidRDefault="0013602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229564"/>
      <w:docPartObj>
        <w:docPartGallery w:val="Page Numbers (Bottom of Page)"/>
        <w:docPartUnique/>
      </w:docPartObj>
    </w:sdtPr>
    <w:sdtContent>
      <w:p w14:paraId="3F053365" w14:textId="7C69B350" w:rsidR="0000671C" w:rsidRDefault="00006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868ABA" w14:textId="77777777" w:rsidR="0000671C" w:rsidRDefault="00006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DA13" w14:textId="77777777" w:rsidR="00136029" w:rsidRDefault="00136029" w:rsidP="00283384">
      <w:pPr>
        <w:spacing w:after="0" w:line="240" w:lineRule="auto"/>
      </w:pPr>
      <w:r>
        <w:separator/>
      </w:r>
    </w:p>
  </w:footnote>
  <w:footnote w:type="continuationSeparator" w:id="0">
    <w:p w14:paraId="524DCAB9" w14:textId="77777777" w:rsidR="00136029" w:rsidRDefault="0013602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DA97" w14:textId="77777777" w:rsidR="005F3D6D" w:rsidRDefault="005F3D6D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541F0E" wp14:editId="2938027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029">
      <w:rPr>
        <w:noProof/>
        <w:lang w:eastAsia="en-GB"/>
      </w:rPr>
    </w:r>
    <w:r w:rsidR="00136029">
      <w:rPr>
        <w:noProof/>
        <w:lang w:eastAsia="en-GB"/>
      </w:rPr>
      <w:pict w14:anchorId="20A3B213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B4A"/>
    <w:multiLevelType w:val="hybridMultilevel"/>
    <w:tmpl w:val="4BBE49E6"/>
    <w:lvl w:ilvl="0" w:tplc="523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071EE"/>
    <w:multiLevelType w:val="hybridMultilevel"/>
    <w:tmpl w:val="FCE0A7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868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E5780"/>
    <w:multiLevelType w:val="hybridMultilevel"/>
    <w:tmpl w:val="ACE0BEB8"/>
    <w:lvl w:ilvl="0" w:tplc="332EC776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509C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CA8"/>
    <w:multiLevelType w:val="hybridMultilevel"/>
    <w:tmpl w:val="D0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449"/>
    <w:multiLevelType w:val="hybridMultilevel"/>
    <w:tmpl w:val="A402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32A"/>
    <w:multiLevelType w:val="hybridMultilevel"/>
    <w:tmpl w:val="6BF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4F1A"/>
    <w:multiLevelType w:val="hybridMultilevel"/>
    <w:tmpl w:val="B11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11" w15:restartNumberingAfterBreak="0">
    <w:nsid w:val="5B5C2948"/>
    <w:multiLevelType w:val="hybridMultilevel"/>
    <w:tmpl w:val="42AC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5B7F"/>
    <w:multiLevelType w:val="hybridMultilevel"/>
    <w:tmpl w:val="80886608"/>
    <w:lvl w:ilvl="0" w:tplc="9B80175C">
      <w:start w:val="1"/>
      <w:numFmt w:val="decimal"/>
      <w:lvlText w:val="%1."/>
      <w:lvlJc w:val="left"/>
      <w:pPr>
        <w:ind w:left="720" w:hanging="360"/>
      </w:pPr>
      <w:rPr>
        <w:rFonts w:cs="DejaVuSerif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120"/>
    <w:multiLevelType w:val="hybridMultilevel"/>
    <w:tmpl w:val="4BAE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2D11"/>
    <w:multiLevelType w:val="hybridMultilevel"/>
    <w:tmpl w:val="20D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5A3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DD6"/>
    <w:multiLevelType w:val="hybridMultilevel"/>
    <w:tmpl w:val="20106308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07D1"/>
    <w:multiLevelType w:val="hybridMultilevel"/>
    <w:tmpl w:val="A4A4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722AE"/>
    <w:multiLevelType w:val="hybridMultilevel"/>
    <w:tmpl w:val="9DE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8172A"/>
    <w:multiLevelType w:val="hybridMultilevel"/>
    <w:tmpl w:val="968A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A40F9"/>
    <w:multiLevelType w:val="hybridMultilevel"/>
    <w:tmpl w:val="0268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0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8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1C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3B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1F7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851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63"/>
    <w:rsid w:val="00116126"/>
    <w:rsid w:val="0011637B"/>
    <w:rsid w:val="0011643C"/>
    <w:rsid w:val="00116912"/>
    <w:rsid w:val="001170D0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029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6E8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1EE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333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206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C42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7C4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C9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1E6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C7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367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350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98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359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9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E7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01A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BF9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3D6D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85A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0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0A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554B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684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D1B"/>
    <w:rsid w:val="00896E65"/>
    <w:rsid w:val="008975B5"/>
    <w:rsid w:val="00897AE6"/>
    <w:rsid w:val="00897F76"/>
    <w:rsid w:val="008A1028"/>
    <w:rsid w:val="008A11D9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5B8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E4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7DA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6EBE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0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02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91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ED2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6D0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1D75"/>
    <w:rsid w:val="00B32911"/>
    <w:rsid w:val="00B32D88"/>
    <w:rsid w:val="00B33204"/>
    <w:rsid w:val="00B33316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A0"/>
    <w:rsid w:val="00B604DB"/>
    <w:rsid w:val="00B60E21"/>
    <w:rsid w:val="00B6105D"/>
    <w:rsid w:val="00B61F5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22B4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5C8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5E9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4B9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8D1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5E8"/>
    <w:rsid w:val="00EE60FC"/>
    <w:rsid w:val="00EE6477"/>
    <w:rsid w:val="00EE68A0"/>
    <w:rsid w:val="00EE6F11"/>
    <w:rsid w:val="00EE7359"/>
    <w:rsid w:val="00EE7754"/>
    <w:rsid w:val="00EF0FC7"/>
    <w:rsid w:val="00EF1393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B3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224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6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1EE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8B9B1"/>
  <w15:docId w15:val="{ECCB29DD-B7CC-407F-B8FB-A0219BB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B7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7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4B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950-39A2-458D-A035-4201D7E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dcterms:created xsi:type="dcterms:W3CDTF">2021-04-22T10:04:00Z</dcterms:created>
  <dcterms:modified xsi:type="dcterms:W3CDTF">2021-04-22T10:04:00Z</dcterms:modified>
</cp:coreProperties>
</file>