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Technologie sieciowe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2B56C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/</w:t>
            </w:r>
            <w:r w:rsidR="00510C84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>/</w:t>
            </w:r>
            <w:r w:rsidR="00510C84">
              <w:rPr>
                <w:rFonts w:ascii="Garamond" w:hAnsi="Garamond"/>
                <w:lang w:val="pl-PL"/>
              </w:rPr>
              <w:t>IV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1F203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2B56CA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3946D6" w:rsidP="00F2705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Nabycie umiejętności wybrania odpowiedniego sprzętu sieciowego do zbudowania prostej sieci. Nabycie umiejętności konfigurowania urządzeń sieciowych i </w:t>
            </w:r>
            <w:r w:rsidR="00F27054">
              <w:rPr>
                <w:rFonts w:ascii="Garamond" w:hAnsi="Garamond"/>
                <w:lang w:val="pl-PL"/>
              </w:rPr>
              <w:t xml:space="preserve"> przeprowadzenia diagnostyki sieci</w:t>
            </w:r>
            <w:r>
              <w:rPr>
                <w:rFonts w:ascii="Garamond" w:hAnsi="Garamond"/>
                <w:lang w:val="pl-PL"/>
              </w:rPr>
              <w:t>.</w:t>
            </w:r>
            <w:r w:rsidR="00F2705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2B56CA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3946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Zaliczenie </w:t>
            </w:r>
            <w:r w:rsidR="003946D6">
              <w:rPr>
                <w:rFonts w:ascii="Garamond" w:hAnsi="Garamond"/>
                <w:lang w:val="pl-PL"/>
              </w:rPr>
              <w:t>laboratoriów: aktywny udział w zajęciach, wykonanie</w:t>
            </w:r>
            <w:r w:rsidR="00510C84">
              <w:rPr>
                <w:rFonts w:ascii="Garamond" w:hAnsi="Garamond"/>
                <w:lang w:val="pl-PL"/>
              </w:rPr>
              <w:t xml:space="preserve"> 3 projektów (w tym 1 końcowego) </w:t>
            </w:r>
            <w:r w:rsidR="00A27800">
              <w:rPr>
                <w:rFonts w:ascii="Garamond" w:hAnsi="Garamond"/>
                <w:lang w:val="pl-PL"/>
              </w:rPr>
              <w:t xml:space="preserve"> i </w:t>
            </w:r>
            <w:r w:rsidR="00510C84">
              <w:rPr>
                <w:rFonts w:ascii="Garamond" w:hAnsi="Garamond"/>
                <w:lang w:val="pl-PL"/>
              </w:rPr>
              <w:t xml:space="preserve"> testu</w:t>
            </w:r>
            <w:r w:rsidR="003946D6">
              <w:rPr>
                <w:rFonts w:ascii="Garamond" w:hAnsi="Garamond"/>
                <w:lang w:val="pl-PL"/>
              </w:rPr>
              <w:t xml:space="preserve"> ( w MS </w:t>
            </w:r>
            <w:proofErr w:type="spellStart"/>
            <w:r w:rsidR="003946D6">
              <w:rPr>
                <w:rFonts w:ascii="Garamond" w:hAnsi="Garamond"/>
                <w:lang w:val="pl-PL"/>
              </w:rPr>
              <w:t>Forms</w:t>
            </w:r>
            <w:proofErr w:type="spellEnd"/>
            <w:r w:rsidR="003946D6">
              <w:rPr>
                <w:rFonts w:ascii="Garamond" w:hAnsi="Garamond"/>
                <w:lang w:val="pl-PL"/>
              </w:rPr>
              <w:t>)</w:t>
            </w:r>
          </w:p>
        </w:tc>
      </w:tr>
      <w:tr w:rsidR="004E5707" w:rsidRPr="002B56CA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2B56CA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F27054" w:rsidP="0032087B">
            <w:pPr>
              <w:ind w:left="30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Praca w środowisku Cisco </w:t>
            </w:r>
            <w:proofErr w:type="spellStart"/>
            <w:r>
              <w:rPr>
                <w:rFonts w:ascii="Garamond" w:hAnsi="Garamond"/>
                <w:lang w:val="pl-PL"/>
              </w:rPr>
              <w:t>Packet</w:t>
            </w:r>
            <w:proofErr w:type="spellEnd"/>
            <w:r>
              <w:rPr>
                <w:rFonts w:ascii="Garamond" w:hAnsi="Garamond"/>
                <w:lang w:val="pl-PL"/>
              </w:rPr>
              <w:t>, umożliwiającym tworzenie sieci na bazie sprzętu firmy Cisco.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B56CA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0E4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C02254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do </w:t>
            </w:r>
            <w:r w:rsidR="00C02254">
              <w:rPr>
                <w:rFonts w:ascii="Garamond" w:hAnsi="Garamond"/>
                <w:b/>
                <w:lang w:val="pl-PL"/>
              </w:rPr>
              <w:t>adresacji IP</w:t>
            </w:r>
          </w:p>
        </w:tc>
      </w:tr>
      <w:tr w:rsidR="005702AD" w:rsidRPr="002B56CA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32087B">
              <w:rPr>
                <w:rFonts w:ascii="Garamond" w:hAnsi="Garamond"/>
                <w:lang w:val="pl-PL"/>
              </w:rPr>
              <w:t>będzie znał st</w:t>
            </w:r>
            <w:r w:rsidR="00A07B34">
              <w:rPr>
                <w:rFonts w:ascii="Garamond" w:hAnsi="Garamond"/>
                <w:lang w:val="pl-PL"/>
              </w:rPr>
              <w:t>r</w:t>
            </w:r>
            <w:r w:rsidR="0032087B">
              <w:rPr>
                <w:rFonts w:ascii="Garamond" w:hAnsi="Garamond"/>
                <w:lang w:val="pl-PL"/>
              </w:rPr>
              <w:t>ukturę adresów IP</w:t>
            </w:r>
            <w:r w:rsidR="00674BDD">
              <w:rPr>
                <w:rFonts w:ascii="Garamond" w:hAnsi="Garamond"/>
                <w:lang w:val="pl-PL"/>
              </w:rPr>
              <w:t xml:space="preserve"> i</w:t>
            </w:r>
            <w:r w:rsidR="0032087B">
              <w:rPr>
                <w:rFonts w:ascii="Garamond" w:hAnsi="Garamond"/>
                <w:lang w:val="pl-PL"/>
              </w:rPr>
              <w:t xml:space="preserve"> konwencje ich zapisu</w:t>
            </w:r>
          </w:p>
          <w:p w:rsidR="00674BDD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481D6F">
              <w:rPr>
                <w:rFonts w:ascii="Garamond" w:hAnsi="Garamond"/>
                <w:lang w:val="pl-PL"/>
              </w:rPr>
              <w:t xml:space="preserve">będzie znał </w:t>
            </w:r>
            <w:r w:rsidR="00674BDD">
              <w:rPr>
                <w:rFonts w:ascii="Garamond" w:hAnsi="Garamond"/>
                <w:lang w:val="pl-PL"/>
              </w:rPr>
              <w:t>w jaki obliczyć sieć z jakie pochodzi dany komputer</w:t>
            </w:r>
          </w:p>
          <w:p w:rsidR="005702AD" w:rsidRPr="00182170" w:rsidRDefault="005702AD" w:rsidP="00674BDD">
            <w:pPr>
              <w:pStyle w:val="Akapitzlist"/>
              <w:ind w:left="441"/>
              <w:rPr>
                <w:rFonts w:ascii="Garamond" w:hAnsi="Garamond"/>
                <w:lang w:val="pl-PL"/>
              </w:rPr>
            </w:pPr>
          </w:p>
        </w:tc>
      </w:tr>
      <w:tr w:rsidR="00E3674C" w:rsidRPr="002B56CA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4BDD" w:rsidRDefault="00674BD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Struktura 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adresu IP v4. Maska IP. Zamiana adresu w formacie binarnym na dziesiętno-kropkowy</w:t>
            </w:r>
          </w:p>
          <w:p w:rsidR="00666F61" w:rsidRDefault="00481D6F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674BDD">
              <w:rPr>
                <w:rFonts w:ascii="Garamond" w:hAnsi="Garamond"/>
                <w:lang w:val="pl-PL"/>
              </w:rPr>
              <w:t>Typy adresów IP. Maski standardowe.</w:t>
            </w:r>
          </w:p>
          <w:p w:rsidR="00674BDD" w:rsidRDefault="00674BDD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Specjalne adresy IP: adres IP sieci, IP </w:t>
            </w:r>
            <w:proofErr w:type="spellStart"/>
            <w:r>
              <w:rPr>
                <w:rFonts w:ascii="Garamond" w:hAnsi="Garamond"/>
                <w:lang w:val="pl-PL"/>
              </w:rPr>
              <w:t>broadcastu</w:t>
            </w:r>
            <w:proofErr w:type="spellEnd"/>
            <w:r>
              <w:rPr>
                <w:rFonts w:ascii="Garamond" w:hAnsi="Garamond"/>
                <w:lang w:val="pl-PL"/>
              </w:rPr>
              <w:t>, IP bramy.</w:t>
            </w:r>
          </w:p>
          <w:p w:rsidR="00674BDD" w:rsidRPr="00766C29" w:rsidRDefault="00674BDD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Obliczanie adresu sieci na podstawie IP komp</w:t>
            </w:r>
            <w:r w:rsidR="00A07B34">
              <w:rPr>
                <w:rFonts w:ascii="Garamond" w:hAnsi="Garamond"/>
                <w:lang w:val="pl-PL"/>
              </w:rPr>
              <w:t>utera</w:t>
            </w:r>
            <w:r>
              <w:rPr>
                <w:rFonts w:ascii="Garamond" w:hAnsi="Garamond"/>
                <w:lang w:val="pl-PL"/>
              </w:rPr>
              <w:t xml:space="preserve"> i maski.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1C1CC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66F61" w:rsidRDefault="00512EC5" w:rsidP="00666F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74BDD">
              <w:rPr>
                <w:rFonts w:ascii="Garamond" w:hAnsi="Garamond"/>
                <w:lang w:val="pl-PL"/>
              </w:rPr>
              <w:t>K.Krysiak</w:t>
            </w:r>
            <w:proofErr w:type="spellEnd"/>
            <w:r w:rsidR="00674BDD">
              <w:rPr>
                <w:rFonts w:ascii="Garamond" w:hAnsi="Garamond"/>
                <w:lang w:val="pl-PL"/>
              </w:rPr>
              <w:t xml:space="preserve"> Sieci komputerowe</w:t>
            </w:r>
            <w:r w:rsidR="001C1CC7">
              <w:rPr>
                <w:rFonts w:ascii="Garamond" w:hAnsi="Garamond"/>
                <w:lang w:val="pl-PL"/>
              </w:rPr>
              <w:t>, Kompendium, Helion</w:t>
            </w:r>
          </w:p>
          <w:p w:rsidR="001C1CC7" w:rsidRPr="00314B7B" w:rsidRDefault="001C1CC7" w:rsidP="00666F61">
            <w:pPr>
              <w:rPr>
                <w:rFonts w:ascii="Garamond" w:hAnsi="Garamond"/>
                <w:lang w:val="en-US"/>
              </w:rPr>
            </w:pPr>
            <w:r>
              <w:t xml:space="preserve">- </w:t>
            </w:r>
            <w:hyperlink r:id="rId8" w:history="1">
              <w:r w:rsidRPr="00314B7B">
                <w:rPr>
                  <w:rFonts w:ascii="Garamond" w:hAnsi="Garamond"/>
                  <w:lang w:val="en-US"/>
                </w:rPr>
                <w:t>https://www.wikihow.com/calculate-Network-and-Broadcast-Address</w:t>
              </w:r>
            </w:hyperlink>
            <w:r w:rsidRPr="00314B7B">
              <w:rPr>
                <w:rFonts w:ascii="Garamond" w:hAnsi="Garamond"/>
                <w:lang w:val="en-US"/>
              </w:rPr>
              <w:t xml:space="preserve">, </w:t>
            </w:r>
            <w:hyperlink r:id="rId9" w:history="1">
              <w:r w:rsidRPr="00314B7B">
                <w:rPr>
                  <w:rFonts w:ascii="Garamond" w:hAnsi="Garamond"/>
                  <w:lang w:val="en-US"/>
                </w:rPr>
                <w:t>How to    Calculate Network and Broadcast Address</w:t>
              </w:r>
            </w:hyperlink>
            <w:r w:rsidRPr="00314B7B">
              <w:rPr>
                <w:rFonts w:ascii="Garamond" w:hAnsi="Garamond"/>
                <w:lang w:val="en-US"/>
              </w:rPr>
              <w:t>, (Only method 1, part 1-8)</w:t>
            </w:r>
          </w:p>
          <w:p w:rsidR="00512EC5" w:rsidRPr="00314B7B" w:rsidRDefault="00512EC5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314B7B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314B7B">
              <w:rPr>
                <w:rFonts w:ascii="Garamond" w:hAnsi="Garamond"/>
                <w:lang w:val="en-US"/>
              </w:rPr>
              <w:t>:</w:t>
            </w:r>
          </w:p>
          <w:p w:rsidR="001C1CC7" w:rsidRPr="00314B7B" w:rsidRDefault="001C1CC7" w:rsidP="00A07B34">
            <w:pPr>
              <w:rPr>
                <w:rFonts w:ascii="Garamond" w:hAnsi="Garamond"/>
                <w:lang w:val="en-US"/>
              </w:rPr>
            </w:pPr>
            <w:r w:rsidRPr="00314B7B">
              <w:rPr>
                <w:rFonts w:ascii="Garamond" w:hAnsi="Garamond"/>
                <w:lang w:val="en-US"/>
              </w:rPr>
              <w:t xml:space="preserve">-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Karanjit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S.Siyan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, Tim Parker, TCP/IP Unleashed,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chapt</w:t>
            </w:r>
            <w:proofErr w:type="spellEnd"/>
            <w:r w:rsidRPr="00314B7B">
              <w:rPr>
                <w:rFonts w:ascii="Garamond" w:hAnsi="Garamond"/>
                <w:lang w:val="en-US"/>
              </w:rPr>
              <w:t>. 4,  Names and Addresses on IP networks</w:t>
            </w:r>
          </w:p>
          <w:bookmarkEnd w:id="0"/>
          <w:bookmarkEnd w:id="1"/>
          <w:p w:rsidR="00AB7710" w:rsidRPr="001C1CC7" w:rsidRDefault="00AB7710" w:rsidP="00766C29">
            <w:pPr>
              <w:rPr>
                <w:rFonts w:ascii="Garamond" w:hAnsi="Garamond"/>
                <w:lang w:val="en-US"/>
              </w:rPr>
            </w:pPr>
          </w:p>
        </w:tc>
      </w:tr>
    </w:tbl>
    <w:p w:rsidR="00302664" w:rsidRPr="001C1CC7" w:rsidRDefault="00302664" w:rsidP="00766C29">
      <w:pPr>
        <w:spacing w:after="0" w:line="240" w:lineRule="auto"/>
        <w:rPr>
          <w:rFonts w:ascii="Garamond" w:hAnsi="Garamond"/>
          <w:lang w:val="en-US"/>
        </w:rPr>
      </w:pPr>
    </w:p>
    <w:p w:rsidR="00916AD2" w:rsidRPr="001C1CC7" w:rsidRDefault="00916AD2" w:rsidP="00766C29">
      <w:pPr>
        <w:spacing w:after="0" w:line="240" w:lineRule="auto"/>
        <w:rPr>
          <w:rFonts w:ascii="Garamond" w:hAnsi="Garamond"/>
          <w:lang w:val="en-US"/>
        </w:rPr>
      </w:pPr>
    </w:p>
    <w:p w:rsidR="00C95443" w:rsidRPr="001C1CC7" w:rsidRDefault="00916AD2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1C1CC7">
        <w:rPr>
          <w:rFonts w:ascii="Garamond" w:hAnsi="Garamond"/>
          <w:lang w:val="en-US"/>
        </w:rPr>
        <w:br w:type="page"/>
      </w:r>
    </w:p>
    <w:p w:rsidR="00FA3958" w:rsidRPr="001C1CC7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B56C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0E4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1C1CC7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C02254">
              <w:rPr>
                <w:rFonts w:ascii="Garamond" w:hAnsi="Garamond"/>
                <w:b/>
                <w:lang w:val="pl-PL"/>
              </w:rPr>
              <w:t>Sieci i podsieci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umiał </w:t>
            </w:r>
            <w:r w:rsidR="001C1CC7">
              <w:rPr>
                <w:rFonts w:ascii="Garamond" w:hAnsi="Garamond"/>
                <w:lang w:val="pl-PL"/>
              </w:rPr>
              <w:t>przydzielić adresy IP urządzeniom w zadanej sieci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1C1CC7">
              <w:rPr>
                <w:rFonts w:ascii="Garamond" w:hAnsi="Garamond"/>
                <w:lang w:val="pl-PL"/>
              </w:rPr>
              <w:t>znał w jaki sposób przydzielić adresy specjalne</w:t>
            </w:r>
          </w:p>
          <w:p w:rsidR="00481D6F" w:rsidRPr="00766C29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</w:t>
            </w:r>
            <w:r w:rsidR="001C1CC7">
              <w:rPr>
                <w:rFonts w:ascii="Garamond" w:hAnsi="Garamond"/>
                <w:lang w:val="pl-PL"/>
              </w:rPr>
              <w:t xml:space="preserve">potrafi dokonać podziały danej puli adresów IP </w:t>
            </w:r>
            <w:r w:rsidR="002B56CA">
              <w:rPr>
                <w:rFonts w:ascii="Garamond" w:hAnsi="Garamond"/>
                <w:lang w:val="pl-PL"/>
              </w:rPr>
              <w:t>na</w:t>
            </w:r>
            <w:r w:rsidR="001C1CC7">
              <w:rPr>
                <w:rFonts w:ascii="Garamond" w:hAnsi="Garamond"/>
                <w:lang w:val="pl-PL"/>
              </w:rPr>
              <w:t xml:space="preserve"> kilk</w:t>
            </w:r>
            <w:r w:rsidR="002B56CA">
              <w:rPr>
                <w:rFonts w:ascii="Garamond" w:hAnsi="Garamond"/>
                <w:lang w:val="pl-PL"/>
              </w:rPr>
              <w:t>a</w:t>
            </w:r>
            <w:r w:rsidR="001C1CC7">
              <w:rPr>
                <w:rFonts w:ascii="Garamond" w:hAnsi="Garamond"/>
                <w:lang w:val="pl-PL"/>
              </w:rPr>
              <w:t xml:space="preserve"> sieci </w:t>
            </w:r>
            <w:r w:rsidR="002B56CA">
              <w:rPr>
                <w:rFonts w:ascii="Garamond" w:hAnsi="Garamond"/>
                <w:lang w:val="pl-PL"/>
              </w:rPr>
              <w:t>z określoną ilością komputerów  w danych sieciach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1D6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66F61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743BAE">
              <w:rPr>
                <w:rFonts w:ascii="Garamond" w:hAnsi="Garamond"/>
                <w:lang w:val="pl-PL"/>
              </w:rPr>
              <w:t>Warunki jakie powinien spełniać adres  IP sieci</w:t>
            </w:r>
            <w:r w:rsidR="00481D6F">
              <w:rPr>
                <w:rFonts w:ascii="Garamond" w:hAnsi="Garamond"/>
                <w:lang w:val="pl-PL"/>
              </w:rPr>
              <w:t>.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743BAE">
              <w:rPr>
                <w:rFonts w:ascii="Garamond" w:hAnsi="Garamond"/>
                <w:lang w:val="pl-PL"/>
              </w:rPr>
              <w:t>Zasady podziału puli adresowej na kilka podsieci</w:t>
            </w:r>
          </w:p>
          <w:p w:rsidR="00481D6F" w:rsidRPr="00481D6F" w:rsidRDefault="00481D6F" w:rsidP="00481D6F">
            <w:pPr>
              <w:rPr>
                <w:rFonts w:ascii="Garamond" w:hAnsi="Garamond"/>
                <w:lang w:val="en-US"/>
              </w:rPr>
            </w:pPr>
            <w:r w:rsidRPr="00481D6F">
              <w:rPr>
                <w:rFonts w:ascii="Garamond" w:hAnsi="Garamond"/>
                <w:lang w:val="en-US"/>
              </w:rPr>
              <w:t xml:space="preserve">3. </w:t>
            </w:r>
            <w:proofErr w:type="spellStart"/>
            <w:r w:rsidR="00743BAE">
              <w:rPr>
                <w:rFonts w:ascii="Garamond" w:hAnsi="Garamond"/>
                <w:lang w:val="en-US"/>
              </w:rPr>
              <w:t>Agregacja</w:t>
            </w:r>
            <w:proofErr w:type="spellEnd"/>
            <w:r w:rsidR="00743BA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743BAE">
              <w:rPr>
                <w:rFonts w:ascii="Garamond" w:hAnsi="Garamond"/>
                <w:lang w:val="en-US"/>
              </w:rPr>
              <w:t>sieci</w:t>
            </w:r>
            <w:proofErr w:type="spellEnd"/>
            <w:r w:rsidR="00743BAE">
              <w:rPr>
                <w:rFonts w:ascii="Garamond" w:hAnsi="Garamond"/>
                <w:lang w:val="en-US"/>
              </w:rPr>
              <w:t xml:space="preserve"> </w:t>
            </w:r>
          </w:p>
          <w:p w:rsidR="00FA3958" w:rsidRPr="00481D6F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743BAE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="00743BAE" w:rsidRPr="00666F6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K.Krysiak</w:t>
            </w:r>
            <w:proofErr w:type="spellEnd"/>
            <w:r w:rsidR="00743BAE"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743BAE">
              <w:rPr>
                <w:rFonts w:ascii="Garamond" w:hAnsi="Garamond"/>
                <w:lang w:val="pl-PL"/>
              </w:rPr>
              <w:t>, Sieci komputerowe TCP/IP, Zasady, protokoły i architektura, NT, rozdz.4, Adresy w Internecie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B56C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0E4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6B4C34" w:rsidRDefault="00131EB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B4C34">
              <w:rPr>
                <w:rFonts w:ascii="Garamond" w:hAnsi="Garamond"/>
                <w:b/>
                <w:lang w:val="pl-PL"/>
              </w:rPr>
              <w:t>Networking w środowisku symulacyjnym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36DA5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potrafił </w:t>
            </w:r>
            <w:r w:rsidR="00743BAE">
              <w:rPr>
                <w:rFonts w:ascii="Garamond" w:hAnsi="Garamond"/>
                <w:lang w:val="pl-PL"/>
              </w:rPr>
              <w:t xml:space="preserve">dokonać doboru właściwych urządzeń sieciowych do stworzenia </w:t>
            </w:r>
            <w:r w:rsidR="002E486D">
              <w:rPr>
                <w:rFonts w:ascii="Garamond" w:hAnsi="Garamond"/>
                <w:lang w:val="pl-PL"/>
              </w:rPr>
              <w:t xml:space="preserve">  </w:t>
            </w:r>
            <w:r w:rsidR="00743BAE">
              <w:rPr>
                <w:rFonts w:ascii="Garamond" w:hAnsi="Garamond"/>
                <w:lang w:val="pl-PL"/>
              </w:rPr>
              <w:t xml:space="preserve">prostej sieci (router,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switche</w:t>
            </w:r>
            <w:proofErr w:type="spellEnd"/>
            <w:r w:rsidR="00743BAE">
              <w:rPr>
                <w:rFonts w:ascii="Garamond" w:hAnsi="Garamond"/>
                <w:lang w:val="pl-PL"/>
              </w:rPr>
              <w:t xml:space="preserve"> i urządzenia końcowe</w:t>
            </w:r>
            <w:r w:rsidR="00736DA5">
              <w:rPr>
                <w:rFonts w:ascii="Garamond" w:hAnsi="Garamond"/>
                <w:lang w:val="pl-PL"/>
              </w:rPr>
              <w:t>)</w:t>
            </w:r>
          </w:p>
          <w:p w:rsidR="00736DA5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korzystać </w:t>
            </w:r>
            <w:r w:rsidR="00736DA5">
              <w:rPr>
                <w:rFonts w:ascii="Garamond" w:hAnsi="Garamond"/>
                <w:lang w:val="pl-PL"/>
              </w:rPr>
              <w:t xml:space="preserve"> z symulatora sieci </w:t>
            </w:r>
            <w:r w:rsidR="002B56CA">
              <w:rPr>
                <w:rFonts w:ascii="Garamond" w:hAnsi="Garamond"/>
                <w:lang w:val="pl-PL"/>
              </w:rPr>
              <w:t xml:space="preserve">Cisco </w:t>
            </w:r>
            <w:proofErr w:type="spellStart"/>
            <w:r w:rsidR="002B56CA">
              <w:rPr>
                <w:rFonts w:ascii="Garamond" w:hAnsi="Garamond"/>
                <w:lang w:val="pl-PL"/>
              </w:rPr>
              <w:t>Packet</w:t>
            </w:r>
            <w:proofErr w:type="spellEnd"/>
          </w:p>
          <w:p w:rsidR="00500E42" w:rsidRDefault="00500E42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2B56C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Student będzie umiał konfigurować interfejsy urządzeń sieciowych</w:t>
            </w:r>
          </w:p>
          <w:p w:rsidR="00FA3958" w:rsidRPr="00766C29" w:rsidRDefault="00500E42" w:rsidP="00736D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6009E">
              <w:rPr>
                <w:rFonts w:ascii="Garamond" w:hAnsi="Garamond"/>
                <w:lang w:val="pl-PL"/>
              </w:rPr>
              <w:t xml:space="preserve">. Student będzie umiał </w:t>
            </w:r>
            <w:r w:rsidR="00736DA5">
              <w:rPr>
                <w:rFonts w:ascii="Garamond" w:hAnsi="Garamond"/>
                <w:lang w:val="pl-PL"/>
              </w:rPr>
              <w:t xml:space="preserve">w środowisku Cisco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Packet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monitorować działanie sieci 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A07B34">
              <w:rPr>
                <w:rFonts w:ascii="Garamond" w:hAnsi="Garamond"/>
                <w:lang w:val="pl-PL"/>
              </w:rPr>
              <w:t xml:space="preserve">Narzędzie </w:t>
            </w:r>
            <w:r w:rsidR="00736DA5">
              <w:rPr>
                <w:rFonts w:ascii="Garamond" w:hAnsi="Garamond"/>
                <w:lang w:val="pl-PL"/>
              </w:rPr>
              <w:t xml:space="preserve">Cisco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Packet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Tracer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budowa i dzia</w:t>
            </w:r>
            <w:r w:rsidR="00A07B34">
              <w:rPr>
                <w:rFonts w:ascii="Garamond" w:hAnsi="Garamond"/>
                <w:lang w:val="pl-PL"/>
              </w:rPr>
              <w:t>ł</w:t>
            </w:r>
            <w:r w:rsidR="00736DA5">
              <w:rPr>
                <w:rFonts w:ascii="Garamond" w:hAnsi="Garamond"/>
                <w:lang w:val="pl-PL"/>
              </w:rPr>
              <w:t>anie</w:t>
            </w:r>
          </w:p>
          <w:p w:rsidR="00EF2B77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A07B34">
              <w:rPr>
                <w:rFonts w:ascii="Garamond" w:hAnsi="Garamond"/>
                <w:lang w:val="pl-PL"/>
              </w:rPr>
              <w:t>Wybór urządzeń sieciowych</w:t>
            </w:r>
            <w:r w:rsidR="00EF2B77">
              <w:rPr>
                <w:rFonts w:ascii="Garamond" w:hAnsi="Garamond"/>
                <w:lang w:val="pl-PL"/>
              </w:rPr>
              <w:t xml:space="preserve">. </w:t>
            </w:r>
          </w:p>
          <w:p w:rsidR="00500E42" w:rsidRPr="00766C29" w:rsidRDefault="00500E42" w:rsidP="00500E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Polecenia konfiguracyjne dla interfejsów w CLI trybie</w:t>
            </w:r>
          </w:p>
          <w:p w:rsidR="00FA3958" w:rsidRPr="00766C29" w:rsidRDefault="00500E4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EF2B77">
              <w:rPr>
                <w:rFonts w:ascii="Garamond" w:hAnsi="Garamond"/>
                <w:lang w:val="pl-PL"/>
              </w:rPr>
              <w:t xml:space="preserve">. </w:t>
            </w:r>
            <w:r w:rsidR="00A07B34">
              <w:rPr>
                <w:rFonts w:ascii="Garamond" w:hAnsi="Garamond"/>
                <w:lang w:val="pl-PL"/>
              </w:rPr>
              <w:t>Konfiguracja urządzeń sieciowych</w:t>
            </w:r>
            <w:r w:rsidR="00EF2B77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500E42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2E486D">
              <w:rPr>
                <w:rFonts w:ascii="Garamond" w:hAnsi="Garamond"/>
                <w:lang w:val="pl-PL"/>
              </w:rPr>
              <w:t>Testowanie zbudowanej prostej sieci</w:t>
            </w:r>
            <w:r w:rsidR="00EF2B77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510C8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2E486D" w:rsidRPr="002E486D" w:rsidRDefault="002E486D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E97B27" w:rsidRPr="002E486D">
              <w:rPr>
                <w:rFonts w:ascii="Garamond" w:hAnsi="Garamond"/>
                <w:lang w:val="pl-PL"/>
              </w:rPr>
              <w:t xml:space="preserve"> </w:t>
            </w:r>
            <w:r w:rsidRPr="002E486D">
              <w:rPr>
                <w:rFonts w:ascii="Garamond" w:hAnsi="Garamond"/>
                <w:lang w:val="pl-PL"/>
              </w:rPr>
              <w:t xml:space="preserve">- Manual of Cisco </w:t>
            </w:r>
            <w:proofErr w:type="spellStart"/>
            <w:r w:rsidRPr="002E486D">
              <w:rPr>
                <w:rFonts w:ascii="Garamond" w:hAnsi="Garamond"/>
                <w:lang w:val="pl-PL"/>
              </w:rPr>
              <w:t>Packet</w:t>
            </w:r>
            <w:proofErr w:type="spellEnd"/>
            <w:r w:rsidRPr="002E486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2E486D">
              <w:rPr>
                <w:rFonts w:ascii="Garamond" w:hAnsi="Garamond"/>
                <w:lang w:val="pl-PL"/>
              </w:rPr>
              <w:t>Tracer</w:t>
            </w:r>
            <w:proofErr w:type="spellEnd"/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E486D" w:rsidRPr="002E486D" w:rsidRDefault="002E486D" w:rsidP="002E486D">
            <w:pPr>
              <w:rPr>
                <w:rFonts w:ascii="Garamond" w:hAnsi="Garamond"/>
                <w:lang w:val="en-US"/>
              </w:rPr>
            </w:pPr>
            <w:r w:rsidRPr="00314B7B">
              <w:rPr>
                <w:rFonts w:ascii="Garamond" w:hAnsi="Garamond"/>
                <w:lang w:val="pl-PL"/>
              </w:rPr>
              <w:t xml:space="preserve">  </w:t>
            </w:r>
            <w:r w:rsidRPr="002E486D">
              <w:rPr>
                <w:rFonts w:ascii="Garamond" w:hAnsi="Garamond"/>
                <w:lang w:val="en-US"/>
              </w:rPr>
              <w:t xml:space="preserve">- Jason C. </w:t>
            </w:r>
            <w:proofErr w:type="spellStart"/>
            <w:r w:rsidRPr="002E486D">
              <w:rPr>
                <w:rFonts w:ascii="Garamond" w:hAnsi="Garamond"/>
                <w:lang w:val="en-US"/>
              </w:rPr>
              <w:t>Neuman</w:t>
            </w:r>
            <w:proofErr w:type="spellEnd"/>
            <w:r w:rsidRPr="002E486D">
              <w:rPr>
                <w:rFonts w:ascii="Garamond" w:hAnsi="Garamond"/>
                <w:lang w:val="en-US"/>
              </w:rPr>
              <w:t xml:space="preserve">, </w:t>
            </w:r>
            <w:hyperlink r:id="rId10" w:history="1">
              <w:r w:rsidRPr="002E486D">
                <w:rPr>
                  <w:rFonts w:ascii="Garamond" w:hAnsi="Garamond"/>
                  <w:lang w:val="en-US"/>
                </w:rPr>
                <w:t>https://books.google.pl/books?id=BvGbCgAAQBAJ&amp;pg=PA11</w:t>
              </w:r>
            </w:hyperlink>
          </w:p>
          <w:p w:rsidR="002E486D" w:rsidRPr="002E486D" w:rsidRDefault="002E486D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en-US"/>
              </w:rPr>
              <w:t xml:space="preserve">   </w:t>
            </w:r>
            <w:r w:rsidRPr="002E486D">
              <w:rPr>
                <w:rFonts w:ascii="Garamond" w:hAnsi="Garamond"/>
                <w:lang w:val="pl-PL"/>
              </w:rPr>
              <w:t>(Analyzer GNS)</w:t>
            </w:r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B56C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7612A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11CB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D54F00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Usługa sieciowa </w:t>
            </w:r>
            <w:proofErr w:type="spellStart"/>
            <w:r>
              <w:rPr>
                <w:rFonts w:ascii="Garamond" w:hAnsi="Garamond"/>
                <w:b/>
                <w:lang w:val="pl-PL"/>
              </w:rPr>
              <w:t>dhcp</w:t>
            </w:r>
            <w:proofErr w:type="spellEnd"/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35AFE">
              <w:rPr>
                <w:rFonts w:ascii="Garamond" w:hAnsi="Garamond"/>
                <w:lang w:val="pl-PL"/>
              </w:rPr>
              <w:t xml:space="preserve"> Student będzie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D54F00">
              <w:rPr>
                <w:rFonts w:ascii="Garamond" w:hAnsi="Garamond"/>
                <w:lang w:val="pl-PL"/>
              </w:rPr>
              <w:t xml:space="preserve">potrafił skonfigurować serwer </w:t>
            </w:r>
            <w:proofErr w:type="spellStart"/>
            <w:r w:rsidR="00D54F00">
              <w:rPr>
                <w:rFonts w:ascii="Garamond" w:hAnsi="Garamond"/>
                <w:lang w:val="pl-PL"/>
              </w:rPr>
              <w:t>dhcp</w:t>
            </w:r>
            <w:proofErr w:type="spellEnd"/>
            <w:r w:rsidR="00D54F00">
              <w:rPr>
                <w:rFonts w:ascii="Garamond" w:hAnsi="Garamond"/>
                <w:lang w:val="pl-PL"/>
              </w:rPr>
              <w:t xml:space="preserve">  dla sieci składającej się  z kilku podsieci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37612A">
              <w:rPr>
                <w:rFonts w:ascii="Garamond" w:hAnsi="Garamond"/>
                <w:lang w:val="pl-PL"/>
              </w:rPr>
              <w:t xml:space="preserve">Stworzenie sieci w Cisco </w:t>
            </w:r>
            <w:proofErr w:type="spellStart"/>
            <w:r w:rsidR="0037612A">
              <w:rPr>
                <w:rFonts w:ascii="Garamond" w:hAnsi="Garamond"/>
                <w:lang w:val="pl-PL"/>
              </w:rPr>
              <w:t>Packet</w:t>
            </w:r>
            <w:proofErr w:type="spellEnd"/>
            <w:r w:rsidR="0037612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7612A">
              <w:rPr>
                <w:rFonts w:ascii="Garamond" w:hAnsi="Garamond"/>
                <w:lang w:val="pl-PL"/>
              </w:rPr>
              <w:t>Tracer</w:t>
            </w:r>
            <w:proofErr w:type="spellEnd"/>
            <w:r w:rsidR="0037612A">
              <w:rPr>
                <w:rFonts w:ascii="Garamond" w:hAnsi="Garamond"/>
                <w:lang w:val="pl-PL"/>
              </w:rPr>
              <w:t xml:space="preserve"> z serwerem </w:t>
            </w:r>
            <w:proofErr w:type="spellStart"/>
            <w:r w:rsidR="0037612A">
              <w:rPr>
                <w:rFonts w:ascii="Garamond" w:hAnsi="Garamond"/>
                <w:lang w:val="pl-PL"/>
              </w:rPr>
              <w:t>dhcp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37612A">
              <w:rPr>
                <w:rFonts w:ascii="Garamond" w:hAnsi="Garamond"/>
                <w:lang w:val="pl-PL"/>
              </w:rPr>
              <w:t xml:space="preserve">Konfiguracja usługi </w:t>
            </w:r>
            <w:proofErr w:type="spellStart"/>
            <w:r w:rsidR="0037612A">
              <w:rPr>
                <w:rFonts w:ascii="Garamond" w:hAnsi="Garamond"/>
                <w:lang w:val="pl-PL"/>
              </w:rPr>
              <w:t>dhcp</w:t>
            </w:r>
            <w:proofErr w:type="spellEnd"/>
            <w:r w:rsidR="0037612A">
              <w:rPr>
                <w:rFonts w:ascii="Garamond" w:hAnsi="Garamond"/>
                <w:lang w:val="pl-PL"/>
              </w:rPr>
              <w:t xml:space="preserve"> na serwerze</w:t>
            </w:r>
          </w:p>
          <w:p w:rsidR="00CE41C1" w:rsidRPr="00766C29" w:rsidRDefault="00FA3958" w:rsidP="00CE41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37612A">
              <w:rPr>
                <w:rFonts w:ascii="Garamond" w:hAnsi="Garamond"/>
                <w:lang w:val="pl-PL"/>
              </w:rPr>
              <w:t xml:space="preserve">Zadanie dodatkowe konfiguracja usługi </w:t>
            </w:r>
            <w:proofErr w:type="spellStart"/>
            <w:r w:rsidR="0037612A">
              <w:rPr>
                <w:rFonts w:ascii="Garamond" w:hAnsi="Garamond"/>
                <w:lang w:val="pl-PL"/>
              </w:rPr>
              <w:t>dhcp</w:t>
            </w:r>
            <w:proofErr w:type="spellEnd"/>
            <w:r w:rsidR="0037612A">
              <w:rPr>
                <w:rFonts w:ascii="Garamond" w:hAnsi="Garamond"/>
                <w:lang w:val="pl-PL"/>
              </w:rPr>
              <w:t xml:space="preserve"> na routerze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393589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393589" w:rsidRDefault="00E97B27" w:rsidP="00393589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- </w:t>
            </w:r>
            <w:r w:rsidR="00393589" w:rsidRPr="00393589">
              <w:rPr>
                <w:rFonts w:ascii="Garamond" w:hAnsi="Garamond"/>
                <w:lang w:val="pl-PL"/>
              </w:rPr>
              <w:t xml:space="preserve"> D.E. </w:t>
            </w:r>
            <w:proofErr w:type="spellStart"/>
            <w:r w:rsidR="00393589" w:rsidRPr="00393589">
              <w:rPr>
                <w:rFonts w:ascii="Garamond" w:hAnsi="Garamond"/>
                <w:lang w:val="pl-PL"/>
              </w:rPr>
              <w:t>Comer</w:t>
            </w:r>
            <w:proofErr w:type="spellEnd"/>
            <w:r w:rsidR="00393589" w:rsidRPr="00393589">
              <w:rPr>
                <w:rFonts w:ascii="Garamond" w:hAnsi="Garamond"/>
                <w:lang w:val="pl-PL"/>
              </w:rPr>
              <w:t xml:space="preserve">,  Sieci komputerowe TCP/IP, Zasady, protokoły i architektura, NT, rozdz.21, </w:t>
            </w:r>
            <w:proofErr w:type="spellStart"/>
            <w:r w:rsidR="00393589" w:rsidRPr="00393589">
              <w:rPr>
                <w:rFonts w:ascii="Garamond" w:hAnsi="Garamond"/>
                <w:lang w:val="pl-PL"/>
              </w:rPr>
              <w:t>Autokonfiguracj</w:t>
            </w:r>
            <w:r w:rsidR="00393589">
              <w:rPr>
                <w:rFonts w:ascii="Garamond" w:hAnsi="Garamond"/>
                <w:lang w:val="pl-PL"/>
              </w:rPr>
              <w:t>a</w:t>
            </w:r>
            <w:proofErr w:type="spellEnd"/>
            <w:r w:rsidR="00393589">
              <w:rPr>
                <w:rFonts w:ascii="Garamond" w:hAnsi="Garamond"/>
                <w:lang w:val="pl-PL"/>
              </w:rPr>
              <w:t xml:space="preserve"> DHCP</w:t>
            </w:r>
          </w:p>
          <w:p w:rsidR="00393589" w:rsidRPr="007749E0" w:rsidRDefault="00393589" w:rsidP="00393589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 - </w:t>
            </w:r>
            <w:r w:rsidRPr="007749E0">
              <w:rPr>
                <w:rFonts w:ascii="Garamond" w:hAnsi="Garamond"/>
                <w:lang w:val="pl-PL"/>
              </w:rPr>
              <w:t xml:space="preserve">video nagrane na zajęciach lab i udostępnione w </w:t>
            </w:r>
            <w:proofErr w:type="spellStart"/>
            <w:r w:rsidRPr="007749E0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E97B27" w:rsidRPr="00E97B27" w:rsidRDefault="00E97B27" w:rsidP="00393589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393589" w:rsidRPr="00314B7B" w:rsidRDefault="00E97B27" w:rsidP="00393589">
            <w:pPr>
              <w:ind w:hanging="166"/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hyperlink r:id="rId11" w:history="1">
              <w:r w:rsidR="00393589" w:rsidRPr="00314B7B">
                <w:rPr>
                  <w:rFonts w:ascii="Garamond" w:hAnsi="Garamond"/>
                  <w:lang w:val="pl-PL"/>
                </w:rPr>
                <w:t>https://www.cisco.com/c/en/us/td/docs/switches/lan/catalyst2960/software/release/12-2_55_se/configuration/guide/scg_2960/swdhcp82.html</w:t>
              </w:r>
            </w:hyperlink>
            <w:r w:rsidR="00393589" w:rsidRPr="00314B7B">
              <w:rPr>
                <w:rFonts w:ascii="Garamond" w:hAnsi="Garamond"/>
                <w:lang w:val="pl-PL"/>
              </w:rPr>
              <w:t xml:space="preserve"> (DHCP-</w:t>
            </w:r>
            <w:proofErr w:type="spellStart"/>
            <w:r w:rsidR="00393589" w:rsidRPr="00314B7B">
              <w:rPr>
                <w:rFonts w:ascii="Garamond" w:hAnsi="Garamond"/>
                <w:lang w:val="pl-PL"/>
              </w:rPr>
              <w:t>switch</w:t>
            </w:r>
            <w:proofErr w:type="spellEnd"/>
            <w:r w:rsidR="00393589" w:rsidRPr="00314B7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93589" w:rsidRPr="00314B7B">
              <w:rPr>
                <w:rFonts w:ascii="Garamond" w:hAnsi="Garamond"/>
                <w:lang w:val="pl-PL"/>
              </w:rPr>
              <w:t>configuration</w:t>
            </w:r>
            <w:proofErr w:type="spellEnd"/>
            <w:r w:rsidR="00393589" w:rsidRPr="00314B7B">
              <w:rPr>
                <w:rFonts w:ascii="Garamond" w:hAnsi="Garamond"/>
                <w:lang w:val="pl-PL"/>
              </w:rPr>
              <w:t>)</w:t>
            </w:r>
          </w:p>
          <w:p w:rsidR="00393589" w:rsidRPr="00314B7B" w:rsidRDefault="00393589" w:rsidP="00393589">
            <w:pPr>
              <w:rPr>
                <w:rFonts w:ascii="Garamond" w:hAnsi="Garamond"/>
                <w:lang w:val="pl-PL"/>
              </w:rPr>
            </w:pPr>
          </w:p>
          <w:p w:rsidR="00FA3958" w:rsidRPr="00314B7B" w:rsidRDefault="00FA3958" w:rsidP="0039358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7612A" w:rsidRPr="002B56CA" w:rsidTr="009E632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37612A" w:rsidRPr="00766C29" w:rsidRDefault="0037612A" w:rsidP="009E632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37612A" w:rsidRDefault="0037612A" w:rsidP="009E632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11CB8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37612A" w:rsidRPr="00255E48" w:rsidRDefault="0037612A" w:rsidP="009E632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>Routing IP w sieciach TCP/IP</w:t>
            </w:r>
          </w:p>
        </w:tc>
      </w:tr>
      <w:tr w:rsidR="0037612A" w:rsidRPr="002B56CA" w:rsidTr="009E632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w jaki sposób są przekazywane </w:t>
            </w:r>
            <w:proofErr w:type="spellStart"/>
            <w:r>
              <w:rPr>
                <w:rFonts w:ascii="Garamond" w:hAnsi="Garamond"/>
                <w:lang w:val="pl-PL"/>
              </w:rPr>
              <w:t>datagramy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IP w </w:t>
            </w:r>
            <w:proofErr w:type="spellStart"/>
            <w:r>
              <w:rPr>
                <w:rFonts w:ascii="Garamond" w:hAnsi="Garamond"/>
                <w:lang w:val="pl-PL"/>
              </w:rPr>
              <w:t>intersieciach</w:t>
            </w:r>
            <w:proofErr w:type="spellEnd"/>
          </w:p>
          <w:p w:rsidR="0037612A" w:rsidRDefault="0037612A" w:rsidP="009E63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</w:t>
            </w:r>
            <w:proofErr w:type="spellStart"/>
            <w:r>
              <w:rPr>
                <w:rFonts w:ascii="Garamond" w:hAnsi="Garamond"/>
                <w:lang w:val="pl-PL"/>
              </w:rPr>
              <w:t>zaintrepretować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zapisy w tabeli routingu</w:t>
            </w:r>
          </w:p>
          <w:p w:rsidR="0037612A" w:rsidRDefault="0037612A" w:rsidP="009E63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będzie umiał skonfigurować routing na routerach</w:t>
            </w:r>
          </w:p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</w:p>
        </w:tc>
      </w:tr>
      <w:tr w:rsidR="0037612A" w:rsidRPr="002B56CA" w:rsidTr="009E632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Bezpośrednie i pośrednie przekazywanie </w:t>
            </w:r>
            <w:proofErr w:type="spellStart"/>
            <w:r>
              <w:rPr>
                <w:rFonts w:ascii="Garamond" w:hAnsi="Garamond"/>
                <w:lang w:val="pl-PL"/>
              </w:rPr>
              <w:t>datagramów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IP.</w:t>
            </w:r>
          </w:p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Budowa tablicy routingu w średnio złożonej sieci</w:t>
            </w:r>
          </w:p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</w:p>
        </w:tc>
      </w:tr>
      <w:tr w:rsidR="0037612A" w:rsidRPr="00314B7B" w:rsidTr="009E632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2A" w:rsidRPr="00E97B27" w:rsidRDefault="0037612A" w:rsidP="009E6328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37612A" w:rsidRPr="00E97B27" w:rsidRDefault="0037612A" w:rsidP="009E6328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>
              <w:rPr>
                <w:rFonts w:ascii="Garamond" w:hAnsi="Garamond"/>
                <w:lang w:val="pl-PL"/>
              </w:rPr>
              <w:t>intersieci</w:t>
            </w:r>
            <w:proofErr w:type="spellEnd"/>
            <w:r>
              <w:rPr>
                <w:rFonts w:ascii="Garamond" w:hAnsi="Garamond"/>
                <w:lang w:val="pl-PL"/>
              </w:rPr>
              <w:t>, rozdział 12, Wyznaczanie tras</w:t>
            </w:r>
          </w:p>
          <w:p w:rsidR="0037612A" w:rsidRPr="00E97B27" w:rsidRDefault="0037612A" w:rsidP="009E63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video nagrane na zajęciach i udostępnione w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37612A" w:rsidRPr="00E97B27" w:rsidRDefault="0037612A" w:rsidP="009E6328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37612A" w:rsidRPr="00766C29" w:rsidRDefault="0037612A" w:rsidP="009E6328">
            <w:pPr>
              <w:rPr>
                <w:rFonts w:ascii="Garamond" w:hAnsi="Garamond"/>
                <w:lang w:val="pl-PL"/>
              </w:rPr>
            </w:pPr>
            <w:r w:rsidRPr="00BF6335">
              <w:rPr>
                <w:rFonts w:ascii="Garamond" w:hAnsi="Garamond"/>
                <w:lang w:val="pl-PL"/>
              </w:rPr>
              <w:t xml:space="preserve">-  A.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 rozdz. 5. Algorytmy routingu</w:t>
            </w:r>
          </w:p>
        </w:tc>
      </w:tr>
    </w:tbl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p w:rsidR="0037612A" w:rsidRPr="00314B7B" w:rsidRDefault="0037612A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00E4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37612A" w:rsidRDefault="003761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37612A" w:rsidRDefault="003761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37612A" w:rsidRDefault="003761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37612A" w:rsidRDefault="003761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37612A" w:rsidRDefault="003761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11CB8">
              <w:rPr>
                <w:rFonts w:ascii="Garamond" w:hAnsi="Garamond"/>
                <w:b/>
                <w:lang w:val="pl-PL"/>
              </w:rPr>
              <w:t>2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E23DDD" w:rsidRDefault="00E2369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23DDD">
              <w:rPr>
                <w:rFonts w:ascii="Garamond" w:hAnsi="Garamond"/>
                <w:b/>
                <w:lang w:val="pl-PL"/>
              </w:rPr>
              <w:t>Dane w warstwie sieciowej i łączy danych (</w:t>
            </w:r>
            <w:proofErr w:type="spellStart"/>
            <w:r w:rsidRPr="00E23DDD">
              <w:rPr>
                <w:rFonts w:ascii="Garamond" w:hAnsi="Garamond"/>
                <w:b/>
                <w:lang w:val="pl-PL"/>
              </w:rPr>
              <w:t>datagram</w:t>
            </w:r>
            <w:proofErr w:type="spellEnd"/>
            <w:r w:rsidRPr="00E23DDD">
              <w:rPr>
                <w:rFonts w:ascii="Garamond" w:hAnsi="Garamond"/>
                <w:b/>
                <w:lang w:val="pl-PL"/>
              </w:rPr>
              <w:t xml:space="preserve"> IP i ramka </w:t>
            </w:r>
            <w:proofErr w:type="spellStart"/>
            <w:r w:rsidRPr="00E23DDD">
              <w:rPr>
                <w:rFonts w:ascii="Garamond" w:hAnsi="Garamond"/>
                <w:b/>
                <w:lang w:val="pl-PL"/>
              </w:rPr>
              <w:t>ethernetowa</w:t>
            </w:r>
            <w:proofErr w:type="spellEnd"/>
            <w:r w:rsidRPr="00E23DDD">
              <w:rPr>
                <w:rFonts w:ascii="Garamond" w:hAnsi="Garamond"/>
                <w:b/>
                <w:lang w:val="pl-PL"/>
              </w:rPr>
              <w:t>)</w:t>
            </w:r>
            <w:r w:rsidR="0037612A">
              <w:rPr>
                <w:rFonts w:ascii="Garamond" w:hAnsi="Garamond"/>
                <w:b/>
                <w:lang w:val="pl-PL"/>
              </w:rPr>
              <w:t>. Warstwa transportowa.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rozumiał </w:t>
            </w:r>
            <w:r w:rsidR="00E23699">
              <w:rPr>
                <w:rFonts w:ascii="Garamond" w:hAnsi="Garamond"/>
                <w:lang w:val="pl-PL"/>
              </w:rPr>
              <w:t>rolę modelu warstwowego w opisie sieci komputerowych</w:t>
            </w:r>
            <w:r w:rsidR="00CE41C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Student będzie </w:t>
            </w:r>
            <w:r w:rsidR="00E23699">
              <w:rPr>
                <w:rFonts w:ascii="Garamond" w:hAnsi="Garamond"/>
                <w:lang w:val="pl-PL"/>
              </w:rPr>
              <w:t>znał różnicę miedzy adresami logicznymi i sprzętowymi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  <w:p w:rsidR="00CE41C1" w:rsidRDefault="00E23699" w:rsidP="00E23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6009E" w:rsidRPr="00F6009E">
              <w:rPr>
                <w:rFonts w:ascii="Garamond" w:hAnsi="Garamond"/>
                <w:lang w:val="pl-PL"/>
              </w:rPr>
              <w:t xml:space="preserve">. </w:t>
            </w:r>
            <w:r w:rsidR="0037612A">
              <w:rPr>
                <w:rFonts w:ascii="Garamond" w:hAnsi="Garamond"/>
                <w:lang w:val="pl-PL"/>
              </w:rPr>
              <w:t>Student b</w:t>
            </w:r>
            <w:r>
              <w:rPr>
                <w:rFonts w:ascii="Garamond" w:hAnsi="Garamond"/>
                <w:lang w:val="pl-PL"/>
              </w:rPr>
              <w:t>ędzie znał budowę pakietów pochodzących z różnych warstw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  <w:p w:rsidR="0037612A" w:rsidRPr="00766C29" w:rsidRDefault="0037612A" w:rsidP="00E23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znaczenie protokołów warstwy transportowej TCP i UDP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E2369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E23699">
              <w:rPr>
                <w:rFonts w:ascii="Garamond" w:hAnsi="Garamond"/>
                <w:lang w:val="pl-PL"/>
              </w:rPr>
              <w:t>7-warstwowy model ISO</w:t>
            </w:r>
          </w:p>
          <w:p w:rsidR="00FA3958" w:rsidRDefault="0037612A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E23699">
              <w:rPr>
                <w:rFonts w:ascii="Garamond" w:hAnsi="Garamond"/>
                <w:lang w:val="pl-PL"/>
              </w:rPr>
              <w:t xml:space="preserve">Budowa nagłówka </w:t>
            </w:r>
            <w:proofErr w:type="spellStart"/>
            <w:r w:rsidR="00E23699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E23699">
              <w:rPr>
                <w:rFonts w:ascii="Garamond" w:hAnsi="Garamond"/>
                <w:lang w:val="pl-PL"/>
              </w:rPr>
              <w:t xml:space="preserve"> IP i ramki </w:t>
            </w:r>
            <w:proofErr w:type="spellStart"/>
            <w:r w:rsidR="00E23699">
              <w:rPr>
                <w:rFonts w:ascii="Garamond" w:hAnsi="Garamond"/>
                <w:lang w:val="pl-PL"/>
              </w:rPr>
              <w:t>ethernetowej</w:t>
            </w:r>
            <w:proofErr w:type="spellEnd"/>
          </w:p>
          <w:p w:rsidR="00CE41C1" w:rsidRDefault="0037612A" w:rsidP="00D06E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CE41C1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Budowa nagłówków protokołu TCP i IP</w:t>
            </w:r>
          </w:p>
          <w:p w:rsidR="0037612A" w:rsidRPr="00766C29" w:rsidRDefault="0037612A" w:rsidP="00D06EB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00E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Horstmann C., </w:t>
            </w:r>
            <w:r w:rsidRPr="00E97B27">
              <w:rPr>
                <w:rFonts w:ascii="Garamond" w:hAnsi="Garamond"/>
                <w:i/>
                <w:lang w:val="pl-PL"/>
              </w:rPr>
              <w:t>Java. Podstawy</w:t>
            </w:r>
            <w:r w:rsidRPr="00E97B27">
              <w:rPr>
                <w:rFonts w:ascii="Garamond" w:hAnsi="Garamond"/>
                <w:lang w:val="pl-PL"/>
              </w:rPr>
              <w:t>. Wydanie XI, Wydawnictwo Helion, 2019.</w:t>
            </w:r>
          </w:p>
          <w:p w:rsidR="00E97B27" w:rsidRPr="00E97B27" w:rsidRDefault="00D06EB5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393589">
              <w:rPr>
                <w:rFonts w:ascii="Garamond" w:hAnsi="Garamond"/>
                <w:lang w:val="pl-PL"/>
              </w:rPr>
              <w:t xml:space="preserve">D.E. </w:t>
            </w:r>
            <w:proofErr w:type="spellStart"/>
            <w:r w:rsidRPr="00393589">
              <w:rPr>
                <w:rFonts w:ascii="Garamond" w:hAnsi="Garamond"/>
                <w:lang w:val="pl-PL"/>
              </w:rPr>
              <w:t>Commer</w:t>
            </w:r>
            <w:proofErr w:type="spellEnd"/>
            <w:r w:rsidRPr="00393589">
              <w:rPr>
                <w:rFonts w:ascii="Garamond" w:hAnsi="Garamond"/>
                <w:lang w:val="pl-PL"/>
              </w:rPr>
              <w:t>,  Sieci komputerowe TCP/IP, Zasady, protokoły i architektura, NT,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rozd</w:t>
            </w:r>
            <w:proofErr w:type="spellEnd"/>
            <w:r>
              <w:rPr>
                <w:rFonts w:ascii="Garamond" w:hAnsi="Garamond"/>
                <w:lang w:val="pl-PL"/>
              </w:rPr>
              <w:t>. 11, Warstwy protokołów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E97B27" w:rsidP="00D06EB5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hyperlink r:id="rId12" w:history="1">
              <w:r w:rsidR="00D06EB5" w:rsidRPr="00D06EB5">
                <w:rPr>
                  <w:rFonts w:ascii="Garamond" w:hAnsi="Garamond"/>
                  <w:lang w:val="pl-PL"/>
                </w:rPr>
                <w:t>http://www.ieee802.org/3/index.html</w:t>
              </w:r>
            </w:hyperlink>
            <w:r w:rsidR="00D06EB5" w:rsidRPr="00D06EB5">
              <w:rPr>
                <w:rFonts w:ascii="Garamond" w:hAnsi="Garamond"/>
                <w:lang w:val="pl-PL"/>
              </w:rPr>
              <w:t xml:space="preserve"> (Ethernet </w:t>
            </w:r>
            <w:proofErr w:type="spellStart"/>
            <w:r w:rsidR="00D06EB5" w:rsidRPr="00D06EB5">
              <w:rPr>
                <w:rFonts w:ascii="Garamond" w:hAnsi="Garamond"/>
                <w:lang w:val="pl-PL"/>
              </w:rPr>
              <w:t>Standards</w:t>
            </w:r>
            <w:proofErr w:type="spellEnd"/>
            <w:r w:rsidR="00D06EB5" w:rsidRPr="00D06EB5">
              <w:rPr>
                <w:rFonts w:ascii="Garamond" w:hAnsi="Garamond"/>
                <w:lang w:val="pl-PL"/>
              </w:rPr>
              <w:t>)</w:t>
            </w:r>
          </w:p>
          <w:p w:rsidR="002C1747" w:rsidRPr="002B42C9" w:rsidRDefault="002C1747" w:rsidP="002C1747">
            <w:pPr>
              <w:rPr>
                <w:rFonts w:ascii="Garamond" w:hAnsi="Garamond"/>
                <w:lang w:val="pl-PL"/>
              </w:rPr>
            </w:pPr>
            <w:r w:rsidRPr="002B42C9">
              <w:rPr>
                <w:rFonts w:ascii="Garamond" w:hAnsi="Garamond"/>
                <w:lang w:val="pl-PL"/>
              </w:rPr>
              <w:t xml:space="preserve">- A. </w:t>
            </w:r>
            <w:proofErr w:type="spellStart"/>
            <w:r w:rsidRPr="002B42C9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2B42C9">
              <w:rPr>
                <w:rFonts w:ascii="Garamond" w:hAnsi="Garamond"/>
                <w:lang w:val="pl-PL"/>
              </w:rPr>
              <w:t>, Sieci komputerowe, rozdz. 6. Warstwa transportowa</w:t>
            </w:r>
          </w:p>
          <w:p w:rsidR="002C1747" w:rsidRPr="00314B7B" w:rsidRDefault="002C1747" w:rsidP="00D06EB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B56C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E11CB8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11CB8">
              <w:rPr>
                <w:rFonts w:ascii="Garamond" w:hAnsi="Garamond"/>
                <w:b/>
                <w:lang w:val="pl-PL"/>
              </w:rPr>
              <w:t>2</w:t>
            </w:r>
            <w:r w:rsidR="00F6009E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255E48" w:rsidRDefault="003D16B7" w:rsidP="00044EB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>Diagnostyka sieciowa.</w:t>
            </w:r>
            <w:r w:rsidR="00044EB3" w:rsidRPr="00255E48">
              <w:rPr>
                <w:rFonts w:ascii="Garamond" w:hAnsi="Garamond"/>
                <w:b/>
                <w:lang w:val="pl-PL"/>
              </w:rPr>
              <w:t xml:space="preserve"> Protokół </w:t>
            </w:r>
            <w:r w:rsidRPr="00255E48">
              <w:rPr>
                <w:rFonts w:ascii="Garamond" w:hAnsi="Garamond"/>
                <w:b/>
                <w:lang w:val="pl-PL"/>
              </w:rPr>
              <w:t xml:space="preserve">ICMP 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44EB3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umiał </w:t>
            </w:r>
            <w:r w:rsidR="00044EB3">
              <w:rPr>
                <w:rFonts w:ascii="Garamond" w:hAnsi="Garamond"/>
                <w:lang w:val="pl-PL"/>
              </w:rPr>
              <w:t xml:space="preserve">użyć narzędzia: ping, </w:t>
            </w:r>
            <w:proofErr w:type="spellStart"/>
            <w:r w:rsidR="00044EB3">
              <w:rPr>
                <w:rFonts w:ascii="Garamond" w:hAnsi="Garamond"/>
                <w:lang w:val="pl-PL"/>
              </w:rPr>
              <w:t>wireshark</w:t>
            </w:r>
            <w:proofErr w:type="spellEnd"/>
            <w:r w:rsidR="00044EB3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044EB3">
              <w:rPr>
                <w:rFonts w:ascii="Garamond" w:hAnsi="Garamond"/>
                <w:lang w:val="pl-PL"/>
              </w:rPr>
              <w:t>tcpdump</w:t>
            </w:r>
            <w:proofErr w:type="spellEnd"/>
            <w:r w:rsidR="00044EB3">
              <w:rPr>
                <w:rFonts w:ascii="Garamond" w:hAnsi="Garamond"/>
                <w:lang w:val="pl-PL"/>
              </w:rPr>
              <w:t xml:space="preserve"> do diagnostyki sieciowej</w:t>
            </w:r>
          </w:p>
          <w:p w:rsidR="00750F72" w:rsidRPr="00766C29" w:rsidRDefault="00044EB3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potrafił zarejestrować pakiet</w:t>
            </w:r>
            <w:r w:rsidR="002B56CA">
              <w:rPr>
                <w:rFonts w:ascii="Garamond" w:hAnsi="Garamond"/>
                <w:lang w:val="pl-PL"/>
              </w:rPr>
              <w:t>y</w:t>
            </w:r>
            <w:r>
              <w:rPr>
                <w:rFonts w:ascii="Garamond" w:hAnsi="Garamond"/>
                <w:lang w:val="pl-PL"/>
              </w:rPr>
              <w:t xml:space="preserve"> przesyłane  w sieci</w:t>
            </w:r>
            <w:r w:rsidR="00F6009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i dokonać ich analizy.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4E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50F72">
              <w:rPr>
                <w:rFonts w:ascii="Garamond" w:hAnsi="Garamond"/>
                <w:lang w:val="pl-PL"/>
              </w:rPr>
              <w:t xml:space="preserve"> </w:t>
            </w:r>
            <w:r w:rsidR="00044EB3">
              <w:rPr>
                <w:rFonts w:ascii="Garamond" w:hAnsi="Garamond"/>
                <w:lang w:val="pl-PL"/>
              </w:rPr>
              <w:t>Komunikaty protokołu ICMP</w:t>
            </w:r>
          </w:p>
          <w:p w:rsidR="00044EB3" w:rsidRDefault="00044EB3" w:rsidP="00044EB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Diagnostyka sieci przy pomocy narzędzia ping</w:t>
            </w:r>
          </w:p>
          <w:p w:rsidR="00044EB3" w:rsidRPr="00766C29" w:rsidRDefault="00044EB3" w:rsidP="00044EB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Rejestracja pakietów w sieci za pomocą </w:t>
            </w:r>
            <w:proofErr w:type="spellStart"/>
            <w:r>
              <w:rPr>
                <w:rFonts w:ascii="Garamond" w:hAnsi="Garamond"/>
                <w:lang w:val="pl-PL"/>
              </w:rPr>
              <w:t>wireshark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oraz ich analiza</w:t>
            </w:r>
          </w:p>
        </w:tc>
      </w:tr>
      <w:tr w:rsidR="00FA3958" w:rsidRPr="002B56C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201316" w:rsidRPr="00E97B27" w:rsidRDefault="00E97B27" w:rsidP="00201316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-</w:t>
            </w:r>
            <w:r w:rsidR="00201316" w:rsidRPr="00E97B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201316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201316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201316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201316">
              <w:rPr>
                <w:rFonts w:ascii="Garamond" w:hAnsi="Garamond"/>
                <w:lang w:val="pl-PL"/>
              </w:rPr>
              <w:t>, rozdz.21, Mechanizm powiadamiania o błędach ICMP</w:t>
            </w:r>
          </w:p>
          <w:p w:rsidR="00E97B27" w:rsidRPr="00201316" w:rsidRDefault="00201316" w:rsidP="00E97B27">
            <w:pPr>
              <w:rPr>
                <w:rFonts w:ascii="Garamond" w:hAnsi="Garamond"/>
                <w:lang w:val="en-US"/>
              </w:rPr>
            </w:pPr>
            <w:r w:rsidRPr="00201316">
              <w:rPr>
                <w:rFonts w:ascii="Garamond" w:hAnsi="Garamond"/>
                <w:lang w:val="en-US"/>
              </w:rPr>
              <w:t xml:space="preserve">- Manual Wireshark </w:t>
            </w:r>
            <w:r w:rsidRPr="00237685">
              <w:rPr>
                <w:lang w:val="en-US"/>
              </w:rPr>
              <w:t>(</w:t>
            </w:r>
            <w:hyperlink r:id="rId13" w:history="1">
              <w:r w:rsidRPr="00237685">
                <w:rPr>
                  <w:rStyle w:val="Hipercze"/>
                  <w:lang w:val="en-US"/>
                </w:rPr>
                <w:t>https://www.wireshark.org</w:t>
              </w:r>
            </w:hyperlink>
            <w:r w:rsidRPr="00237685">
              <w:rPr>
                <w:lang w:val="en-US"/>
              </w:rPr>
              <w:t>)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01316" w:rsidRPr="00201316" w:rsidRDefault="00E97B27" w:rsidP="00201316">
            <w:pPr>
              <w:pStyle w:val="Akapitzlist"/>
              <w:ind w:left="158" w:hanging="142"/>
              <w:rPr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hyperlink r:id="rId14" w:history="1">
              <w:r w:rsidR="00201316" w:rsidRPr="00201316">
                <w:rPr>
                  <w:rStyle w:val="Hipercze"/>
                  <w:lang w:val="pl-PL"/>
                </w:rPr>
                <w:t>https://danielmiessler.com/study/tcpdump/</w:t>
              </w:r>
            </w:hyperlink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2B56CA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E11CB8">
              <w:rPr>
                <w:rFonts w:ascii="Garamond" w:hAnsi="Garamond"/>
                <w:b/>
                <w:lang w:val="pl-PL"/>
              </w:rPr>
              <w:t>8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11CB8">
              <w:rPr>
                <w:rFonts w:ascii="Garamond" w:hAnsi="Garamond"/>
                <w:b/>
                <w:lang w:val="pl-PL"/>
              </w:rPr>
              <w:t>2</w:t>
            </w:r>
            <w:bookmarkStart w:id="2" w:name="_GoBack"/>
            <w:bookmarkEnd w:id="2"/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255E48" w:rsidRDefault="005367C8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 xml:space="preserve">Usługa DNS. </w:t>
            </w:r>
            <w:r w:rsidR="0061715F" w:rsidRPr="00255E48">
              <w:rPr>
                <w:rFonts w:ascii="Garamond" w:hAnsi="Garamond"/>
                <w:b/>
                <w:lang w:val="pl-PL"/>
              </w:rPr>
              <w:t>Konfiguracja usługi DNS.</w:t>
            </w:r>
          </w:p>
        </w:tc>
      </w:tr>
      <w:tr w:rsidR="00510C84" w:rsidRPr="002B56CA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</w:t>
            </w:r>
            <w:r w:rsidR="0061715F">
              <w:rPr>
                <w:rFonts w:ascii="Garamond" w:hAnsi="Garamond"/>
                <w:lang w:val="pl-PL"/>
              </w:rPr>
              <w:t>znał jak nazwy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1715F">
              <w:rPr>
                <w:rFonts w:ascii="Garamond" w:hAnsi="Garamond"/>
                <w:lang w:val="pl-PL"/>
              </w:rPr>
              <w:t>domenowe są mapowane na adresy IP</w:t>
            </w:r>
          </w:p>
          <w:p w:rsidR="0061715F" w:rsidRPr="00766C29" w:rsidRDefault="0061715F" w:rsidP="006171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potrafił skonfigurować serwer DNS dla danej domeny</w:t>
            </w:r>
          </w:p>
        </w:tc>
      </w:tr>
      <w:tr w:rsidR="00510C84" w:rsidRPr="002B56CA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1715F">
              <w:rPr>
                <w:rFonts w:ascii="Garamond" w:hAnsi="Garamond"/>
                <w:lang w:val="pl-PL"/>
              </w:rPr>
              <w:t>Rodzaje rekordów DNS</w:t>
            </w:r>
          </w:p>
          <w:p w:rsidR="0061715F" w:rsidRDefault="0061715F" w:rsidP="00E761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Konfiguracja serwera DNS (dla przykładowej domeny.exam</w:t>
            </w:r>
            <w:r w:rsidR="00B973D8"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le.com)</w:t>
            </w:r>
          </w:p>
          <w:p w:rsidR="00E76110" w:rsidRPr="00766C29" w:rsidRDefault="00E76110" w:rsidP="00E761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Zadanie dodatkowe. Konfiguracja poddomeny aeh.example.com</w:t>
            </w:r>
          </w:p>
        </w:tc>
      </w:tr>
      <w:tr w:rsidR="00510C84" w:rsidRPr="0061715F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61715F" w:rsidRPr="00E97B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1715F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61715F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61715F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61715F">
              <w:rPr>
                <w:rFonts w:ascii="Garamond" w:hAnsi="Garamond"/>
                <w:lang w:val="pl-PL"/>
              </w:rPr>
              <w:t>, rozdz.26, system DNS</w:t>
            </w:r>
            <w:r w:rsidRPr="00E97B27">
              <w:rPr>
                <w:rFonts w:ascii="Garamond" w:hAnsi="Garamond"/>
                <w:lang w:val="pl-PL"/>
              </w:rPr>
              <w:t>.</w:t>
            </w:r>
          </w:p>
          <w:p w:rsidR="00510C84" w:rsidRPr="00E97B27" w:rsidRDefault="0061715F" w:rsidP="00AB4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video nagrane na zajęciach i udostępnione w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61715F" w:rsidRPr="002C7557" w:rsidRDefault="002C7557" w:rsidP="002C7557">
            <w:pPr>
              <w:pStyle w:val="Akapitzlist"/>
              <w:ind w:left="234" w:hanging="234"/>
              <w:rPr>
                <w:rFonts w:ascii="Garamond" w:hAnsi="Garamond"/>
                <w:lang w:val="en-US"/>
              </w:rPr>
            </w:pPr>
            <w:r w:rsidRPr="00C02254">
              <w:rPr>
                <w:rFonts w:ascii="Garamond" w:hAnsi="Garamond"/>
                <w:lang w:val="pl-PL"/>
              </w:rPr>
              <w:t>-</w:t>
            </w:r>
            <w:r w:rsidR="00510C84" w:rsidRPr="00C02254">
              <w:rPr>
                <w:rFonts w:ascii="Garamond" w:hAnsi="Garamond"/>
                <w:lang w:val="pl-PL"/>
              </w:rPr>
              <w:t xml:space="preserve"> </w:t>
            </w:r>
            <w:r w:rsidR="0061715F" w:rsidRPr="00C02254">
              <w:rPr>
                <w:rFonts w:ascii="Garamond" w:hAnsi="Garamond"/>
                <w:lang w:val="pl-PL"/>
              </w:rPr>
              <w:t xml:space="preserve">W. Richard Stevens, Biblia TCP/IP, tom.1, rozdz. </w:t>
            </w:r>
            <w:r w:rsidR="0061715F" w:rsidRPr="002C7557">
              <w:rPr>
                <w:rFonts w:ascii="Garamond" w:hAnsi="Garamond"/>
                <w:lang w:val="pl-PL"/>
              </w:rPr>
              <w:t>14, DNS</w:t>
            </w:r>
          </w:p>
          <w:p w:rsidR="00510C84" w:rsidRPr="0061715F" w:rsidRDefault="00510C84" w:rsidP="00AB40EC">
            <w:pPr>
              <w:rPr>
                <w:rFonts w:ascii="Garamond" w:hAnsi="Garamond"/>
                <w:lang w:val="en-US"/>
              </w:rPr>
            </w:pPr>
          </w:p>
        </w:tc>
      </w:tr>
    </w:tbl>
    <w:p w:rsidR="00510C84" w:rsidRPr="0061715F" w:rsidRDefault="00510C84" w:rsidP="00FA3958">
      <w:pPr>
        <w:spacing w:after="0" w:line="240" w:lineRule="auto"/>
        <w:rPr>
          <w:rFonts w:ascii="Garamond" w:hAnsi="Garamond"/>
          <w:lang w:val="en-US"/>
        </w:rPr>
      </w:pPr>
    </w:p>
    <w:sectPr w:rsidR="00510C84" w:rsidRPr="0061715F" w:rsidSect="005702A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2F" w:rsidRDefault="0070102F" w:rsidP="00283384">
      <w:pPr>
        <w:spacing w:after="0" w:line="240" w:lineRule="auto"/>
      </w:pPr>
      <w:r>
        <w:separator/>
      </w:r>
    </w:p>
  </w:endnote>
  <w:endnote w:type="continuationSeparator" w:id="0">
    <w:p w:rsidR="0070102F" w:rsidRDefault="0070102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2F" w:rsidRDefault="0070102F" w:rsidP="00283384">
      <w:pPr>
        <w:spacing w:after="0" w:line="240" w:lineRule="auto"/>
      </w:pPr>
      <w:r>
        <w:separator/>
      </w:r>
    </w:p>
  </w:footnote>
  <w:footnote w:type="continuationSeparator" w:id="0">
    <w:p w:rsidR="0070102F" w:rsidRDefault="0070102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034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5E48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6CA"/>
    <w:rsid w:val="002B5782"/>
    <w:rsid w:val="002B5F89"/>
    <w:rsid w:val="002B6FA7"/>
    <w:rsid w:val="002B78D2"/>
    <w:rsid w:val="002C07BC"/>
    <w:rsid w:val="002C0D1C"/>
    <w:rsid w:val="002C11C7"/>
    <w:rsid w:val="002C174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612A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5EB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42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4C3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598"/>
    <w:rsid w:val="006F7814"/>
    <w:rsid w:val="00700628"/>
    <w:rsid w:val="00700B9D"/>
    <w:rsid w:val="0070102F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755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25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820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1CB8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DDD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110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calculate-Network-and-Broadcast-Address" TargetMode="External"/><Relationship Id="rId13" Type="http://schemas.openxmlformats.org/officeDocument/2006/relationships/hyperlink" Target="https://www.wiresh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e802.org/3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c/en/us/td/docs/switches/lan/catalyst2960/software/release/12-2_55_se/configuration/guide/scg_2960/swdhcp8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ooks.google.pl/books?id=BvGbCgAAQBAJ&amp;pg=PA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how.com/Calculate-Network-and-Broadcast-Address" TargetMode="External"/><Relationship Id="rId14" Type="http://schemas.openxmlformats.org/officeDocument/2006/relationships/hyperlink" Target="https://danielmiessler.com/study/tcpdum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1D9C-1CBD-41FB-AD07-25B770CB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8</cp:revision>
  <dcterms:created xsi:type="dcterms:W3CDTF">2021-03-09T19:47:00Z</dcterms:created>
  <dcterms:modified xsi:type="dcterms:W3CDTF">2021-03-11T15:50:00Z</dcterms:modified>
</cp:coreProperties>
</file>