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D90C" w14:textId="47FE6EBA" w:rsidR="0020490F" w:rsidRPr="00395079" w:rsidRDefault="007430F9" w:rsidP="007430F9">
      <w:pPr>
        <w:pStyle w:val="Tekstpodstawowy"/>
        <w:ind w:left="0"/>
        <w:jc w:val="center"/>
        <w:rPr>
          <w:rFonts w:ascii="Times New Roman" w:hAnsi="Times New Roman"/>
          <w:sz w:val="20"/>
          <w:szCs w:val="20"/>
          <w:lang w:val="pl-PL"/>
        </w:rPr>
      </w:pPr>
      <w:bookmarkStart w:id="0" w:name="_GoBack"/>
      <w:bookmarkEnd w:id="0"/>
      <w:r>
        <w:rPr>
          <w:noProof/>
          <w:lang w:val="pl-PL"/>
        </w:rPr>
        <w:drawing>
          <wp:inline distT="0" distB="0" distL="0" distR="0" wp14:anchorId="1B0963C6" wp14:editId="0CBD81E6">
            <wp:extent cx="1752600" cy="76478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89" cy="77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D90D" w14:textId="77777777" w:rsidR="0020490F" w:rsidRPr="00395079" w:rsidRDefault="0020490F">
      <w:pPr>
        <w:pStyle w:val="Tekstpodstawowy"/>
        <w:ind w:left="2712"/>
        <w:rPr>
          <w:rFonts w:ascii="Times New Roman" w:hAnsi="Times New Roman"/>
          <w:sz w:val="20"/>
          <w:szCs w:val="20"/>
          <w:lang w:val="pl-PL"/>
        </w:rPr>
      </w:pPr>
    </w:p>
    <w:p w14:paraId="3CDBD90E" w14:textId="77777777" w:rsidR="0020490F" w:rsidRPr="00395079" w:rsidRDefault="000F72A5">
      <w:pPr>
        <w:pStyle w:val="Nagwek1"/>
        <w:ind w:left="1504" w:right="1505" w:firstLine="0"/>
        <w:jc w:val="center"/>
        <w:rPr>
          <w:lang w:val="pl-PL"/>
        </w:rPr>
      </w:pPr>
      <w:r w:rsidRPr="00395079">
        <w:rPr>
          <w:lang w:val="pl-PL"/>
        </w:rPr>
        <w:t>PROGRAM PRAKTYK ZAWODOWYCH NA KIERUNKU</w:t>
      </w:r>
    </w:p>
    <w:p w14:paraId="3CDBD90F" w14:textId="77777777" w:rsidR="0020490F" w:rsidRPr="00395079" w:rsidRDefault="000F72A5">
      <w:pPr>
        <w:pStyle w:val="Tytu"/>
        <w:spacing w:before="0"/>
        <w:rPr>
          <w:lang w:val="pl-PL"/>
        </w:rPr>
      </w:pPr>
      <w:r w:rsidRPr="00395079">
        <w:rPr>
          <w:lang w:val="pl-PL"/>
        </w:rPr>
        <w:t>PSYCHOTERAPIA</w:t>
      </w:r>
    </w:p>
    <w:p w14:paraId="3CDBD910" w14:textId="77777777" w:rsidR="0020490F" w:rsidRPr="00395079" w:rsidRDefault="000F72A5">
      <w:pPr>
        <w:pStyle w:val="Nagwek1"/>
        <w:ind w:left="1503" w:right="1505" w:firstLine="0"/>
        <w:jc w:val="center"/>
        <w:rPr>
          <w:lang w:val="pl-PL"/>
        </w:rPr>
      </w:pPr>
      <w:r w:rsidRPr="00395079">
        <w:rPr>
          <w:lang w:val="pl-PL"/>
        </w:rPr>
        <w:t>(profil praktyczny)</w:t>
      </w:r>
    </w:p>
    <w:p w14:paraId="3CDBD911" w14:textId="77777777" w:rsidR="0020490F" w:rsidRPr="00395079" w:rsidRDefault="0020490F">
      <w:pPr>
        <w:pStyle w:val="Tekstpodstawowy"/>
        <w:ind w:left="0"/>
        <w:rPr>
          <w:rFonts w:ascii="Times New Roman" w:eastAsia="Times New Roman" w:hAnsi="Times New Roman" w:cs="Times New Roman"/>
          <w:b/>
          <w:bCs/>
          <w:sz w:val="30"/>
          <w:szCs w:val="30"/>
          <w:lang w:val="pl-PL"/>
        </w:rPr>
      </w:pPr>
    </w:p>
    <w:p w14:paraId="3CDBD913" w14:textId="17E5D657" w:rsidR="0020490F" w:rsidRPr="00CF30D8" w:rsidRDefault="000F72A5" w:rsidP="00CF30D8">
      <w:pPr>
        <w:pStyle w:val="Akapitzlist"/>
        <w:numPr>
          <w:ilvl w:val="0"/>
          <w:numId w:val="2"/>
        </w:numPr>
        <w:spacing w:after="240" w:line="276" w:lineRule="auto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395079">
        <w:rPr>
          <w:rFonts w:ascii="Times New Roman" w:hAnsi="Times New Roman"/>
          <w:b/>
          <w:bCs/>
          <w:sz w:val="24"/>
          <w:szCs w:val="24"/>
          <w:lang w:val="pl-PL"/>
        </w:rPr>
        <w:t>Cele</w:t>
      </w:r>
      <w:r w:rsidRPr="00395079">
        <w:rPr>
          <w:rFonts w:ascii="Times New Roman" w:hAnsi="Times New Roman"/>
          <w:b/>
          <w:bCs/>
          <w:spacing w:val="-1"/>
          <w:sz w:val="24"/>
          <w:szCs w:val="24"/>
          <w:lang w:val="pl-PL"/>
        </w:rPr>
        <w:t xml:space="preserve"> </w:t>
      </w:r>
      <w:r w:rsidRPr="00395079">
        <w:rPr>
          <w:rFonts w:ascii="Times New Roman" w:hAnsi="Times New Roman"/>
          <w:b/>
          <w:bCs/>
          <w:sz w:val="24"/>
          <w:szCs w:val="24"/>
          <w:lang w:val="pl-PL"/>
        </w:rPr>
        <w:t>praktyk</w:t>
      </w:r>
    </w:p>
    <w:p w14:paraId="3CDBD914" w14:textId="77777777" w:rsidR="0020490F" w:rsidRPr="00395079" w:rsidRDefault="000F72A5" w:rsidP="00CF30D8">
      <w:pPr>
        <w:pStyle w:val="Tekstpodstawowy"/>
        <w:spacing w:line="276" w:lineRule="auto"/>
        <w:ind w:left="824"/>
        <w:rPr>
          <w:lang w:val="pl-PL"/>
        </w:rPr>
      </w:pPr>
      <w:r w:rsidRPr="00395079">
        <w:rPr>
          <w:lang w:val="pl-PL"/>
        </w:rPr>
        <w:t>Zasadniczym celem praktyk jest kształcenie Studentów w miejscu praktycznego</w:t>
      </w:r>
    </w:p>
    <w:p w14:paraId="3CDBD915" w14:textId="77777777" w:rsidR="0020490F" w:rsidRPr="00395079" w:rsidRDefault="000F72A5" w:rsidP="00CF30D8">
      <w:pPr>
        <w:pStyle w:val="Tekstpodstawowy"/>
        <w:spacing w:line="276" w:lineRule="auto"/>
        <w:rPr>
          <w:lang w:val="pl-PL"/>
        </w:rPr>
      </w:pPr>
      <w:r w:rsidRPr="00395079">
        <w:rPr>
          <w:lang w:val="pl-PL"/>
        </w:rPr>
        <w:t>stosowania</w:t>
      </w:r>
      <w:r w:rsidRPr="00395079">
        <w:rPr>
          <w:spacing w:val="-2"/>
          <w:lang w:val="pl-PL"/>
        </w:rPr>
        <w:t xml:space="preserve"> </w:t>
      </w:r>
      <w:r w:rsidRPr="00395079">
        <w:rPr>
          <w:lang w:val="pl-PL"/>
        </w:rPr>
        <w:t>zdobywanej</w:t>
      </w:r>
      <w:r w:rsidRPr="00395079">
        <w:rPr>
          <w:spacing w:val="-2"/>
          <w:lang w:val="pl-PL"/>
        </w:rPr>
        <w:t xml:space="preserve"> </w:t>
      </w:r>
      <w:r w:rsidRPr="00395079">
        <w:rPr>
          <w:lang w:val="pl-PL"/>
        </w:rPr>
        <w:t>przez</w:t>
      </w:r>
      <w:r w:rsidRPr="00395079">
        <w:rPr>
          <w:spacing w:val="-2"/>
          <w:lang w:val="pl-PL"/>
        </w:rPr>
        <w:t xml:space="preserve"> </w:t>
      </w:r>
      <w:r w:rsidRPr="00395079">
        <w:rPr>
          <w:lang w:val="pl-PL"/>
        </w:rPr>
        <w:t>nich</w:t>
      </w:r>
      <w:r w:rsidRPr="00395079">
        <w:rPr>
          <w:spacing w:val="-3"/>
          <w:lang w:val="pl-PL"/>
        </w:rPr>
        <w:t xml:space="preserve"> </w:t>
      </w:r>
      <w:r w:rsidRPr="00395079">
        <w:rPr>
          <w:lang w:val="pl-PL"/>
        </w:rPr>
        <w:t>wiedzy, umiejętności i postaw.</w:t>
      </w:r>
    </w:p>
    <w:p w14:paraId="3CDBD916" w14:textId="77777777" w:rsidR="0020490F" w:rsidRPr="00395079" w:rsidRDefault="000F72A5" w:rsidP="00CF30D8">
      <w:pPr>
        <w:pStyle w:val="Tekstpodstawowy"/>
        <w:spacing w:line="276" w:lineRule="auto"/>
        <w:ind w:right="115" w:firstLine="707"/>
        <w:jc w:val="both"/>
        <w:rPr>
          <w:lang w:val="pl-PL"/>
        </w:rPr>
      </w:pPr>
      <w:r w:rsidRPr="00395079">
        <w:rPr>
          <w:lang w:val="pl-PL"/>
        </w:rPr>
        <w:t>Praktyki realizowane przez Studentów psychoterapii mają umożliwić im zweryfikowanie dotychczas nabytej wiedzy z zakresu modeli i interwencji psychoterapeutycznych, nabycie oraz usprawnienie umiejętności, w tym umiejętności interpersonalnych, z zakresu wars</w:t>
      </w:r>
      <w:r w:rsidRPr="00395079">
        <w:rPr>
          <w:lang w:val="pl-PL"/>
        </w:rPr>
        <w:t xml:space="preserve">ztatu psychoterapeuty oraz doświadczenie roli psychoterapeuty w pracy z osobami wobec których świadczy on swoje usługi. W ramach praktyk Student powinien zatem także mieć możliwość ujawnienia bądź nabycia właściwych kompetencji </w:t>
      </w:r>
      <w:proofErr w:type="spellStart"/>
      <w:r w:rsidRPr="00395079">
        <w:rPr>
          <w:lang w:val="pl-PL"/>
        </w:rPr>
        <w:t>inter</w:t>
      </w:r>
      <w:proofErr w:type="spellEnd"/>
      <w:r w:rsidRPr="00395079">
        <w:rPr>
          <w:lang w:val="pl-PL"/>
        </w:rPr>
        <w:t xml:space="preserve">- i </w:t>
      </w:r>
      <w:proofErr w:type="spellStart"/>
      <w:r w:rsidRPr="00395079">
        <w:rPr>
          <w:lang w:val="pl-PL"/>
        </w:rPr>
        <w:t>intrapersonalnych</w:t>
      </w:r>
      <w:proofErr w:type="spellEnd"/>
      <w:r w:rsidRPr="00395079">
        <w:rPr>
          <w:lang w:val="pl-PL"/>
        </w:rPr>
        <w:t xml:space="preserve"> n</w:t>
      </w:r>
      <w:r w:rsidRPr="00395079">
        <w:rPr>
          <w:lang w:val="pl-PL"/>
        </w:rPr>
        <w:t>iezbędnych do skutecznego i bezpiecznego objęcia roli psychoterapeuty.</w:t>
      </w:r>
    </w:p>
    <w:p w14:paraId="3CDBD917" w14:textId="77777777" w:rsidR="0020490F" w:rsidRPr="00395079" w:rsidRDefault="000F72A5" w:rsidP="00CF30D8">
      <w:pPr>
        <w:pStyle w:val="Tekstpodstawowy"/>
        <w:spacing w:line="276" w:lineRule="auto"/>
        <w:ind w:right="114" w:firstLine="707"/>
        <w:jc w:val="both"/>
        <w:rPr>
          <w:lang w:val="pl-PL"/>
        </w:rPr>
      </w:pPr>
      <w:r w:rsidRPr="00395079">
        <w:rPr>
          <w:lang w:val="pl-PL"/>
        </w:rPr>
        <w:t>Dodatkowym celem praktyk jest zaznajomienie się przez Studenta z charakterem roli i pracy psychoterapeuty w ramach specyfiki danej instytucji lub placówki świadczącej usługi z zakresu z</w:t>
      </w:r>
      <w:r w:rsidRPr="00395079">
        <w:rPr>
          <w:lang w:val="pl-PL"/>
        </w:rPr>
        <w:t>drowia psychicznego.</w:t>
      </w:r>
    </w:p>
    <w:p w14:paraId="3CDBD918" w14:textId="77777777" w:rsidR="0020490F" w:rsidRPr="00395079" w:rsidRDefault="0020490F">
      <w:pPr>
        <w:pStyle w:val="Tekstpodstawowy"/>
        <w:ind w:left="0"/>
        <w:rPr>
          <w:lang w:val="pl-PL"/>
        </w:rPr>
      </w:pPr>
    </w:p>
    <w:p w14:paraId="3CDBD919" w14:textId="77777777" w:rsidR="0020490F" w:rsidRPr="00395079" w:rsidRDefault="000F72A5" w:rsidP="00CF30D8">
      <w:pPr>
        <w:pStyle w:val="Nagwek1"/>
        <w:numPr>
          <w:ilvl w:val="0"/>
          <w:numId w:val="2"/>
        </w:numPr>
        <w:spacing w:after="240" w:line="276" w:lineRule="auto"/>
        <w:rPr>
          <w:lang w:val="pl-PL"/>
        </w:rPr>
      </w:pPr>
      <w:r w:rsidRPr="00395079">
        <w:rPr>
          <w:lang w:val="pl-PL"/>
        </w:rPr>
        <w:t>Efekty uczenia się zakładane do osiągnięcia przez Studentów w trakcie praktyk</w:t>
      </w:r>
    </w:p>
    <w:p w14:paraId="3CDBD91A" w14:textId="77777777" w:rsidR="0020490F" w:rsidRPr="00395079" w:rsidRDefault="000F72A5" w:rsidP="00F705F5">
      <w:pPr>
        <w:spacing w:after="240"/>
        <w:ind w:left="1504" w:right="1503"/>
        <w:jc w:val="center"/>
        <w:rPr>
          <w:i/>
          <w:iCs/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Wiedza</w:t>
      </w:r>
    </w:p>
    <w:tbl>
      <w:tblPr>
        <w:tblStyle w:val="TableNormal"/>
        <w:tblW w:w="9064" w:type="dxa"/>
        <w:tblInd w:w="3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"/>
        <w:gridCol w:w="7993"/>
      </w:tblGrid>
      <w:tr w:rsidR="001752D3" w:rsidRPr="00395079" w14:paraId="2A6DD0E2" w14:textId="77777777" w:rsidTr="001752D3">
        <w:trPr>
          <w:trHeight w:val="37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61CB" w14:textId="50A1AF66" w:rsidR="001752D3" w:rsidRPr="00395079" w:rsidRDefault="001752D3" w:rsidP="00FC1773">
            <w:pPr>
              <w:pStyle w:val="TableParagraph"/>
              <w:ind w:left="1"/>
              <w:jc w:val="center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Kod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22FBA175" w14:textId="03994391" w:rsidR="001752D3" w:rsidRPr="00395079" w:rsidRDefault="001752D3" w:rsidP="001752D3">
            <w:pPr>
              <w:pStyle w:val="TableParagraph"/>
              <w:ind w:left="-45"/>
              <w:jc w:val="center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Efekty uczenia się</w:t>
            </w:r>
          </w:p>
        </w:tc>
      </w:tr>
      <w:tr w:rsidR="0020490F" w:rsidRPr="00395079" w14:paraId="3CDBD922" w14:textId="77777777" w:rsidTr="00F705F5">
        <w:trPr>
          <w:trHeight w:val="80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20" w14:textId="77777777" w:rsidR="0020490F" w:rsidRPr="00395079" w:rsidRDefault="000F72A5" w:rsidP="009502C3">
            <w:pPr>
              <w:pStyle w:val="TableParagraph"/>
              <w:ind w:left="1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W_1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21" w14:textId="77777777" w:rsidR="0020490F" w:rsidRPr="00395079" w:rsidRDefault="000F72A5" w:rsidP="00413B5C">
            <w:pPr>
              <w:pStyle w:val="TableParagraph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 zna cele i zadania realizowane przez daną instytucję lub placówkę oraz rozumie</w:t>
            </w:r>
            <w:r w:rsidRPr="0039507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miejsce,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rolę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zadania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zawodowe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psychoterapeutów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tej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placówce.</w:t>
            </w:r>
          </w:p>
        </w:tc>
      </w:tr>
      <w:tr w:rsidR="0020490F" w:rsidRPr="00395079" w14:paraId="3CDBD926" w14:textId="77777777" w:rsidTr="00687FFD">
        <w:trPr>
          <w:trHeight w:val="98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24" w14:textId="77777777" w:rsidR="0020490F" w:rsidRPr="00395079" w:rsidRDefault="000F72A5" w:rsidP="009502C3">
            <w:pPr>
              <w:pStyle w:val="TableParagraph"/>
              <w:ind w:left="1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W_2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25" w14:textId="77777777" w:rsidR="0020490F" w:rsidRPr="00395079" w:rsidRDefault="000F72A5" w:rsidP="00687FFD">
            <w:pPr>
              <w:pStyle w:val="TableParagraph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zna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zasady procesu psychoterapeutycznego, a także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narzędzia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metody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stosowane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do praktycznych celów</w:t>
            </w:r>
            <w:r w:rsidRPr="00395079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 xml:space="preserve">diagnostycznych oraz terapeutycznych </w:t>
            </w:r>
            <w:r w:rsidRPr="00395079">
              <w:rPr>
                <w:spacing w:val="-50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wykorzystywane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przez psychoterapeutów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danej placówce.</w:t>
            </w:r>
          </w:p>
        </w:tc>
      </w:tr>
      <w:tr w:rsidR="0020490F" w:rsidRPr="00395079" w14:paraId="3CDBD92B" w14:textId="77777777" w:rsidTr="00F705F5">
        <w:trPr>
          <w:trHeight w:val="46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28" w14:textId="77777777" w:rsidR="0020490F" w:rsidRPr="00395079" w:rsidRDefault="000F72A5" w:rsidP="009502C3">
            <w:pPr>
              <w:pStyle w:val="TableParagraph"/>
              <w:ind w:left="1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W_3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2A" w14:textId="34CDDA5C" w:rsidR="0020490F" w:rsidRPr="00395079" w:rsidRDefault="000F72A5" w:rsidP="00687FFD">
            <w:pPr>
              <w:pStyle w:val="TableParagraph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zna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zasady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etyki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zawodowej,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tajemnicy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zawodowej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oraz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inne</w:t>
            </w:r>
            <w:r w:rsidR="00413B5C">
              <w:rPr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przepisy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regulujące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pracę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psychoterapeuty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danej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placówce.</w:t>
            </w:r>
          </w:p>
        </w:tc>
      </w:tr>
    </w:tbl>
    <w:p w14:paraId="3CDBD92D" w14:textId="77777777" w:rsidR="0020490F" w:rsidRPr="00A95F28" w:rsidRDefault="0020490F" w:rsidP="00F705F5">
      <w:pPr>
        <w:pStyle w:val="Tekstpodstawowy"/>
        <w:ind w:left="126" w:hanging="126"/>
        <w:rPr>
          <w:szCs w:val="25"/>
          <w:lang w:val="pl-PL"/>
        </w:rPr>
      </w:pPr>
    </w:p>
    <w:p w14:paraId="3CDBD92F" w14:textId="77777777" w:rsidR="0020490F" w:rsidRPr="00395079" w:rsidRDefault="000F72A5" w:rsidP="00F705F5">
      <w:pPr>
        <w:spacing w:after="240"/>
        <w:ind w:left="1504" w:right="1504"/>
        <w:jc w:val="center"/>
        <w:rPr>
          <w:i/>
          <w:iCs/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Umiejętności</w:t>
      </w:r>
    </w:p>
    <w:tbl>
      <w:tblPr>
        <w:tblStyle w:val="TableNormal"/>
        <w:tblW w:w="9064" w:type="dxa"/>
        <w:tblInd w:w="3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"/>
        <w:gridCol w:w="7993"/>
      </w:tblGrid>
      <w:tr w:rsidR="001752D3" w:rsidRPr="00395079" w14:paraId="30ECF43E" w14:textId="77777777" w:rsidTr="005C0A49">
        <w:trPr>
          <w:trHeight w:val="29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4E7C" w14:textId="77777777" w:rsidR="001752D3" w:rsidRPr="00395079" w:rsidRDefault="001752D3" w:rsidP="00FC1773">
            <w:pPr>
              <w:pStyle w:val="TableParagraph"/>
              <w:ind w:left="1"/>
              <w:jc w:val="center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Kod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12699F4" w14:textId="77777777" w:rsidR="001752D3" w:rsidRPr="00395079" w:rsidRDefault="001752D3" w:rsidP="00FC1773">
            <w:pPr>
              <w:pStyle w:val="TableParagraph"/>
              <w:ind w:left="-45"/>
              <w:jc w:val="center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Efekty uczenia się</w:t>
            </w:r>
          </w:p>
        </w:tc>
      </w:tr>
      <w:tr w:rsidR="0020490F" w:rsidRPr="00395079" w14:paraId="3CDBD938" w14:textId="77777777" w:rsidTr="00413B5C">
        <w:trPr>
          <w:trHeight w:val="100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35" w14:textId="77777777" w:rsidR="0020490F" w:rsidRPr="00395079" w:rsidRDefault="000F72A5">
            <w:pPr>
              <w:pStyle w:val="TableParagraph"/>
              <w:ind w:left="183" w:right="168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U_1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37" w14:textId="3B8BE4C4" w:rsidR="005C0A49" w:rsidRPr="005C0A49" w:rsidRDefault="000F72A5" w:rsidP="005C0A49">
            <w:pPr>
              <w:pStyle w:val="TableParagraph"/>
              <w:spacing w:line="281" w:lineRule="exact"/>
              <w:ind w:left="-45" w:right="119"/>
              <w:jc w:val="both"/>
              <w:rPr>
                <w:sz w:val="24"/>
                <w:szCs w:val="24"/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potrafi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nawiązać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właściwą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współpracę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przełożonymi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</w:t>
            </w:r>
            <w:r w:rsidR="00413B5C">
              <w:rPr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współpracownikami,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 xml:space="preserve">tym </w:t>
            </w:r>
            <w:r w:rsidRPr="00395079">
              <w:rPr>
                <w:sz w:val="24"/>
                <w:szCs w:val="24"/>
                <w:lang w:val="pl-PL"/>
              </w:rPr>
              <w:t>psychoterapeutami,</w:t>
            </w:r>
            <w:r w:rsidRPr="0039507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psychologami, psychiatrami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innymi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specjalistami</w:t>
            </w:r>
            <w:r w:rsidRPr="0039507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 xml:space="preserve">pracującymi </w:t>
            </w:r>
            <w:r w:rsidRPr="00395079">
              <w:rPr>
                <w:spacing w:val="-50"/>
                <w:sz w:val="24"/>
                <w:szCs w:val="24"/>
                <w:lang w:val="pl-PL"/>
              </w:rPr>
              <w:t xml:space="preserve"> 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danej</w:t>
            </w:r>
            <w:r w:rsidRPr="0039507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placówce.</w:t>
            </w:r>
          </w:p>
        </w:tc>
      </w:tr>
      <w:tr w:rsidR="0020490F" w:rsidRPr="00395079" w14:paraId="3CDBD93F" w14:textId="77777777" w:rsidTr="005C0A49">
        <w:trPr>
          <w:trHeight w:val="83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D93D" w14:textId="77777777" w:rsidR="0020490F" w:rsidRPr="00395079" w:rsidRDefault="000F72A5">
            <w:pPr>
              <w:pStyle w:val="TableParagraph"/>
              <w:ind w:left="0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lastRenderedPageBreak/>
              <w:t>U_2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33" w:type="dxa"/>
            </w:tcMar>
          </w:tcPr>
          <w:p w14:paraId="3CDBD93E" w14:textId="77777777" w:rsidR="0020490F" w:rsidRPr="00395079" w:rsidRDefault="000F72A5" w:rsidP="00413B5C">
            <w:pPr>
              <w:pStyle w:val="TableParagraph"/>
              <w:spacing w:line="280" w:lineRule="exact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 xml:space="preserve">Student potrafi przeprowadzić proces terapeutyczny pod nadzorem innego terapeuty-superwizora w odniesieniu do pacjentów/klientów reprezentujących </w:t>
            </w:r>
            <w:r w:rsidRPr="00395079">
              <w:rPr>
                <w:sz w:val="24"/>
                <w:szCs w:val="24"/>
                <w:lang w:val="pl-PL"/>
              </w:rPr>
              <w:t>różne zaburzenia psychiczne.</w:t>
            </w:r>
          </w:p>
        </w:tc>
      </w:tr>
      <w:tr w:rsidR="0020490F" w:rsidRPr="00395079" w14:paraId="3CDBD943" w14:textId="77777777" w:rsidTr="005C0A49">
        <w:trPr>
          <w:trHeight w:val="53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41" w14:textId="77777777" w:rsidR="0020490F" w:rsidRPr="00395079" w:rsidRDefault="000F72A5">
            <w:pPr>
              <w:pStyle w:val="TableParagraph"/>
              <w:ind w:left="183" w:right="168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U_3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33" w:type="dxa"/>
            </w:tcMar>
          </w:tcPr>
          <w:p w14:paraId="3CDBD942" w14:textId="77777777" w:rsidR="0020490F" w:rsidRPr="00395079" w:rsidRDefault="000F72A5" w:rsidP="00413B5C">
            <w:pPr>
              <w:pStyle w:val="TableParagraph"/>
              <w:spacing w:line="280" w:lineRule="exact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potrafi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poprawnie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zastosować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pod</w:t>
            </w:r>
            <w:r w:rsidRPr="0039507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nadzorem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innego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psychoterapeuty i/lub psychoterapeuty-superwizora wybrane narzędzia i metody</w:t>
            </w:r>
            <w:r w:rsidRPr="0039507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diagnostyczne i terapeutyczne stosowane w danej</w:t>
            </w:r>
            <w:r w:rsidRPr="0039507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placówce.</w:t>
            </w:r>
          </w:p>
        </w:tc>
      </w:tr>
      <w:tr w:rsidR="0020490F" w:rsidRPr="00395079" w14:paraId="3CDBD947" w14:textId="77777777" w:rsidTr="00506797">
        <w:trPr>
          <w:trHeight w:val="64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45" w14:textId="77777777" w:rsidR="0020490F" w:rsidRPr="00395079" w:rsidRDefault="000F72A5">
            <w:pPr>
              <w:pStyle w:val="TableParagraph"/>
              <w:ind w:left="183" w:right="168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U_4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46" w14:textId="77777777" w:rsidR="0020490F" w:rsidRPr="00395079" w:rsidRDefault="000F72A5" w:rsidP="00413B5C">
            <w:pPr>
              <w:pStyle w:val="TableParagraph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potrafi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nawiązać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profesjonalny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psychoterapeutyczny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kontakt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lub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relację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 xml:space="preserve">z </w:t>
            </w:r>
            <w:r w:rsidRPr="00395079">
              <w:rPr>
                <w:spacing w:val="-50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odbiorcami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usług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zdrowia psychicznego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 danej</w:t>
            </w:r>
            <w:r w:rsidRPr="0039507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placówce.</w:t>
            </w:r>
          </w:p>
        </w:tc>
      </w:tr>
      <w:tr w:rsidR="0020490F" w:rsidRPr="00395079" w14:paraId="3CDBD94B" w14:textId="77777777" w:rsidTr="005C0A49">
        <w:trPr>
          <w:trHeight w:val="53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49" w14:textId="77777777" w:rsidR="0020490F" w:rsidRPr="00395079" w:rsidRDefault="000F72A5">
            <w:pPr>
              <w:pStyle w:val="TableParagraph"/>
              <w:ind w:left="183" w:right="168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U_5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4A" w14:textId="77777777" w:rsidR="0020490F" w:rsidRPr="00395079" w:rsidRDefault="000F72A5" w:rsidP="00413B5C">
            <w:pPr>
              <w:pStyle w:val="TableParagraph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potrafi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praktyce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zastosować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zasady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etyki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zawodowej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realizując</w:t>
            </w:r>
            <w:r w:rsidRPr="00395079">
              <w:rPr>
                <w:spacing w:val="-50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czynności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zawodowe psychoterapeuty</w:t>
            </w:r>
            <w:r w:rsidRPr="0039507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danej placówce.</w:t>
            </w:r>
          </w:p>
        </w:tc>
      </w:tr>
      <w:tr w:rsidR="0020490F" w:rsidRPr="00395079" w14:paraId="3CDBD94E" w14:textId="77777777" w:rsidTr="00506797">
        <w:trPr>
          <w:trHeight w:val="5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D94C" w14:textId="77777777" w:rsidR="0020490F" w:rsidRPr="00395079" w:rsidRDefault="000F72A5">
            <w:pPr>
              <w:pStyle w:val="TableParagraph"/>
              <w:ind w:left="0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U_6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4D" w14:textId="77777777" w:rsidR="0020490F" w:rsidRPr="00395079" w:rsidRDefault="000F72A5" w:rsidP="00413B5C">
            <w:pPr>
              <w:pStyle w:val="TableParagraph"/>
              <w:ind w:left="-45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 xml:space="preserve">Student potrafi przygotować się do procesu superwizyjnego oraz konstruktywnie korzystać z superwizji. </w:t>
            </w:r>
          </w:p>
        </w:tc>
      </w:tr>
    </w:tbl>
    <w:p w14:paraId="3CDBD94F" w14:textId="77777777" w:rsidR="0020490F" w:rsidRPr="00F705F5" w:rsidRDefault="0020490F">
      <w:pPr>
        <w:pStyle w:val="Tekstpodstawowy"/>
        <w:ind w:left="234" w:hanging="234"/>
        <w:rPr>
          <w:i/>
          <w:iCs/>
          <w:sz w:val="22"/>
          <w:szCs w:val="22"/>
          <w:lang w:val="pl-PL"/>
        </w:rPr>
      </w:pPr>
    </w:p>
    <w:p w14:paraId="3CDBD952" w14:textId="77777777" w:rsidR="0020490F" w:rsidRPr="00395079" w:rsidRDefault="000F72A5" w:rsidP="00F705F5">
      <w:pPr>
        <w:spacing w:after="240"/>
        <w:ind w:left="1504" w:right="1504"/>
        <w:jc w:val="center"/>
        <w:rPr>
          <w:i/>
          <w:iCs/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Kompetencje</w:t>
      </w:r>
    </w:p>
    <w:tbl>
      <w:tblPr>
        <w:tblStyle w:val="TableNormal"/>
        <w:tblW w:w="9064" w:type="dxa"/>
        <w:tblInd w:w="3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"/>
        <w:gridCol w:w="7993"/>
      </w:tblGrid>
      <w:tr w:rsidR="00413B5C" w:rsidRPr="00395079" w14:paraId="142E1BC3" w14:textId="77777777" w:rsidTr="00D86F12">
        <w:trPr>
          <w:trHeight w:val="26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9087" w14:textId="77777777" w:rsidR="00413B5C" w:rsidRPr="00395079" w:rsidRDefault="00413B5C" w:rsidP="00FC1773">
            <w:pPr>
              <w:pStyle w:val="TableParagraph"/>
              <w:ind w:left="1"/>
              <w:jc w:val="center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Kod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8287C1D" w14:textId="77777777" w:rsidR="00413B5C" w:rsidRPr="00395079" w:rsidRDefault="00413B5C" w:rsidP="00FC1773">
            <w:pPr>
              <w:pStyle w:val="TableParagraph"/>
              <w:ind w:left="-45"/>
              <w:jc w:val="center"/>
              <w:rPr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Efekty uczenia się</w:t>
            </w:r>
          </w:p>
        </w:tc>
      </w:tr>
      <w:tr w:rsidR="0020490F" w:rsidRPr="00395079" w14:paraId="3CDBD95A" w14:textId="77777777" w:rsidTr="00A95F28">
        <w:trPr>
          <w:trHeight w:val="53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58" w14:textId="77777777" w:rsidR="0020490F" w:rsidRPr="00395079" w:rsidRDefault="000F72A5">
            <w:pPr>
              <w:pStyle w:val="TableParagraph"/>
              <w:ind w:left="183" w:right="168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K_1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229" w:type="dxa"/>
            </w:tcMar>
          </w:tcPr>
          <w:p w14:paraId="3CDBD959" w14:textId="77777777" w:rsidR="0020490F" w:rsidRPr="00395079" w:rsidRDefault="000F72A5" w:rsidP="009120C9">
            <w:pPr>
              <w:pStyle w:val="TableParagraph"/>
              <w:ind w:left="0" w:right="-1035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 ujawnia prospołeczną postawę empatii i wrażliwości wobec potrzeb odbiorców usług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zdrowia psychicznego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danej</w:t>
            </w:r>
            <w:r w:rsidRPr="00395079">
              <w:rPr>
                <w:spacing w:val="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placówce.</w:t>
            </w:r>
          </w:p>
        </w:tc>
      </w:tr>
      <w:tr w:rsidR="0020490F" w:rsidRPr="00395079" w14:paraId="3CDBD95F" w14:textId="77777777" w:rsidTr="00A95F28">
        <w:trPr>
          <w:trHeight w:val="65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5C" w14:textId="77777777" w:rsidR="0020490F" w:rsidRPr="00395079" w:rsidRDefault="000F72A5">
            <w:pPr>
              <w:pStyle w:val="TableParagraph"/>
              <w:ind w:left="183" w:right="168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K_2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3CDBD95E" w14:textId="7E627428" w:rsidR="0020490F" w:rsidRPr="00395079" w:rsidRDefault="000F72A5" w:rsidP="009120C9">
            <w:pPr>
              <w:pStyle w:val="TableParagraph"/>
              <w:tabs>
                <w:tab w:val="left" w:pos="6050"/>
              </w:tabs>
              <w:spacing w:line="281" w:lineRule="exact"/>
              <w:ind w:left="0" w:right="119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wykazuje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się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rzetelnością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kieruje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się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rozwagą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oraz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poczuciem</w:t>
            </w:r>
            <w:r w:rsidR="00413B5C">
              <w:rPr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odpowiedzialności</w:t>
            </w:r>
            <w:r w:rsidRPr="00395079">
              <w:rPr>
                <w:spacing w:val="-5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zawodowej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zakresie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powierzonych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mu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do</w:t>
            </w:r>
            <w:r w:rsidRPr="00395079">
              <w:rPr>
                <w:spacing w:val="-4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wykonania</w:t>
            </w:r>
            <w:r w:rsidRPr="00395079">
              <w:rPr>
                <w:spacing w:val="-50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obowiązków</w:t>
            </w:r>
            <w:r w:rsidRPr="00395079">
              <w:rPr>
                <w:spacing w:val="-3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i</w:t>
            </w:r>
            <w:r w:rsidRPr="00395079">
              <w:rPr>
                <w:spacing w:val="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zadań psychoterapeuty.</w:t>
            </w:r>
          </w:p>
        </w:tc>
      </w:tr>
      <w:tr w:rsidR="0020490F" w:rsidRPr="00395079" w14:paraId="3CDBD964" w14:textId="77777777" w:rsidTr="00D86F12">
        <w:trPr>
          <w:trHeight w:val="90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D961" w14:textId="77777777" w:rsidR="0020490F" w:rsidRPr="00395079" w:rsidRDefault="000F72A5">
            <w:pPr>
              <w:pStyle w:val="TableParagraph"/>
              <w:ind w:left="183" w:right="168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K_3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534" w:type="dxa"/>
            </w:tcMar>
          </w:tcPr>
          <w:p w14:paraId="3CDBD963" w14:textId="4DADD25A" w:rsidR="0020490F" w:rsidRPr="00395079" w:rsidRDefault="000F72A5" w:rsidP="009120C9">
            <w:pPr>
              <w:pStyle w:val="TableParagraph"/>
              <w:ind w:left="0" w:right="-333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 xml:space="preserve">Student uświadamia sobie znaczenie realizowania </w:t>
            </w:r>
            <w:r w:rsidRPr="00395079">
              <w:rPr>
                <w:sz w:val="24"/>
                <w:szCs w:val="24"/>
                <w:lang w:val="pl-PL"/>
              </w:rPr>
              <w:t>praktycznych</w:t>
            </w:r>
            <w:r w:rsidR="006C794B">
              <w:rPr>
                <w:sz w:val="24"/>
                <w:szCs w:val="24"/>
                <w:lang w:val="pl-PL"/>
              </w:rPr>
              <w:t xml:space="preserve"> czynności</w:t>
            </w:r>
            <w:r w:rsidRPr="00395079">
              <w:rPr>
                <w:sz w:val="24"/>
                <w:szCs w:val="24"/>
                <w:lang w:val="pl-PL"/>
              </w:rPr>
              <w:t xml:space="preserve"> </w:t>
            </w:r>
            <w:r w:rsidR="006C794B">
              <w:rPr>
                <w:sz w:val="24"/>
                <w:szCs w:val="24"/>
                <w:lang w:val="pl-PL"/>
              </w:rPr>
              <w:t>za</w:t>
            </w:r>
            <w:r w:rsidRPr="00395079">
              <w:rPr>
                <w:sz w:val="24"/>
                <w:szCs w:val="24"/>
                <w:lang w:val="pl-PL"/>
              </w:rPr>
              <w:t>wodowych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psychoterapeuty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oparciu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o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wiedzę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naukową;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jest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przy</w:t>
            </w:r>
            <w:r w:rsidRPr="0039507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tym</w:t>
            </w:r>
            <w:r w:rsidR="00413B5C">
              <w:rPr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świadomy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granic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swoich</w:t>
            </w:r>
            <w:r w:rsidRPr="00395079">
              <w:rPr>
                <w:spacing w:val="-1"/>
                <w:sz w:val="24"/>
                <w:szCs w:val="24"/>
                <w:lang w:val="pl-PL"/>
              </w:rPr>
              <w:t xml:space="preserve"> </w:t>
            </w:r>
            <w:r w:rsidRPr="00395079">
              <w:rPr>
                <w:sz w:val="24"/>
                <w:szCs w:val="24"/>
                <w:lang w:val="pl-PL"/>
              </w:rPr>
              <w:t>kompetencji.</w:t>
            </w:r>
          </w:p>
        </w:tc>
      </w:tr>
      <w:tr w:rsidR="0020490F" w:rsidRPr="00395079" w14:paraId="3CDBD967" w14:textId="77777777" w:rsidTr="00A95F28">
        <w:trPr>
          <w:trHeight w:val="81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D965" w14:textId="77777777" w:rsidR="0020490F" w:rsidRPr="00395079" w:rsidRDefault="000F72A5">
            <w:pPr>
              <w:pStyle w:val="TableParagraph"/>
              <w:ind w:left="0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K_4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534" w:type="dxa"/>
            </w:tcMar>
          </w:tcPr>
          <w:p w14:paraId="3CDBD966" w14:textId="2A00D9BA" w:rsidR="0020490F" w:rsidRPr="00395079" w:rsidRDefault="000F72A5" w:rsidP="009120C9">
            <w:pPr>
              <w:pStyle w:val="TableParagraph"/>
              <w:ind w:left="0" w:right="-333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 xml:space="preserve">Student jest świadom roli psychoterapii własnej oraz superwizji w ramach pracy psychoterapeuty oraz konsekwentnie </w:t>
            </w:r>
            <w:r w:rsidRPr="00395079">
              <w:rPr>
                <w:sz w:val="24"/>
                <w:szCs w:val="24"/>
                <w:lang w:val="pl-PL"/>
              </w:rPr>
              <w:t>uwzględnia te elementy w planowaniu własnego rozwoju zawodowego.</w:t>
            </w:r>
          </w:p>
        </w:tc>
      </w:tr>
      <w:tr w:rsidR="0020490F" w:rsidRPr="00395079" w14:paraId="3CDBD96A" w14:textId="77777777" w:rsidTr="00A95F28">
        <w:trPr>
          <w:trHeight w:val="50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D968" w14:textId="77777777" w:rsidR="0020490F" w:rsidRPr="00395079" w:rsidRDefault="000F72A5">
            <w:pPr>
              <w:pStyle w:val="TableParagraph"/>
              <w:ind w:left="0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K_5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534" w:type="dxa"/>
            </w:tcMar>
          </w:tcPr>
          <w:p w14:paraId="3CDBD969" w14:textId="77777777" w:rsidR="0020490F" w:rsidRPr="00395079" w:rsidRDefault="000F72A5" w:rsidP="009120C9">
            <w:pPr>
              <w:pStyle w:val="TableParagraph"/>
              <w:ind w:left="0" w:right="-333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Student zna i rozumie zasady i korzyści płynące z poddawania swojej pracy terapeutycznej regularnej superwizji.</w:t>
            </w:r>
          </w:p>
        </w:tc>
      </w:tr>
      <w:tr w:rsidR="0020490F" w:rsidRPr="00395079" w14:paraId="3CDBD96D" w14:textId="77777777" w:rsidTr="00A95F28">
        <w:trPr>
          <w:trHeight w:val="6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BD96B" w14:textId="77777777" w:rsidR="0020490F" w:rsidRPr="00395079" w:rsidRDefault="000F72A5">
            <w:pPr>
              <w:pStyle w:val="TableParagraph"/>
              <w:ind w:left="0"/>
              <w:jc w:val="center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>K_6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534" w:type="dxa"/>
            </w:tcMar>
          </w:tcPr>
          <w:p w14:paraId="3CDBD96C" w14:textId="77777777" w:rsidR="0020490F" w:rsidRPr="00395079" w:rsidRDefault="000F72A5" w:rsidP="009120C9">
            <w:pPr>
              <w:pStyle w:val="TableParagraph"/>
              <w:ind w:left="0" w:right="-333"/>
              <w:jc w:val="both"/>
              <w:rPr>
                <w:lang w:val="pl-PL"/>
              </w:rPr>
            </w:pPr>
            <w:r w:rsidRPr="00395079">
              <w:rPr>
                <w:sz w:val="24"/>
                <w:szCs w:val="24"/>
                <w:lang w:val="pl-PL"/>
              </w:rPr>
              <w:t xml:space="preserve">Student zna i rozumie cele, istotę i naturę procesu psychoterapii w odniesieniu do doświadczenia własnej terapii szkoleniowej. </w:t>
            </w:r>
          </w:p>
        </w:tc>
      </w:tr>
    </w:tbl>
    <w:p w14:paraId="3CDBD96F" w14:textId="77777777" w:rsidR="0020490F" w:rsidRPr="00395079" w:rsidRDefault="0020490F">
      <w:pPr>
        <w:pStyle w:val="Tekstpodstawowy"/>
        <w:ind w:left="126" w:hanging="126"/>
        <w:rPr>
          <w:i/>
          <w:iCs/>
          <w:sz w:val="15"/>
          <w:szCs w:val="15"/>
          <w:lang w:val="pl-PL"/>
        </w:rPr>
      </w:pPr>
    </w:p>
    <w:p w14:paraId="3CDBD970" w14:textId="77777777" w:rsidR="0020490F" w:rsidRPr="00395079" w:rsidRDefault="000F72A5">
      <w:pPr>
        <w:pStyle w:val="Tekstpodstawowy"/>
        <w:ind w:left="0"/>
        <w:jc w:val="both"/>
        <w:rPr>
          <w:i/>
          <w:iCs/>
          <w:sz w:val="20"/>
          <w:szCs w:val="20"/>
          <w:lang w:val="pl-PL"/>
        </w:rPr>
      </w:pPr>
      <w:r w:rsidRPr="00395079">
        <w:rPr>
          <w:i/>
          <w:iCs/>
          <w:sz w:val="20"/>
          <w:szCs w:val="20"/>
          <w:lang w:val="pl-PL"/>
        </w:rPr>
        <w:t xml:space="preserve">*Student zobowiązany jest do zrealizowania wszystkich efektów kształcenia przewidzianych programem praktyk. Osiągnięcie poszczególnych efektów może być jednak przypisane do różnych etapów realizacji praktyk. </w:t>
      </w:r>
    </w:p>
    <w:p w14:paraId="3CDBD972" w14:textId="77777777" w:rsidR="0020490F" w:rsidRPr="00F705F5" w:rsidRDefault="0020490F">
      <w:pPr>
        <w:pStyle w:val="Tekstpodstawowy"/>
        <w:ind w:left="0"/>
        <w:rPr>
          <w:szCs w:val="31"/>
          <w:lang w:val="pl-PL"/>
        </w:rPr>
      </w:pPr>
    </w:p>
    <w:p w14:paraId="3CDBD973" w14:textId="77777777" w:rsidR="0020490F" w:rsidRPr="00395079" w:rsidRDefault="000F72A5" w:rsidP="00CF30D8">
      <w:pPr>
        <w:pStyle w:val="Nagwek1"/>
        <w:numPr>
          <w:ilvl w:val="0"/>
          <w:numId w:val="3"/>
        </w:numPr>
        <w:spacing w:after="240" w:line="276" w:lineRule="auto"/>
        <w:rPr>
          <w:lang w:val="pl-PL"/>
        </w:rPr>
      </w:pPr>
      <w:r w:rsidRPr="00395079">
        <w:rPr>
          <w:lang w:val="pl-PL"/>
        </w:rPr>
        <w:t>Treści programowe</w:t>
      </w:r>
    </w:p>
    <w:p w14:paraId="3CDBD975" w14:textId="77777777" w:rsidR="0020490F" w:rsidRPr="00395079" w:rsidRDefault="000F72A5" w:rsidP="00CF30D8">
      <w:pPr>
        <w:pStyle w:val="Tekstpodstawowy"/>
        <w:spacing w:line="276" w:lineRule="auto"/>
        <w:ind w:right="116" w:firstLine="168"/>
        <w:jc w:val="both"/>
        <w:rPr>
          <w:lang w:val="pl-PL"/>
        </w:rPr>
      </w:pPr>
      <w:r w:rsidRPr="00395079">
        <w:rPr>
          <w:lang w:val="pl-PL"/>
        </w:rPr>
        <w:t>Treści programowe realizowan</w:t>
      </w:r>
      <w:r w:rsidRPr="00395079">
        <w:rPr>
          <w:lang w:val="pl-PL"/>
        </w:rPr>
        <w:t>e podczas praktyki powinny odzwierciedlać specyfikę zadań powierzanych psychoterapeucie w danej placówce. Mogą one       obejmować między innymi zadania:</w:t>
      </w:r>
    </w:p>
    <w:p w14:paraId="3CDBD976" w14:textId="77777777" w:rsidR="0020490F" w:rsidRPr="00CF30D8" w:rsidRDefault="000F72A5" w:rsidP="00CF30D8">
      <w:pPr>
        <w:pStyle w:val="Akapitzlist"/>
        <w:numPr>
          <w:ilvl w:val="0"/>
          <w:numId w:val="26"/>
        </w:numPr>
        <w:spacing w:line="276" w:lineRule="auto"/>
        <w:rPr>
          <w:sz w:val="24"/>
          <w:szCs w:val="24"/>
          <w:lang w:val="pl-PL"/>
        </w:rPr>
      </w:pPr>
      <w:r w:rsidRPr="00CF30D8">
        <w:rPr>
          <w:sz w:val="24"/>
          <w:szCs w:val="24"/>
          <w:lang w:val="pl-PL"/>
        </w:rPr>
        <w:t>diagnostyczne,</w:t>
      </w:r>
    </w:p>
    <w:p w14:paraId="3CDBD977" w14:textId="77777777" w:rsidR="0020490F" w:rsidRPr="00CF30D8" w:rsidRDefault="000F72A5" w:rsidP="00CF30D8">
      <w:pPr>
        <w:pStyle w:val="Akapitzlist"/>
        <w:numPr>
          <w:ilvl w:val="0"/>
          <w:numId w:val="26"/>
        </w:numPr>
        <w:spacing w:line="276" w:lineRule="auto"/>
        <w:rPr>
          <w:sz w:val="24"/>
          <w:szCs w:val="24"/>
          <w:lang w:val="pl-PL"/>
        </w:rPr>
      </w:pPr>
      <w:r w:rsidRPr="00CF30D8">
        <w:rPr>
          <w:sz w:val="24"/>
          <w:szCs w:val="24"/>
          <w:lang w:val="pl-PL"/>
        </w:rPr>
        <w:t>terapeutyczne,</w:t>
      </w:r>
    </w:p>
    <w:p w14:paraId="3CDBD978" w14:textId="77777777" w:rsidR="0020490F" w:rsidRPr="00CF30D8" w:rsidRDefault="000F72A5" w:rsidP="00CF30D8">
      <w:pPr>
        <w:pStyle w:val="Akapitzlist"/>
        <w:numPr>
          <w:ilvl w:val="0"/>
          <w:numId w:val="26"/>
        </w:numPr>
        <w:spacing w:line="276" w:lineRule="auto"/>
        <w:rPr>
          <w:sz w:val="24"/>
          <w:szCs w:val="24"/>
          <w:lang w:val="pl-PL"/>
        </w:rPr>
      </w:pPr>
      <w:r w:rsidRPr="00CF30D8">
        <w:rPr>
          <w:sz w:val="24"/>
          <w:szCs w:val="24"/>
          <w:lang w:val="pl-PL"/>
        </w:rPr>
        <w:t>poradnictwo,</w:t>
      </w:r>
    </w:p>
    <w:p w14:paraId="3CDBD979" w14:textId="77777777" w:rsidR="0020490F" w:rsidRPr="00CF30D8" w:rsidRDefault="000F72A5" w:rsidP="00CF30D8">
      <w:pPr>
        <w:pStyle w:val="Akapitzlist"/>
        <w:numPr>
          <w:ilvl w:val="0"/>
          <w:numId w:val="26"/>
        </w:numPr>
        <w:spacing w:line="276" w:lineRule="auto"/>
        <w:rPr>
          <w:sz w:val="24"/>
          <w:szCs w:val="24"/>
          <w:lang w:val="pl-PL"/>
        </w:rPr>
      </w:pPr>
      <w:r w:rsidRPr="00CF30D8">
        <w:rPr>
          <w:sz w:val="24"/>
          <w:szCs w:val="24"/>
          <w:lang w:val="pl-PL"/>
        </w:rPr>
        <w:t>doradztwo,</w:t>
      </w:r>
    </w:p>
    <w:p w14:paraId="184E1D58" w14:textId="77777777" w:rsidR="00BD0897" w:rsidRPr="00CF30D8" w:rsidRDefault="000F72A5" w:rsidP="00CF30D8">
      <w:pPr>
        <w:pStyle w:val="Akapitzlist"/>
        <w:numPr>
          <w:ilvl w:val="0"/>
          <w:numId w:val="26"/>
        </w:numPr>
        <w:spacing w:line="276" w:lineRule="auto"/>
        <w:rPr>
          <w:sz w:val="24"/>
          <w:szCs w:val="24"/>
          <w:lang w:val="pl-PL"/>
        </w:rPr>
      </w:pPr>
      <w:r w:rsidRPr="00CF30D8">
        <w:rPr>
          <w:sz w:val="24"/>
          <w:szCs w:val="24"/>
          <w:lang w:val="pl-PL"/>
        </w:rPr>
        <w:lastRenderedPageBreak/>
        <w:t>interwencję</w:t>
      </w:r>
      <w:r w:rsidRPr="00CF30D8">
        <w:rPr>
          <w:spacing w:val="-2"/>
          <w:sz w:val="24"/>
          <w:szCs w:val="24"/>
          <w:lang w:val="pl-PL"/>
        </w:rPr>
        <w:t xml:space="preserve"> </w:t>
      </w:r>
      <w:r w:rsidRPr="00CF30D8">
        <w:rPr>
          <w:sz w:val="24"/>
          <w:szCs w:val="24"/>
          <w:lang w:val="pl-PL"/>
        </w:rPr>
        <w:t>kryzysową</w:t>
      </w:r>
    </w:p>
    <w:p w14:paraId="3CDBD97A" w14:textId="0CFAD46C" w:rsidR="0020490F" w:rsidRPr="00CF30D8" w:rsidRDefault="00BD0897" w:rsidP="00CF30D8">
      <w:pPr>
        <w:pStyle w:val="Akapitzlist"/>
        <w:numPr>
          <w:ilvl w:val="0"/>
          <w:numId w:val="26"/>
        </w:numPr>
        <w:spacing w:line="276" w:lineRule="auto"/>
        <w:rPr>
          <w:sz w:val="24"/>
          <w:szCs w:val="24"/>
          <w:lang w:val="pl-PL"/>
        </w:rPr>
      </w:pPr>
      <w:r w:rsidRPr="00CF30D8">
        <w:rPr>
          <w:sz w:val="24"/>
          <w:szCs w:val="24"/>
          <w:lang w:val="pl-PL"/>
        </w:rPr>
        <w:t>i inne</w:t>
      </w:r>
    </w:p>
    <w:p w14:paraId="3CDBD97B" w14:textId="77777777" w:rsidR="0020490F" w:rsidRPr="00395079" w:rsidRDefault="0020490F" w:rsidP="00CF30D8">
      <w:pPr>
        <w:spacing w:line="276" w:lineRule="auto"/>
        <w:rPr>
          <w:sz w:val="24"/>
          <w:szCs w:val="24"/>
          <w:lang w:val="pl-PL"/>
        </w:rPr>
      </w:pPr>
    </w:p>
    <w:p w14:paraId="3CDBD97C" w14:textId="77777777" w:rsidR="0020490F" w:rsidRPr="00395079" w:rsidRDefault="000F72A5" w:rsidP="00CF30D8">
      <w:pPr>
        <w:spacing w:line="276" w:lineRule="auto"/>
        <w:ind w:left="115" w:firstLine="169"/>
        <w:jc w:val="both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 xml:space="preserve">Obowiązkowym </w:t>
      </w:r>
      <w:r w:rsidRPr="00395079">
        <w:rPr>
          <w:sz w:val="24"/>
          <w:szCs w:val="24"/>
          <w:lang w:val="pl-PL"/>
        </w:rPr>
        <w:t>elementem praktyki jest także psychoterapia własna w minimalnym wymiarze 60 godzin, odbywana we współpracy z certyfikowanym psychoterapeutą, oraz regularne i konsekwentne poddawanie się superwizji.</w:t>
      </w:r>
    </w:p>
    <w:p w14:paraId="3CDBD97D" w14:textId="77777777" w:rsidR="0020490F" w:rsidRPr="00395079" w:rsidRDefault="0020490F" w:rsidP="00CF30D8">
      <w:pPr>
        <w:spacing w:line="276" w:lineRule="auto"/>
        <w:jc w:val="both"/>
        <w:rPr>
          <w:sz w:val="24"/>
          <w:szCs w:val="24"/>
          <w:lang w:val="pl-PL"/>
        </w:rPr>
      </w:pPr>
    </w:p>
    <w:p w14:paraId="3CDBD97E" w14:textId="77777777" w:rsidR="0020490F" w:rsidRPr="00395079" w:rsidRDefault="000F72A5" w:rsidP="00CF30D8">
      <w:pPr>
        <w:pStyle w:val="Tekstpodstawowy"/>
        <w:spacing w:line="276" w:lineRule="auto"/>
        <w:ind w:right="113" w:firstLine="168"/>
        <w:jc w:val="both"/>
        <w:rPr>
          <w:lang w:val="pl-PL"/>
        </w:rPr>
      </w:pPr>
      <w:r w:rsidRPr="00395079">
        <w:rPr>
          <w:lang w:val="pl-PL"/>
        </w:rPr>
        <w:t xml:space="preserve">Przede wszystkim, w ramach praktyk Student powinien mieć </w:t>
      </w:r>
      <w:r w:rsidRPr="00395079">
        <w:rPr>
          <w:lang w:val="pl-PL"/>
        </w:rPr>
        <w:t>możliwość zarówno obserwowania czynności zawodowych realizowanych w placówce przez innego psychoterapeutę, jak również mieć możliwość samodzielnego przećwiczenia wykonywania przynajmniej niektórych z tych czynności podczas praktyki. W kontekście roli i obo</w:t>
      </w:r>
      <w:r w:rsidRPr="00395079">
        <w:rPr>
          <w:lang w:val="pl-PL"/>
        </w:rPr>
        <w:t>wiązków psychoterapeuty, czynności te powinny obejmować: nawiązywanie kontraktu terapeutycznego, prowadzenie wywiadu diagnostycznego i/lub stosowanie skal pomiarowych adekwatnych do kontekstu klinicznego danego pacjenta/klienta; stosowanie elementów psycho</w:t>
      </w:r>
      <w:r w:rsidRPr="00395079">
        <w:rPr>
          <w:lang w:val="pl-PL"/>
        </w:rPr>
        <w:t xml:space="preserve">edukacji w kontakcie indywidualnym lub grupowym; stosowanie wybranych interwencji terapeutycznych, jasno powiązanych z konkretnym nurtem/szkołą psychoterapii oraz zaburzeniem psychicznym lub problemem związanym z funkcjonowaniem psychicznym; refleksja nad </w:t>
      </w:r>
      <w:r w:rsidRPr="00395079">
        <w:rPr>
          <w:lang w:val="pl-PL"/>
        </w:rPr>
        <w:t xml:space="preserve">adekwatnymi postawami względem pacjentów/klientów niezbędnymi do skutecznego i etycznego realizowania obowiązków zawodowych psychoterapeuty. Zarówno w przypadku obserwowania jak i samodzielnego realizowania czynności zawodowych psychoterapeuty, Studentowi </w:t>
      </w:r>
      <w:r w:rsidRPr="00395079">
        <w:rPr>
          <w:lang w:val="pl-PL"/>
        </w:rPr>
        <w:t>w ramach praktyk należy zapewnić sposobność i możliwość zastosowania wiedzy naukowej do rozwiązania konkretnych problemów lub zadań praktycznych związanych z usługami zdrowia psychicznego oferowanymi przez psychoterapeutów. W przekazywanych Studentowi treś</w:t>
      </w:r>
      <w:r w:rsidRPr="00395079">
        <w:rPr>
          <w:lang w:val="pl-PL"/>
        </w:rPr>
        <w:t xml:space="preserve">ciach należy szczególnie podkreślać związek między wiedzą naukową i jej praktycznym wykorzystaniem. Jednocześnie należy u Studenta kształtować postawę pokory i świadomość granic własnych kompetencji zawodowych. </w:t>
      </w:r>
    </w:p>
    <w:p w14:paraId="3CDBD97F" w14:textId="77777777" w:rsidR="0020490F" w:rsidRPr="00395079" w:rsidRDefault="000F72A5" w:rsidP="00CF30D8">
      <w:pPr>
        <w:pStyle w:val="Tekstpodstawowy"/>
        <w:spacing w:line="276" w:lineRule="auto"/>
        <w:ind w:right="113" w:firstLine="310"/>
        <w:jc w:val="both"/>
        <w:rPr>
          <w:lang w:val="pl-PL"/>
        </w:rPr>
      </w:pPr>
      <w:r w:rsidRPr="00395079">
        <w:rPr>
          <w:lang w:val="pl-PL"/>
        </w:rPr>
        <w:t>W tym celu, Student podczas praktyki powinie</w:t>
      </w:r>
      <w:r w:rsidRPr="00395079">
        <w:rPr>
          <w:lang w:val="pl-PL"/>
        </w:rPr>
        <w:t>n zaznajomić się z celami i zadaniami realizowanymi przez placówkę oraz – bardziej szczegółowo – z obowiązkami i zadaniami psychoterapeuty lub psychoterapeutów zatrudnionych w danej placówce. Student powinien zostać zaznajomiony z zasadami etycznymi i prze</w:t>
      </w:r>
      <w:r w:rsidRPr="00395079">
        <w:rPr>
          <w:lang w:val="pl-PL"/>
        </w:rPr>
        <w:t>pisami prawnymi regulującymi pracę psychoterapeuty w danej placówce i w odniesieniu do konkretnych czynności i zadań związanych z usługami zdrowia psychicznego powierzanych mu do wykonania. Student powinien także zaznajomić się z zasadami i przepisami bezp</w:t>
      </w:r>
      <w:r w:rsidRPr="00395079">
        <w:rPr>
          <w:lang w:val="pl-PL"/>
        </w:rPr>
        <w:t>ieczeństwa i higieny pracy obowiązującymi w danej placówce. Student powinien również zostać zaznajomiony z zasadami obowiązującymi go podczas wykonywania czynności i zadań zawodowych w relacjach do przełożonych i współpracowników, w tym do innych specjalis</w:t>
      </w:r>
      <w:r w:rsidRPr="00395079">
        <w:rPr>
          <w:lang w:val="pl-PL"/>
        </w:rPr>
        <w:t>tów z zakresu usług zdrowia psychicznego pracujących w danej placówce.</w:t>
      </w:r>
    </w:p>
    <w:p w14:paraId="3CDBD980" w14:textId="77777777" w:rsidR="0020490F" w:rsidRPr="00395079" w:rsidRDefault="000F72A5" w:rsidP="00CF30D8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Nad przestrzeganiem tych zasad oraz nad prawidłowością samodzielnie realizowanych przez Studenta czynności zawodowych powinien czuwać wykwalifikowany psychoterapeuta lub psychoterapeuta</w:t>
      </w:r>
      <w:r w:rsidRPr="00395079">
        <w:rPr>
          <w:lang w:val="pl-PL"/>
        </w:rPr>
        <w:t>-superwizor, zwłaszcza w sytuacji bezpośredniego kontaktu Studenta z odbiorcami usług zdrowia psychicznego w danej placówce. Wynikającym z tego obowiązkowym elementem praktyki jest psychoterapia własna w minimalnym wymiarze 60 godzin, odbywana we współprac</w:t>
      </w:r>
      <w:r w:rsidRPr="00395079">
        <w:rPr>
          <w:lang w:val="pl-PL"/>
        </w:rPr>
        <w:t>y z psychoterapeutą, oraz regularne i konsekwentne poddawanie się superwizji.</w:t>
      </w:r>
    </w:p>
    <w:p w14:paraId="3CDBD981" w14:textId="77777777" w:rsidR="0020490F" w:rsidRPr="00395079" w:rsidRDefault="0020490F">
      <w:pPr>
        <w:pStyle w:val="Tekstpodstawowy"/>
        <w:ind w:left="0"/>
        <w:rPr>
          <w:lang w:val="pl-PL"/>
        </w:rPr>
      </w:pPr>
    </w:p>
    <w:p w14:paraId="3CDBD982" w14:textId="77777777" w:rsidR="0020490F" w:rsidRPr="00395079" w:rsidRDefault="000F72A5" w:rsidP="00687FFD">
      <w:pPr>
        <w:pStyle w:val="Nagwek1"/>
        <w:numPr>
          <w:ilvl w:val="0"/>
          <w:numId w:val="6"/>
        </w:numPr>
        <w:spacing w:after="240" w:line="276" w:lineRule="auto"/>
        <w:rPr>
          <w:lang w:val="pl-PL"/>
        </w:rPr>
      </w:pPr>
      <w:r w:rsidRPr="00395079">
        <w:rPr>
          <w:lang w:val="pl-PL"/>
        </w:rPr>
        <w:t>Wymiar praktyk</w:t>
      </w:r>
    </w:p>
    <w:p w14:paraId="3CDBD983" w14:textId="3A394D26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 xml:space="preserve">Wymagany wymiar praktyk wynosi 800 godzin. </w:t>
      </w:r>
    </w:p>
    <w:p w14:paraId="3DD80242" w14:textId="48D53C04" w:rsidR="0025743A" w:rsidRDefault="000F72A5" w:rsidP="00687FFD">
      <w:pPr>
        <w:pStyle w:val="Tekstpodstawowy"/>
        <w:spacing w:line="276" w:lineRule="auto"/>
        <w:ind w:right="115" w:firstLine="310"/>
        <w:jc w:val="both"/>
        <w:rPr>
          <w:b/>
          <w:bCs/>
          <w:lang w:val="pl-PL"/>
        </w:rPr>
      </w:pPr>
      <w:r w:rsidRPr="00395079">
        <w:rPr>
          <w:lang w:val="pl-PL"/>
        </w:rPr>
        <w:t xml:space="preserve">Wymiar praktyk obejmuje 550 godzin praktyk realizowanych między 3 a 6  semestrem,  w tym: </w:t>
      </w:r>
    </w:p>
    <w:p w14:paraId="46E40C7D" w14:textId="77777777" w:rsidR="00930411" w:rsidRDefault="000F72A5" w:rsidP="00687FFD">
      <w:pPr>
        <w:pStyle w:val="Tekstpodstawowy"/>
        <w:numPr>
          <w:ilvl w:val="0"/>
          <w:numId w:val="24"/>
        </w:numPr>
        <w:spacing w:line="276" w:lineRule="auto"/>
        <w:ind w:right="115"/>
        <w:jc w:val="both"/>
        <w:rPr>
          <w:lang w:val="pl-PL"/>
        </w:rPr>
      </w:pPr>
      <w:r w:rsidRPr="00A25DD5">
        <w:rPr>
          <w:b/>
          <w:bCs/>
          <w:lang w:val="pl-PL"/>
        </w:rPr>
        <w:t xml:space="preserve">190 godzin praktyk </w:t>
      </w:r>
      <w:r w:rsidRPr="00A25DD5">
        <w:rPr>
          <w:b/>
          <w:bCs/>
          <w:lang w:val="pl-PL"/>
        </w:rPr>
        <w:t>obserwacyjnych i szkoleniowych</w:t>
      </w:r>
      <w:r w:rsidRPr="00A25DD5">
        <w:rPr>
          <w:lang w:val="pl-PL"/>
        </w:rPr>
        <w:t xml:space="preserve">, kształtujących podstawowe umiejętności psychoterapeutyczne w placówkach zatrudniających psychoterapeutów, m. in. poradniach psychologicznych, ośrodkach interwencji kryzysowej, fundacjach lub stowarzyszeniach. </w:t>
      </w:r>
    </w:p>
    <w:p w14:paraId="5BDF3750" w14:textId="77777777" w:rsidR="00930411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930411">
        <w:rPr>
          <w:lang w:val="pl-PL"/>
        </w:rPr>
        <w:t>Opiekunem prak</w:t>
      </w:r>
      <w:r w:rsidRPr="00930411">
        <w:rPr>
          <w:lang w:val="pl-PL"/>
        </w:rPr>
        <w:t>tyk może być także psychoterapeuta po ukończeniu pełnego szkolenia psychoterapeutycznego potwierdzonego zaświadczeniem/certyfikatem jednostki szkolącej, posiadający łącznie min. 2 lata doświadczenia klinicznego i min. 500 godzin pracy z klientem oraz podle</w:t>
      </w:r>
      <w:r w:rsidRPr="00930411">
        <w:rPr>
          <w:lang w:val="pl-PL"/>
        </w:rPr>
        <w:t>gający stałej superwizji,</w:t>
      </w:r>
    </w:p>
    <w:p w14:paraId="28F1F381" w14:textId="23BB19F3" w:rsidR="00ED0C62" w:rsidRPr="00930411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930411">
        <w:rPr>
          <w:lang w:val="pl-PL"/>
        </w:rPr>
        <w:t>Opiekunem praktyk może być także psycholog pracujący terapeutycznie, posiadający łącznie min. 2 lata doświadczenia klinicznego i min. 500 godzin pracy z klientem oraz podlegający stałej superwizji,</w:t>
      </w:r>
    </w:p>
    <w:p w14:paraId="3CDBD988" w14:textId="0ED55386" w:rsidR="0020490F" w:rsidRPr="00ED0C62" w:rsidRDefault="000F72A5" w:rsidP="00CD39AE">
      <w:pPr>
        <w:pStyle w:val="Nagwek1"/>
        <w:numPr>
          <w:ilvl w:val="1"/>
          <w:numId w:val="24"/>
        </w:numPr>
        <w:spacing w:line="276" w:lineRule="auto"/>
        <w:ind w:left="1134"/>
        <w:jc w:val="both"/>
        <w:rPr>
          <w:b w:val="0"/>
          <w:bCs w:val="0"/>
          <w:lang w:val="pl-PL"/>
        </w:rPr>
      </w:pPr>
      <w:r w:rsidRPr="00ED0C62">
        <w:rPr>
          <w:b w:val="0"/>
          <w:bCs w:val="0"/>
          <w:lang w:val="pl-PL"/>
        </w:rPr>
        <w:t>Opiekunem praktyk może być także</w:t>
      </w:r>
      <w:r w:rsidRPr="00ED0C62">
        <w:rPr>
          <w:b w:val="0"/>
          <w:bCs w:val="0"/>
          <w:lang w:val="pl-PL"/>
        </w:rPr>
        <w:t xml:space="preserve"> lekarz psychiatra, posiadający min. 2 lata doświadczenia klinicznego,</w:t>
      </w:r>
    </w:p>
    <w:p w14:paraId="3CDBD989" w14:textId="77777777" w:rsidR="0020490F" w:rsidRPr="00395079" w:rsidRDefault="0020490F" w:rsidP="00687FFD">
      <w:pPr>
        <w:pStyle w:val="Nagwek1"/>
        <w:tabs>
          <w:tab w:val="left" w:pos="357"/>
        </w:tabs>
        <w:spacing w:line="276" w:lineRule="auto"/>
        <w:ind w:left="0" w:firstLine="0"/>
        <w:jc w:val="both"/>
        <w:rPr>
          <w:b w:val="0"/>
          <w:bCs w:val="0"/>
          <w:lang w:val="pl-PL"/>
        </w:rPr>
      </w:pPr>
    </w:p>
    <w:p w14:paraId="3CDBD98A" w14:textId="77777777" w:rsidR="0020490F" w:rsidRPr="00395079" w:rsidRDefault="000F72A5" w:rsidP="00687FFD">
      <w:pPr>
        <w:pStyle w:val="Tekstpodstawowy"/>
        <w:numPr>
          <w:ilvl w:val="0"/>
          <w:numId w:val="24"/>
        </w:numPr>
        <w:spacing w:line="276" w:lineRule="auto"/>
        <w:ind w:right="115"/>
        <w:jc w:val="both"/>
        <w:rPr>
          <w:b/>
          <w:bCs/>
          <w:lang w:val="pl-PL"/>
        </w:rPr>
      </w:pPr>
      <w:r w:rsidRPr="00395079">
        <w:rPr>
          <w:b/>
          <w:bCs/>
          <w:lang w:val="pl-PL"/>
        </w:rPr>
        <w:t xml:space="preserve">300 </w:t>
      </w:r>
      <w:r w:rsidRPr="00345D94">
        <w:rPr>
          <w:lang w:val="pl-PL"/>
        </w:rPr>
        <w:t>godzin</w:t>
      </w:r>
      <w:r w:rsidRPr="00395079">
        <w:rPr>
          <w:b/>
          <w:bCs/>
          <w:lang w:val="pl-PL"/>
        </w:rPr>
        <w:t xml:space="preserve"> praktyk „klinicznych”</w:t>
      </w:r>
      <w:r w:rsidRPr="00395079">
        <w:rPr>
          <w:lang w:val="pl-PL"/>
        </w:rPr>
        <w:t xml:space="preserve"> realizowanych na oddziałach </w:t>
      </w:r>
      <w:proofErr w:type="spellStart"/>
      <w:r w:rsidRPr="00395079">
        <w:rPr>
          <w:lang w:val="pl-PL"/>
        </w:rPr>
        <w:t>ogólnopsychiatrycznych</w:t>
      </w:r>
      <w:proofErr w:type="spellEnd"/>
      <w:r w:rsidRPr="00395079">
        <w:rPr>
          <w:lang w:val="pl-PL"/>
        </w:rPr>
        <w:t xml:space="preserve"> i specjalistycznych (nie wcześniej niż na trzecim roku studiów)</w:t>
      </w:r>
    </w:p>
    <w:p w14:paraId="3CDBD98B" w14:textId="77777777" w:rsidR="0020490F" w:rsidRPr="00395079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395079">
        <w:rPr>
          <w:lang w:val="pl-PL"/>
        </w:rPr>
        <w:t>Opiekunem praktyk może być także psy</w:t>
      </w:r>
      <w:r w:rsidRPr="00395079">
        <w:rPr>
          <w:lang w:val="pl-PL"/>
        </w:rPr>
        <w:t>choterapeuta po ukończeniu pełnego szkolenia psychoterapeutycznego potwierdzonego zaświadczeniem/certyfikatem jednostki szkolącej, posiadający łącznie min. 2 lata doświadczenia klinicznego i min. 500 godzin pracy z klientem oraz podlegający stałej superwiz</w:t>
      </w:r>
      <w:r w:rsidRPr="00395079">
        <w:rPr>
          <w:lang w:val="pl-PL"/>
        </w:rPr>
        <w:t>ji,</w:t>
      </w:r>
    </w:p>
    <w:p w14:paraId="3CDBD98C" w14:textId="77777777" w:rsidR="0020490F" w:rsidRPr="00395079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395079">
        <w:rPr>
          <w:lang w:val="pl-PL"/>
        </w:rPr>
        <w:t>Opiekunem praktyk klinicznych może być psycholog pracujący terapeutycznie, posiadający łącznie min. 2 lata doświadczenia klinicznego i min. 500 godzin pracy z klientem oraz podlegający stałej superwizji,</w:t>
      </w:r>
    </w:p>
    <w:p w14:paraId="3CDBD98D" w14:textId="77777777" w:rsidR="0020490F" w:rsidRPr="00395079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395079">
        <w:rPr>
          <w:lang w:val="pl-PL"/>
        </w:rPr>
        <w:t>Opiekunem praktyk może być lekarz psychiatra, po</w:t>
      </w:r>
      <w:r w:rsidRPr="00395079">
        <w:rPr>
          <w:lang w:val="pl-PL"/>
        </w:rPr>
        <w:t>siadający min. 2 lata doświadczenia klinicznego,</w:t>
      </w:r>
    </w:p>
    <w:p w14:paraId="3CDBD98E" w14:textId="77777777" w:rsidR="0020490F" w:rsidRPr="00395079" w:rsidRDefault="0020490F" w:rsidP="00687FFD">
      <w:pPr>
        <w:pStyle w:val="Tekstpodstawowy"/>
        <w:spacing w:line="276" w:lineRule="auto"/>
        <w:ind w:left="1543" w:right="113"/>
        <w:jc w:val="both"/>
        <w:rPr>
          <w:lang w:val="pl-PL"/>
        </w:rPr>
      </w:pPr>
    </w:p>
    <w:p w14:paraId="3CDBD98F" w14:textId="77777777" w:rsidR="0020490F" w:rsidRPr="00395079" w:rsidRDefault="000F72A5" w:rsidP="00687FFD">
      <w:pPr>
        <w:pStyle w:val="Tekstpodstawowy"/>
        <w:numPr>
          <w:ilvl w:val="0"/>
          <w:numId w:val="24"/>
        </w:numPr>
        <w:spacing w:line="276" w:lineRule="auto"/>
        <w:ind w:right="115"/>
        <w:jc w:val="both"/>
        <w:rPr>
          <w:b/>
          <w:bCs/>
          <w:lang w:val="pl-PL"/>
        </w:rPr>
      </w:pPr>
      <w:r w:rsidRPr="00395079">
        <w:rPr>
          <w:b/>
          <w:bCs/>
          <w:lang w:val="pl-PL"/>
        </w:rPr>
        <w:t>60 godzin psychoterapii własnej</w:t>
      </w:r>
      <w:r w:rsidRPr="00395079">
        <w:rPr>
          <w:lang w:val="pl-PL"/>
        </w:rPr>
        <w:t xml:space="preserve"> we współpracy z certyfikowanym psychoterapeutą, lub minimalnie, z psychoterapeutą po ukończeniu pełnego szkolenia psychoterapeutycznego potwierdzonego zaświadczeniem/certyfik</w:t>
      </w:r>
      <w:r w:rsidRPr="00395079">
        <w:rPr>
          <w:lang w:val="pl-PL"/>
        </w:rPr>
        <w:t>atem jednostki szkolącej, posiadający łącznie min. 2 lata doświadczenia klinicznego i min. 500 godzin pracy z klientem oraz podlegający stałej superwizji (nie wcześniej niż od 3 semestru),</w:t>
      </w:r>
    </w:p>
    <w:p w14:paraId="3CDBD990" w14:textId="77777777" w:rsidR="0020490F" w:rsidRPr="00395079" w:rsidRDefault="0020490F" w:rsidP="00687FFD">
      <w:pPr>
        <w:pStyle w:val="Tekstpodstawowy"/>
        <w:spacing w:line="276" w:lineRule="auto"/>
        <w:ind w:left="1543" w:right="113"/>
        <w:jc w:val="both"/>
        <w:rPr>
          <w:lang w:val="pl-PL"/>
        </w:rPr>
      </w:pPr>
    </w:p>
    <w:p w14:paraId="3CDBD991" w14:textId="77777777" w:rsidR="0020490F" w:rsidRPr="00395079" w:rsidRDefault="000F72A5" w:rsidP="00687FFD">
      <w:pPr>
        <w:pStyle w:val="Tekstpodstawowy"/>
        <w:spacing w:line="276" w:lineRule="auto"/>
        <w:ind w:left="463" w:right="113" w:firstLine="257"/>
        <w:jc w:val="both"/>
        <w:rPr>
          <w:lang w:val="pl-PL"/>
        </w:rPr>
      </w:pPr>
      <w:r w:rsidRPr="00395079">
        <w:rPr>
          <w:lang w:val="pl-PL"/>
        </w:rPr>
        <w:t>oraz</w:t>
      </w:r>
    </w:p>
    <w:p w14:paraId="3CDBD992" w14:textId="77777777" w:rsidR="0020490F" w:rsidRPr="00395079" w:rsidRDefault="0020490F" w:rsidP="00687FFD">
      <w:pPr>
        <w:pStyle w:val="Tekstpodstawowy"/>
        <w:spacing w:line="276" w:lineRule="auto"/>
        <w:ind w:left="463" w:right="113" w:firstLine="257"/>
        <w:jc w:val="both"/>
        <w:rPr>
          <w:lang w:val="pl-PL"/>
        </w:rPr>
      </w:pPr>
    </w:p>
    <w:p w14:paraId="3CDBD993" w14:textId="77777777" w:rsidR="0020490F" w:rsidRPr="00395079" w:rsidRDefault="000F72A5" w:rsidP="00687FFD">
      <w:pPr>
        <w:pStyle w:val="Tekstpodstawowy"/>
        <w:numPr>
          <w:ilvl w:val="0"/>
          <w:numId w:val="24"/>
        </w:numPr>
        <w:spacing w:line="276" w:lineRule="auto"/>
        <w:ind w:right="115"/>
        <w:jc w:val="both"/>
        <w:rPr>
          <w:lang w:val="pl-PL"/>
        </w:rPr>
      </w:pPr>
      <w:r w:rsidRPr="00395079">
        <w:rPr>
          <w:b/>
          <w:bCs/>
          <w:lang w:val="pl-PL"/>
        </w:rPr>
        <w:t>250 godzin indywidualnej pracy z pacjentem/klientem</w:t>
      </w:r>
      <w:r w:rsidRPr="00395079">
        <w:rPr>
          <w:lang w:val="pl-PL"/>
        </w:rPr>
        <w:t xml:space="preserve"> w formie indywidualnej psychoterapii i superwizji pracy własnej, realizowanej </w:t>
      </w:r>
      <w:r w:rsidRPr="00395079">
        <w:rPr>
          <w:lang w:val="pl-PL"/>
        </w:rPr>
        <w:lastRenderedPageBreak/>
        <w:t xml:space="preserve">w semestrach 8-10. </w:t>
      </w:r>
    </w:p>
    <w:p w14:paraId="3CDBD994" w14:textId="77777777" w:rsidR="0020490F" w:rsidRPr="00395079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395079">
        <w:rPr>
          <w:lang w:val="pl-PL"/>
        </w:rPr>
        <w:t>Praktyki w tym zakresie muszą obejmować minimum dwa kompletne procesy terapeutyczne z dwoma oddzielnymi pacjentami/klientami reprezentującymi różne zaburzeni</w:t>
      </w:r>
      <w:r w:rsidRPr="00395079">
        <w:rPr>
          <w:lang w:val="pl-PL"/>
        </w:rPr>
        <w:t xml:space="preserve">a psychiczne. </w:t>
      </w:r>
    </w:p>
    <w:p w14:paraId="3CDBD995" w14:textId="77777777" w:rsidR="0020490F" w:rsidRPr="00395079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395079">
        <w:rPr>
          <w:lang w:val="pl-PL"/>
        </w:rPr>
        <w:t xml:space="preserve">W zakres  godzin indywidualnej pracy wlicza się także superwizja, zarówno w wymiarze indywidualnym jak i grupowym, organizowana w placówce praktyk lub organizowana samodzielnie przez Studenta. </w:t>
      </w:r>
    </w:p>
    <w:p w14:paraId="3CDBD996" w14:textId="156F5384" w:rsidR="0020490F" w:rsidRPr="00395079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395079">
        <w:rPr>
          <w:lang w:val="pl-PL"/>
        </w:rPr>
        <w:t>Superwizja grupowa w wymiarze 60 godzin, wlicza</w:t>
      </w:r>
      <w:r w:rsidRPr="00395079">
        <w:rPr>
          <w:lang w:val="pl-PL"/>
        </w:rPr>
        <w:t xml:space="preserve">jących się do zakresu indywidualnej pracy, będzie także organizowana w formie regularnych zajęć na </w:t>
      </w:r>
      <w:r w:rsidR="00AD24D3" w:rsidRPr="00194990">
        <w:rPr>
          <w:lang w:val="pl-PL"/>
        </w:rPr>
        <w:t>Uniwersytecie Vizja</w:t>
      </w:r>
      <w:r w:rsidR="00AD24D3" w:rsidRPr="00395079">
        <w:rPr>
          <w:lang w:val="pl-PL"/>
        </w:rPr>
        <w:t xml:space="preserve"> </w:t>
      </w:r>
      <w:r w:rsidRPr="00395079">
        <w:rPr>
          <w:lang w:val="pl-PL"/>
        </w:rPr>
        <w:t xml:space="preserve">dla programu studiów z Psychoterapii. </w:t>
      </w:r>
    </w:p>
    <w:p w14:paraId="3CDBD997" w14:textId="5587D55D" w:rsidR="0020490F" w:rsidRPr="00395079" w:rsidRDefault="000F72A5" w:rsidP="00CD39AE">
      <w:pPr>
        <w:pStyle w:val="Tekstpodstawowy"/>
        <w:numPr>
          <w:ilvl w:val="1"/>
          <w:numId w:val="24"/>
        </w:numPr>
        <w:spacing w:line="276" w:lineRule="auto"/>
        <w:ind w:left="1134" w:right="115"/>
        <w:jc w:val="both"/>
        <w:rPr>
          <w:lang w:val="pl-PL"/>
        </w:rPr>
      </w:pPr>
      <w:r w:rsidRPr="00395079">
        <w:rPr>
          <w:lang w:val="pl-PL"/>
        </w:rPr>
        <w:t>Łączny wymiar godzin superwizji powiem wynosić nie mniej niż 120 godzin. Student pozostałe godziny</w:t>
      </w:r>
      <w:r w:rsidRPr="00395079">
        <w:rPr>
          <w:lang w:val="pl-PL"/>
        </w:rPr>
        <w:t xml:space="preserve"> superwizji może zrealizować grupowo lub indywidualnie, w tym poza zajęciami regularnymi w </w:t>
      </w:r>
      <w:r w:rsidR="00194990">
        <w:rPr>
          <w:lang w:val="pl-PL"/>
        </w:rPr>
        <w:t>Uniwersytecie</w:t>
      </w:r>
      <w:r w:rsidRPr="00395079">
        <w:rPr>
          <w:lang w:val="pl-PL"/>
        </w:rPr>
        <w:t xml:space="preserve">, a także poza placówką praktyk u certyfikowanego superwizora lub superwizora w procesie certyfikacji. </w:t>
      </w:r>
    </w:p>
    <w:p w14:paraId="3CDBD998" w14:textId="77777777" w:rsidR="0020490F" w:rsidRPr="00395079" w:rsidRDefault="0020490F" w:rsidP="00687FFD">
      <w:pPr>
        <w:pStyle w:val="Tekstpodstawowy"/>
        <w:spacing w:line="276" w:lineRule="auto"/>
        <w:ind w:left="0" w:right="113"/>
        <w:jc w:val="both"/>
        <w:rPr>
          <w:lang w:val="pl-PL"/>
        </w:rPr>
      </w:pPr>
    </w:p>
    <w:p w14:paraId="3CDBD999" w14:textId="77777777" w:rsidR="0020490F" w:rsidRPr="00395079" w:rsidRDefault="000F72A5" w:rsidP="00687FFD">
      <w:pPr>
        <w:pStyle w:val="Tekstpodstawowy"/>
        <w:spacing w:line="276" w:lineRule="auto"/>
        <w:ind w:right="118" w:firstLine="310"/>
        <w:jc w:val="both"/>
        <w:rPr>
          <w:lang w:val="pl-PL"/>
        </w:rPr>
      </w:pPr>
      <w:r w:rsidRPr="00395079">
        <w:rPr>
          <w:lang w:val="pl-PL"/>
        </w:rPr>
        <w:t>Praktyki mogą odbyć się w więcej niż jednej pla</w:t>
      </w:r>
      <w:r w:rsidRPr="00395079">
        <w:rPr>
          <w:lang w:val="pl-PL"/>
        </w:rPr>
        <w:t>cówce, lecz łączna liczba zrealizowanych godzin nie powinna być mniejsza niż 800 godzin.</w:t>
      </w:r>
    </w:p>
    <w:p w14:paraId="3CDBD99B" w14:textId="77777777" w:rsidR="0020490F" w:rsidRPr="00395079" w:rsidRDefault="0020490F" w:rsidP="00687FFD">
      <w:pPr>
        <w:pStyle w:val="Tekstpodstawowy"/>
        <w:spacing w:line="276" w:lineRule="auto"/>
        <w:ind w:left="0"/>
        <w:rPr>
          <w:lang w:val="pl-PL"/>
        </w:rPr>
      </w:pPr>
    </w:p>
    <w:p w14:paraId="3CDBD99C" w14:textId="77777777" w:rsidR="0020490F" w:rsidRPr="00395079" w:rsidRDefault="000F72A5" w:rsidP="00687FFD">
      <w:pPr>
        <w:pStyle w:val="Nagwek1"/>
        <w:numPr>
          <w:ilvl w:val="0"/>
          <w:numId w:val="11"/>
        </w:numPr>
        <w:spacing w:after="240" w:line="276" w:lineRule="auto"/>
        <w:rPr>
          <w:lang w:val="pl-PL"/>
        </w:rPr>
      </w:pPr>
      <w:r w:rsidRPr="00395079">
        <w:rPr>
          <w:lang w:val="pl-PL"/>
        </w:rPr>
        <w:t>Umiejscowienie praktyk w planie studiów</w:t>
      </w:r>
    </w:p>
    <w:p w14:paraId="3CDBD99E" w14:textId="77777777" w:rsidR="0020490F" w:rsidRPr="00395079" w:rsidRDefault="000F72A5" w:rsidP="00687FFD">
      <w:pPr>
        <w:pStyle w:val="Tekstpodstawowy"/>
        <w:spacing w:after="240" w:line="276" w:lineRule="auto"/>
        <w:ind w:right="115" w:firstLine="707"/>
        <w:jc w:val="both"/>
        <w:rPr>
          <w:lang w:val="pl-PL"/>
        </w:rPr>
      </w:pPr>
      <w:r w:rsidRPr="00395079">
        <w:rPr>
          <w:lang w:val="pl-PL"/>
        </w:rPr>
        <w:t>Praktyki odbywają się według harmonogramu studiów:</w:t>
      </w:r>
    </w:p>
    <w:tbl>
      <w:tblPr>
        <w:tblStyle w:val="TableNormal"/>
        <w:tblW w:w="937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2"/>
        <w:gridCol w:w="4253"/>
        <w:gridCol w:w="1724"/>
      </w:tblGrid>
      <w:tr w:rsidR="0020490F" w:rsidRPr="00395079" w14:paraId="3CDBD9A3" w14:textId="77777777" w:rsidTr="00CD39AE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</w:tcPr>
          <w:p w14:paraId="3CDBD9A0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b/>
                <w:bCs/>
                <w:lang w:val="pl-PL"/>
              </w:rPr>
              <w:t>semestr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</w:tcPr>
          <w:p w14:paraId="3CDBD9A1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b/>
                <w:bCs/>
                <w:lang w:val="pl-PL"/>
              </w:rPr>
              <w:t>rodzaj praktyk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</w:tcPr>
          <w:p w14:paraId="3CDBD9A2" w14:textId="77777777" w:rsidR="0020490F" w:rsidRPr="00395079" w:rsidRDefault="000F72A5" w:rsidP="00CD39AE">
            <w:pPr>
              <w:pStyle w:val="Tekstpodstawowy"/>
              <w:spacing w:line="256" w:lineRule="auto"/>
              <w:ind w:left="0"/>
              <w:jc w:val="center"/>
              <w:rPr>
                <w:lang w:val="pl-PL"/>
              </w:rPr>
            </w:pPr>
            <w:r w:rsidRPr="00395079">
              <w:rPr>
                <w:b/>
                <w:bCs/>
                <w:lang w:val="pl-PL"/>
              </w:rPr>
              <w:t>liczba godzin</w:t>
            </w:r>
          </w:p>
        </w:tc>
      </w:tr>
      <w:tr w:rsidR="0020490F" w:rsidRPr="00395079" w14:paraId="3CDBD9A7" w14:textId="77777777" w:rsidTr="00CD39AE">
        <w:trPr>
          <w:trHeight w:val="4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4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rPr>
                <w:lang w:val="pl-PL"/>
              </w:rPr>
            </w:pPr>
            <w:r w:rsidRPr="00395079">
              <w:rPr>
                <w:lang w:val="pl-PL"/>
              </w:rPr>
              <w:t>semestr 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5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 xml:space="preserve">praktyka obserwacyjna i </w:t>
            </w:r>
            <w:r w:rsidRPr="00395079">
              <w:rPr>
                <w:lang w:val="pl-PL"/>
              </w:rPr>
              <w:t>szkoleniowa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6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>190</w:t>
            </w:r>
          </w:p>
        </w:tc>
      </w:tr>
      <w:tr w:rsidR="0020490F" w:rsidRPr="00395079" w14:paraId="3CDBD9AB" w14:textId="77777777" w:rsidTr="00CD39AE">
        <w:trPr>
          <w:trHeight w:val="5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8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rPr>
                <w:lang w:val="pl-PL"/>
              </w:rPr>
            </w:pPr>
            <w:r w:rsidRPr="00395079">
              <w:rPr>
                <w:lang w:val="pl-PL"/>
              </w:rPr>
              <w:t>semestr 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9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>praktyka kliniczna na oddziałach szpitalnych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A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>300</w:t>
            </w:r>
          </w:p>
        </w:tc>
      </w:tr>
      <w:tr w:rsidR="0020490F" w:rsidRPr="00395079" w14:paraId="3CDBD9AF" w14:textId="77777777" w:rsidTr="00CD39AE">
        <w:trPr>
          <w:trHeight w:val="19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C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rPr>
                <w:lang w:val="pl-PL"/>
              </w:rPr>
            </w:pPr>
            <w:r w:rsidRPr="00395079">
              <w:rPr>
                <w:lang w:val="pl-PL"/>
              </w:rPr>
              <w:t>realizowana do końca 3 roku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D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>terapia własna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AE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>60</w:t>
            </w:r>
          </w:p>
        </w:tc>
      </w:tr>
      <w:tr w:rsidR="0020490F" w:rsidRPr="00395079" w14:paraId="3CDBD9B3" w14:textId="77777777" w:rsidTr="00CD39AE">
        <w:trPr>
          <w:trHeight w:val="7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B0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rPr>
                <w:lang w:val="pl-PL"/>
              </w:rPr>
            </w:pPr>
            <w:r w:rsidRPr="00395079">
              <w:rPr>
                <w:lang w:val="pl-PL"/>
              </w:rPr>
              <w:t>semestr 8-10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B1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 xml:space="preserve">indywidualna praca z pacjentem/klientem, w tym superwizja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5" w:type="dxa"/>
            </w:tcMar>
            <w:vAlign w:val="center"/>
          </w:tcPr>
          <w:p w14:paraId="3CDBD9B2" w14:textId="77777777" w:rsidR="0020490F" w:rsidRPr="00395079" w:rsidRDefault="000F72A5">
            <w:pPr>
              <w:pStyle w:val="Tekstpodstawowy"/>
              <w:spacing w:line="256" w:lineRule="auto"/>
              <w:ind w:left="0" w:right="115"/>
              <w:jc w:val="center"/>
              <w:rPr>
                <w:lang w:val="pl-PL"/>
              </w:rPr>
            </w:pPr>
            <w:r w:rsidRPr="00395079">
              <w:rPr>
                <w:lang w:val="pl-PL"/>
              </w:rPr>
              <w:t>250</w:t>
            </w:r>
          </w:p>
        </w:tc>
      </w:tr>
    </w:tbl>
    <w:p w14:paraId="3CDBD9B4" w14:textId="77777777" w:rsidR="0020490F" w:rsidRPr="00395079" w:rsidRDefault="0020490F">
      <w:pPr>
        <w:pStyle w:val="Tekstpodstawowy"/>
        <w:ind w:left="224" w:hanging="224"/>
        <w:rPr>
          <w:lang w:val="pl-PL"/>
        </w:rPr>
      </w:pPr>
    </w:p>
    <w:p w14:paraId="3CDBD9B7" w14:textId="77777777" w:rsidR="0020490F" w:rsidRPr="00395079" w:rsidRDefault="000F72A5" w:rsidP="00687FFD">
      <w:pPr>
        <w:pStyle w:val="Nagwek1"/>
        <w:numPr>
          <w:ilvl w:val="0"/>
          <w:numId w:val="12"/>
        </w:numPr>
        <w:spacing w:after="240" w:line="276" w:lineRule="auto"/>
        <w:ind w:right="1232"/>
        <w:rPr>
          <w:lang w:val="pl-PL"/>
        </w:rPr>
      </w:pPr>
      <w:r w:rsidRPr="00395079">
        <w:rPr>
          <w:lang w:val="pl-PL"/>
        </w:rPr>
        <w:t xml:space="preserve">Metody weryfikacji i oceny osiągnięcia przez </w:t>
      </w:r>
      <w:r w:rsidRPr="00395079">
        <w:rPr>
          <w:lang w:val="pl-PL"/>
        </w:rPr>
        <w:t>Studentów efektów uczenia się zakładanych dla praktyk</w:t>
      </w:r>
    </w:p>
    <w:p w14:paraId="3CDBD9B9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Weryfikacji osiągnięcia zakładanych dla praktyki poszczególnych efektów uczenia się dokonuje każdorazowo zakładowy opiekun praktyk lub superwizor. Zakładowy opiekun praktyk lub superwizor powierza Stude</w:t>
      </w:r>
      <w:r w:rsidRPr="00395079">
        <w:rPr>
          <w:lang w:val="pl-PL"/>
        </w:rPr>
        <w:t xml:space="preserve">ntowi wykonywanie takiego repertuaru zadań i obowiązków, który jest zgodny z treściami programowymi opisanymi w niniejszym </w:t>
      </w:r>
      <w:r w:rsidRPr="00395079">
        <w:rPr>
          <w:i/>
          <w:iCs/>
          <w:lang w:val="pl-PL"/>
        </w:rPr>
        <w:t>Programie praktyk</w:t>
      </w:r>
      <w:r w:rsidRPr="00395079">
        <w:rPr>
          <w:lang w:val="pl-PL"/>
        </w:rPr>
        <w:t>, odpowiada specyfice pracy wykonywanej przez psychoterapeutę w danej placówce i umożliwia Studentowi uzyskanie WSZY</w:t>
      </w:r>
      <w:r w:rsidRPr="00395079">
        <w:rPr>
          <w:lang w:val="pl-PL"/>
        </w:rPr>
        <w:t>STKICH zakładanych dla praktyki efektów uczenia się.</w:t>
      </w:r>
    </w:p>
    <w:p w14:paraId="3CDBD9BA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 xml:space="preserve">W </w:t>
      </w:r>
      <w:r w:rsidRPr="00395079">
        <w:rPr>
          <w:i/>
          <w:iCs/>
          <w:lang w:val="pl-PL"/>
        </w:rPr>
        <w:t xml:space="preserve">Dzienniczku praktyk </w:t>
      </w:r>
      <w:r w:rsidRPr="00395079">
        <w:rPr>
          <w:lang w:val="pl-PL"/>
        </w:rPr>
        <w:t xml:space="preserve">Student wpisuje każdego dnia czynności i zadania, które wykonuje oraz przyporządkowuje im odpowiedni kod efektów uczenia się. Do danej </w:t>
      </w:r>
      <w:r w:rsidRPr="00395079">
        <w:rPr>
          <w:lang w:val="pl-PL"/>
        </w:rPr>
        <w:lastRenderedPageBreak/>
        <w:t>czynności może być przyporządkowany więcej niż</w:t>
      </w:r>
      <w:r w:rsidRPr="00395079">
        <w:rPr>
          <w:lang w:val="pl-PL"/>
        </w:rPr>
        <w:t xml:space="preserve"> jeden efekt uczenia się. Zakładowy opiekun praktyk lub superwizor czuwa nad poprawnością przyporządkowania efektów uczenia się do danej czynności lub zadania wykonywanego przez Studenta.</w:t>
      </w:r>
    </w:p>
    <w:p w14:paraId="3CDBD9BB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W Dzienniczku praktyk dokonuje się obowiązkowo następujących wpisów:</w:t>
      </w:r>
    </w:p>
    <w:p w14:paraId="3CDBD9BC" w14:textId="77777777" w:rsidR="0020490F" w:rsidRPr="00395079" w:rsidRDefault="000F72A5" w:rsidP="00687FFD">
      <w:pPr>
        <w:pStyle w:val="Akapitzlist"/>
        <w:numPr>
          <w:ilvl w:val="0"/>
          <w:numId w:val="14"/>
        </w:numPr>
        <w:spacing w:line="276" w:lineRule="auto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data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rozpoczęcia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i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zakończenia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praktyki,</w:t>
      </w:r>
    </w:p>
    <w:p w14:paraId="3CDBD9BD" w14:textId="77777777" w:rsidR="0020490F" w:rsidRPr="00395079" w:rsidRDefault="000F72A5" w:rsidP="00687FFD">
      <w:pPr>
        <w:pStyle w:val="Akapitzlist"/>
        <w:numPr>
          <w:ilvl w:val="0"/>
          <w:numId w:val="14"/>
        </w:numPr>
        <w:spacing w:line="276" w:lineRule="auto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nazwa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jednostki,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w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której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Student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odbywa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praktykę,</w:t>
      </w:r>
    </w:p>
    <w:p w14:paraId="3CDBD9BE" w14:textId="77777777" w:rsidR="0020490F" w:rsidRPr="00395079" w:rsidRDefault="000F72A5" w:rsidP="00687FFD">
      <w:pPr>
        <w:pStyle w:val="Akapitzlist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imię,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nazwisko,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stanowisko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i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kontakt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do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zakładowego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opiekuna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praktyk,</w:t>
      </w:r>
    </w:p>
    <w:p w14:paraId="3CDBD9BF" w14:textId="77777777" w:rsidR="0020490F" w:rsidRPr="00395079" w:rsidRDefault="000F72A5" w:rsidP="00687FFD">
      <w:pPr>
        <w:pStyle w:val="Akapitzlist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imię,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nazwisko,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stanowisko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i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kontakt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do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uczelnianego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opiekuna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praktyk,</w:t>
      </w:r>
    </w:p>
    <w:p w14:paraId="3CDBD9C0" w14:textId="77777777" w:rsidR="0020490F" w:rsidRPr="00395079" w:rsidRDefault="000F72A5" w:rsidP="00687FFD">
      <w:pPr>
        <w:pStyle w:val="Akapitzlist"/>
        <w:numPr>
          <w:ilvl w:val="0"/>
          <w:numId w:val="16"/>
        </w:numPr>
        <w:spacing w:line="276" w:lineRule="auto"/>
        <w:ind w:right="115"/>
        <w:jc w:val="both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wykaz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efektów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uczenia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się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zakładanych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do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osiągnięcia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przez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Studenta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podczas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praktyki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wraz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przypisanymi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do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nich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kodami,</w:t>
      </w:r>
    </w:p>
    <w:p w14:paraId="3CDBD9C1" w14:textId="77777777" w:rsidR="0020490F" w:rsidRPr="00395079" w:rsidRDefault="000F72A5" w:rsidP="00687FFD">
      <w:pPr>
        <w:pStyle w:val="Akapitzlist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zakres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powierzonych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Studentowi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obowiązków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lub</w:t>
      </w:r>
      <w:r w:rsidRPr="00395079">
        <w:rPr>
          <w:spacing w:val="-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zadań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oraz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pełnionych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funkcji,</w:t>
      </w:r>
    </w:p>
    <w:p w14:paraId="3CDBD9C2" w14:textId="77777777" w:rsidR="0020490F" w:rsidRPr="00395079" w:rsidRDefault="000F72A5" w:rsidP="00687FFD">
      <w:pPr>
        <w:pStyle w:val="Akapitzlist"/>
        <w:numPr>
          <w:ilvl w:val="0"/>
          <w:numId w:val="16"/>
        </w:numPr>
        <w:spacing w:line="276" w:lineRule="auto"/>
        <w:ind w:right="120"/>
        <w:jc w:val="both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dzienny zapis zadań powierzanych Studentowi do realizacji wraz z odpowiadającymi</w:t>
      </w:r>
      <w:r w:rsidRPr="00395079">
        <w:rPr>
          <w:spacing w:val="-50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im kodami efektów uczenia się, których osiągnięcie lub nieosiągnięcie potwierdza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podpis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zakładowego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opiekuna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lub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innej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osoby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kontrolującej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ich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wykonanie,</w:t>
      </w:r>
    </w:p>
    <w:p w14:paraId="3CDBD9C3" w14:textId="77777777" w:rsidR="0020490F" w:rsidRPr="00395079" w:rsidRDefault="000F72A5" w:rsidP="00687FFD">
      <w:pPr>
        <w:pStyle w:val="Akapitzlist"/>
        <w:numPr>
          <w:ilvl w:val="0"/>
          <w:numId w:val="15"/>
        </w:numPr>
        <w:spacing w:line="276" w:lineRule="auto"/>
        <w:jc w:val="both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opinia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końcowa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i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uwagi</w:t>
      </w:r>
      <w:r w:rsidRPr="00395079">
        <w:rPr>
          <w:spacing w:val="-4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zakładowego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opiekuna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praktyk.</w:t>
      </w:r>
    </w:p>
    <w:p w14:paraId="3CDBD9C4" w14:textId="77777777" w:rsidR="0020490F" w:rsidRPr="00395079" w:rsidRDefault="0020490F" w:rsidP="00687FFD">
      <w:pPr>
        <w:pStyle w:val="Tekstpodstawowy"/>
        <w:spacing w:line="276" w:lineRule="auto"/>
        <w:ind w:left="0" w:right="111"/>
        <w:jc w:val="both"/>
        <w:rPr>
          <w:lang w:val="pl-PL"/>
        </w:rPr>
      </w:pPr>
    </w:p>
    <w:p w14:paraId="3CDBD9C5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Zakładowy opiekun praktyk lub superwizo</w:t>
      </w:r>
      <w:r w:rsidRPr="00395079">
        <w:rPr>
          <w:lang w:val="pl-PL"/>
        </w:rPr>
        <w:t>r potwierdza osiągnięcie lub nieosiągnięcie związanych    z danym zadaniem efektów uczenia się poprzez wstawienie w dzienniczku praktyk zaliczenia (</w:t>
      </w:r>
      <w:proofErr w:type="spellStart"/>
      <w:r w:rsidRPr="00395079">
        <w:rPr>
          <w:lang w:val="pl-PL"/>
        </w:rPr>
        <w:t>zal</w:t>
      </w:r>
      <w:proofErr w:type="spellEnd"/>
      <w:r w:rsidRPr="00395079">
        <w:rPr>
          <w:lang w:val="pl-PL"/>
        </w:rPr>
        <w:t>.) bądź niezaliczenia (</w:t>
      </w:r>
      <w:proofErr w:type="spellStart"/>
      <w:r w:rsidRPr="00395079">
        <w:rPr>
          <w:lang w:val="pl-PL"/>
        </w:rPr>
        <w:t>nzal</w:t>
      </w:r>
      <w:proofErr w:type="spellEnd"/>
      <w:r w:rsidRPr="00395079">
        <w:rPr>
          <w:lang w:val="pl-PL"/>
        </w:rPr>
        <w:t xml:space="preserve">.) określonego efektu lub efektów uczenia się przypisanych do danej czynności </w:t>
      </w:r>
      <w:r w:rsidRPr="00395079">
        <w:rPr>
          <w:lang w:val="pl-PL"/>
        </w:rPr>
        <w:t>lub zadania. Zakładowy opiekun praktyk lub superwizor sporządza także końcową opinię dotyczącą Studenta i przebiegu praktyki. Może zamieścić tam swoje uwagi i sugestie, w szczególności dotyczące postaw wykazywanych przez Studenta względem skutecznego i bez</w:t>
      </w:r>
      <w:r w:rsidRPr="00395079">
        <w:rPr>
          <w:lang w:val="pl-PL"/>
        </w:rPr>
        <w:t>piecznego realizowania obowiązków zawodowych psychoterapeuty oraz etycznego postępowania w kontakcie z klientami/pacjentami.</w:t>
      </w:r>
    </w:p>
    <w:p w14:paraId="3CDBD9C6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 xml:space="preserve">Indywidualna praca z pacjentem/klientem realizowana przez Studenta w trakcie praktyk jest weryfikowana na podstawie </w:t>
      </w:r>
      <w:r w:rsidRPr="00395079">
        <w:rPr>
          <w:i/>
          <w:iCs/>
          <w:lang w:val="pl-PL"/>
        </w:rPr>
        <w:t>Dzienniczka sup</w:t>
      </w:r>
      <w:r w:rsidRPr="00395079">
        <w:rPr>
          <w:i/>
          <w:iCs/>
          <w:lang w:val="pl-PL"/>
        </w:rPr>
        <w:t xml:space="preserve">erwizji, </w:t>
      </w:r>
      <w:r w:rsidRPr="00395079">
        <w:rPr>
          <w:lang w:val="pl-PL"/>
        </w:rPr>
        <w:t xml:space="preserve">w którym Student wpisuje: </w:t>
      </w:r>
    </w:p>
    <w:p w14:paraId="3CDBD9C7" w14:textId="77777777" w:rsidR="0020490F" w:rsidRPr="00395079" w:rsidRDefault="000F72A5" w:rsidP="00687FFD">
      <w:pPr>
        <w:pStyle w:val="Tekstpodstawowy"/>
        <w:numPr>
          <w:ilvl w:val="0"/>
          <w:numId w:val="18"/>
        </w:numPr>
        <w:spacing w:line="276" w:lineRule="auto"/>
        <w:ind w:right="114"/>
        <w:jc w:val="both"/>
        <w:rPr>
          <w:lang w:val="pl-PL"/>
        </w:rPr>
      </w:pPr>
      <w:r w:rsidRPr="00395079">
        <w:rPr>
          <w:lang w:val="pl-PL"/>
        </w:rPr>
        <w:t xml:space="preserve">datę odbycia superwizji, </w:t>
      </w:r>
    </w:p>
    <w:p w14:paraId="3CDBD9C8" w14:textId="77777777" w:rsidR="0020490F" w:rsidRPr="00395079" w:rsidRDefault="000F72A5" w:rsidP="00687FFD">
      <w:pPr>
        <w:pStyle w:val="Tekstpodstawowy"/>
        <w:numPr>
          <w:ilvl w:val="0"/>
          <w:numId w:val="18"/>
        </w:numPr>
        <w:spacing w:line="276" w:lineRule="auto"/>
        <w:ind w:right="114"/>
        <w:jc w:val="both"/>
        <w:rPr>
          <w:lang w:val="pl-PL"/>
        </w:rPr>
      </w:pPr>
      <w:r w:rsidRPr="00395079">
        <w:rPr>
          <w:lang w:val="pl-PL"/>
        </w:rPr>
        <w:t xml:space="preserve">formę odbycia superwizji (indywidualna lub grupowa, w miejscu odbywania praktyk, w ramach zajęć w programie studiów, samodzielnie zorganizowana przez Studenta), </w:t>
      </w:r>
    </w:p>
    <w:p w14:paraId="3CDBD9C9" w14:textId="77777777" w:rsidR="0020490F" w:rsidRPr="00395079" w:rsidRDefault="000F72A5" w:rsidP="00687FFD">
      <w:pPr>
        <w:pStyle w:val="Tekstpodstawowy"/>
        <w:numPr>
          <w:ilvl w:val="0"/>
          <w:numId w:val="18"/>
        </w:numPr>
        <w:spacing w:line="276" w:lineRule="auto"/>
        <w:ind w:right="114"/>
        <w:jc w:val="both"/>
        <w:rPr>
          <w:lang w:val="pl-PL"/>
        </w:rPr>
      </w:pPr>
      <w:r w:rsidRPr="00395079">
        <w:rPr>
          <w:lang w:val="pl-PL"/>
        </w:rPr>
        <w:t xml:space="preserve">liczbę godzin danego spotkania superwizyjnego </w:t>
      </w:r>
    </w:p>
    <w:p w14:paraId="3CDBD9CA" w14:textId="77777777" w:rsidR="0020490F" w:rsidRPr="00395079" w:rsidRDefault="000F72A5" w:rsidP="00687FFD">
      <w:pPr>
        <w:pStyle w:val="Tekstpodstawowy"/>
        <w:numPr>
          <w:ilvl w:val="0"/>
          <w:numId w:val="18"/>
        </w:numPr>
        <w:spacing w:line="276" w:lineRule="auto"/>
        <w:ind w:right="114"/>
        <w:jc w:val="both"/>
        <w:rPr>
          <w:lang w:val="pl-PL"/>
        </w:rPr>
      </w:pPr>
      <w:r w:rsidRPr="00395079">
        <w:rPr>
          <w:lang w:val="pl-PL"/>
        </w:rPr>
        <w:t xml:space="preserve">imię i nazwisko superwizora. </w:t>
      </w:r>
    </w:p>
    <w:p w14:paraId="3CDBD9CB" w14:textId="77777777" w:rsidR="0020490F" w:rsidRPr="00395079" w:rsidRDefault="000F72A5" w:rsidP="00687FFD">
      <w:pPr>
        <w:pStyle w:val="Tekstpodstawowy"/>
        <w:numPr>
          <w:ilvl w:val="0"/>
          <w:numId w:val="18"/>
        </w:numPr>
        <w:spacing w:line="276" w:lineRule="auto"/>
        <w:ind w:right="114"/>
        <w:jc w:val="both"/>
        <w:rPr>
          <w:lang w:val="pl-PL"/>
        </w:rPr>
      </w:pPr>
      <w:r w:rsidRPr="00395079">
        <w:rPr>
          <w:lang w:val="pl-PL"/>
        </w:rPr>
        <w:t xml:space="preserve">Każdy wpis Studenta w </w:t>
      </w:r>
      <w:r w:rsidRPr="00395079">
        <w:rPr>
          <w:i/>
          <w:iCs/>
          <w:lang w:val="pl-PL"/>
        </w:rPr>
        <w:t>Dzienniczku superwizji</w:t>
      </w:r>
      <w:r w:rsidRPr="00395079">
        <w:rPr>
          <w:lang w:val="pl-PL"/>
        </w:rPr>
        <w:t xml:space="preserve"> powinien być poświadczony przez podpis superwizora.</w:t>
      </w:r>
    </w:p>
    <w:p w14:paraId="3CDBD9CC" w14:textId="77777777" w:rsidR="0020490F" w:rsidRPr="00395079" w:rsidRDefault="0020490F" w:rsidP="00687FFD">
      <w:pPr>
        <w:pStyle w:val="Tekstpodstawowy"/>
        <w:spacing w:line="276" w:lineRule="auto"/>
        <w:ind w:right="115" w:firstLine="707"/>
        <w:jc w:val="both"/>
        <w:rPr>
          <w:lang w:val="pl-PL"/>
        </w:rPr>
      </w:pPr>
    </w:p>
    <w:p w14:paraId="3CDBD9CD" w14:textId="5CF47D7A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 xml:space="preserve">Prowadzony przez Studenta </w:t>
      </w:r>
      <w:r w:rsidRPr="00395079">
        <w:rPr>
          <w:i/>
          <w:iCs/>
          <w:lang w:val="pl-PL"/>
        </w:rPr>
        <w:t xml:space="preserve">Dzienniczek praktyk </w:t>
      </w:r>
      <w:r w:rsidRPr="00395079">
        <w:rPr>
          <w:lang w:val="pl-PL"/>
        </w:rPr>
        <w:t xml:space="preserve">oraz </w:t>
      </w:r>
      <w:r w:rsidRPr="00395079">
        <w:rPr>
          <w:i/>
          <w:iCs/>
          <w:lang w:val="pl-PL"/>
        </w:rPr>
        <w:t>Dzienniczek superw</w:t>
      </w:r>
      <w:r w:rsidR="00DE0226">
        <w:rPr>
          <w:i/>
          <w:iCs/>
          <w:lang w:val="pl-PL"/>
        </w:rPr>
        <w:t>i</w:t>
      </w:r>
      <w:r w:rsidRPr="00395079">
        <w:rPr>
          <w:i/>
          <w:iCs/>
          <w:lang w:val="pl-PL"/>
        </w:rPr>
        <w:t>zji</w:t>
      </w:r>
      <w:r w:rsidRPr="00395079">
        <w:rPr>
          <w:lang w:val="pl-PL"/>
        </w:rPr>
        <w:t xml:space="preserve"> są obowiązkowym sposobem dokumentacji przebiegu praktyki i realizowanych w jej      trakcie zadań.</w:t>
      </w:r>
    </w:p>
    <w:p w14:paraId="3CDBD9CE" w14:textId="55FABB0E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Uczelniany opiekun praktyk sprawuje bieżącą opiekę nad realizacją praktyk i analizuje merytorycznie zakres i specyfikę zadań zrealizowanych przez Studenta p</w:t>
      </w:r>
      <w:r w:rsidRPr="00395079">
        <w:rPr>
          <w:lang w:val="pl-PL"/>
        </w:rPr>
        <w:t xml:space="preserve">odczas praktyki. Po zakończeniu praktyki uczelniany opiekun praktyk odbywa rozmowę ze Studentem na temat praktyki, jej przebiegu, spostrzeżeń i doświadczeń </w:t>
      </w:r>
      <w:r w:rsidRPr="00395079">
        <w:rPr>
          <w:lang w:val="pl-PL"/>
        </w:rPr>
        <w:lastRenderedPageBreak/>
        <w:t>Studenta zdobytych podczas praktyki, a także subiektywnej oceny Studenta jego chęci i gotowości do d</w:t>
      </w:r>
      <w:r w:rsidRPr="00395079">
        <w:rPr>
          <w:lang w:val="pl-PL"/>
        </w:rPr>
        <w:t xml:space="preserve">alszego intelektualnego i emocjonalnego rozwoju w kierunku kariery jako psychoterapeuta. Zapoznaje się z zawartością </w:t>
      </w:r>
      <w:r w:rsidRPr="00395079">
        <w:rPr>
          <w:i/>
          <w:iCs/>
          <w:lang w:val="pl-PL"/>
        </w:rPr>
        <w:t>Dzienniczka praktyk</w:t>
      </w:r>
      <w:r w:rsidRPr="00395079">
        <w:rPr>
          <w:lang w:val="pl-PL"/>
        </w:rPr>
        <w:t xml:space="preserve"> oraz </w:t>
      </w:r>
      <w:r w:rsidRPr="00395079">
        <w:rPr>
          <w:i/>
          <w:iCs/>
          <w:lang w:val="pl-PL"/>
        </w:rPr>
        <w:t>Dzienniczka superwizji</w:t>
      </w:r>
      <w:r w:rsidRPr="00395079">
        <w:rPr>
          <w:lang w:val="pl-PL"/>
        </w:rPr>
        <w:t>, weryfikuje poprawność zliczenia liczby godzin praktyk. Ponadto, weryfikuje poprawność przy</w:t>
      </w:r>
      <w:r w:rsidRPr="00395079">
        <w:rPr>
          <w:lang w:val="pl-PL"/>
        </w:rPr>
        <w:t>pisania efektów uczenia się do czynności i zadań wykonywanych przez Studenta podczas praktyki. Sprawdza, czy Student osiągnął WSZYSTKIE efekty uczenia się zakładane dla praktyki. Analizuje końcową opinię o Studencie i przebiegu praktyki sporządzoną przez z</w:t>
      </w:r>
      <w:r w:rsidRPr="00395079">
        <w:rPr>
          <w:lang w:val="pl-PL"/>
        </w:rPr>
        <w:t>akładowego opiekuna praktyk lub superwizora. W przypadku wątpliwości uczelniany  opiekun praktyk rozstrzyga je w kontakcie ze Studentem i/lub zakładowym opiekunem praktyk.</w:t>
      </w:r>
    </w:p>
    <w:p w14:paraId="3CDBD9CF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W oparciu o wszystkie zebrane w ten sposób dane uczelniany opiekun praktyk podejmuje</w:t>
      </w:r>
      <w:r w:rsidRPr="00395079">
        <w:rPr>
          <w:lang w:val="pl-PL"/>
        </w:rPr>
        <w:t xml:space="preserve"> decyzję o zaliczeniu bądź niezaliczeniu praktyk i wpisuje ją do protokołu. Protokół wraz z dokumentacją przebiegu praktyki (Porozumienie, Skierowanie, Dzienniczek) uczelniany opiekun praktyk przekazuje do Biura Obsługi Studenta.</w:t>
      </w:r>
    </w:p>
    <w:p w14:paraId="3CDBD9D0" w14:textId="77777777" w:rsidR="0020490F" w:rsidRPr="00395079" w:rsidRDefault="0020490F" w:rsidP="00687FFD">
      <w:pPr>
        <w:pStyle w:val="Tekstpodstawowy"/>
        <w:spacing w:line="276" w:lineRule="auto"/>
        <w:ind w:left="0"/>
        <w:rPr>
          <w:lang w:val="pl-PL"/>
        </w:rPr>
      </w:pPr>
    </w:p>
    <w:p w14:paraId="3CDBD9D1" w14:textId="77777777" w:rsidR="0020490F" w:rsidRPr="00395079" w:rsidRDefault="000F72A5" w:rsidP="00687FFD">
      <w:pPr>
        <w:pStyle w:val="Nagwek1"/>
        <w:numPr>
          <w:ilvl w:val="0"/>
          <w:numId w:val="19"/>
        </w:numPr>
        <w:spacing w:after="240" w:line="276" w:lineRule="auto"/>
        <w:rPr>
          <w:lang w:val="pl-PL"/>
        </w:rPr>
      </w:pPr>
      <w:r w:rsidRPr="00395079">
        <w:rPr>
          <w:lang w:val="pl-PL"/>
        </w:rPr>
        <w:t>Sposób dokumentowania prz</w:t>
      </w:r>
      <w:r w:rsidRPr="00395079">
        <w:rPr>
          <w:lang w:val="pl-PL"/>
        </w:rPr>
        <w:t>ebiegu praktyk i realizowanych w ich trakcie zadań</w:t>
      </w:r>
    </w:p>
    <w:p w14:paraId="3CDBD9D2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Do obowiązkowej dokumentacji przebiegu praktyki należy imienne:</w:t>
      </w:r>
    </w:p>
    <w:p w14:paraId="3CDBD9D3" w14:textId="77777777" w:rsidR="0020490F" w:rsidRPr="00395079" w:rsidRDefault="000F72A5" w:rsidP="00687FFD">
      <w:pPr>
        <w:pStyle w:val="Akapitzlist"/>
        <w:numPr>
          <w:ilvl w:val="1"/>
          <w:numId w:val="2"/>
        </w:numPr>
        <w:spacing w:line="276" w:lineRule="auto"/>
        <w:rPr>
          <w:i/>
          <w:iCs/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Skierowanie</w:t>
      </w:r>
      <w:r w:rsidRPr="00395079">
        <w:rPr>
          <w:i/>
          <w:iCs/>
          <w:spacing w:val="-4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na</w:t>
      </w:r>
      <w:r w:rsidRPr="00395079">
        <w:rPr>
          <w:i/>
          <w:iCs/>
          <w:spacing w:val="-2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praktyki,</w:t>
      </w:r>
    </w:p>
    <w:p w14:paraId="3CDBD9D4" w14:textId="77777777" w:rsidR="0020490F" w:rsidRPr="00395079" w:rsidRDefault="000F72A5" w:rsidP="00687FFD">
      <w:pPr>
        <w:pStyle w:val="Akapitzlist"/>
        <w:numPr>
          <w:ilvl w:val="1"/>
          <w:numId w:val="20"/>
        </w:numPr>
        <w:spacing w:line="276" w:lineRule="auto"/>
        <w:rPr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Porozumienie</w:t>
      </w:r>
      <w:r w:rsidRPr="00395079">
        <w:rPr>
          <w:i/>
          <w:iCs/>
          <w:spacing w:val="46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o</w:t>
      </w:r>
      <w:r w:rsidRPr="00395079">
        <w:rPr>
          <w:i/>
          <w:iCs/>
          <w:spacing w:val="48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przeprowadzenie</w:t>
      </w:r>
      <w:r w:rsidRPr="00395079">
        <w:rPr>
          <w:i/>
          <w:iCs/>
          <w:spacing w:val="47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praktyki</w:t>
      </w:r>
      <w:r w:rsidRPr="00395079">
        <w:rPr>
          <w:i/>
          <w:iCs/>
          <w:spacing w:val="46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 xml:space="preserve">studenckiej  </w:t>
      </w:r>
      <w:r w:rsidRPr="00395079">
        <w:rPr>
          <w:sz w:val="24"/>
          <w:szCs w:val="24"/>
          <w:lang w:val="pl-PL"/>
        </w:rPr>
        <w:t>dla</w:t>
      </w:r>
      <w:r w:rsidRPr="00395079">
        <w:rPr>
          <w:spacing w:val="47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danego</w:t>
      </w:r>
      <w:r w:rsidRPr="00395079">
        <w:rPr>
          <w:spacing w:val="46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Studenta</w:t>
      </w:r>
      <w:r w:rsidRPr="00395079">
        <w:rPr>
          <w:spacing w:val="46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lub Studentów</w:t>
      </w:r>
      <w:r w:rsidRPr="00395079">
        <w:rPr>
          <w:i/>
          <w:iCs/>
          <w:sz w:val="24"/>
          <w:szCs w:val="24"/>
          <w:lang w:val="pl-PL"/>
        </w:rPr>
        <w:t>,</w:t>
      </w:r>
    </w:p>
    <w:p w14:paraId="3CDBD9D5" w14:textId="77777777" w:rsidR="0020490F" w:rsidRPr="00395079" w:rsidRDefault="000F72A5" w:rsidP="00687FFD">
      <w:pPr>
        <w:pStyle w:val="Akapitzlist"/>
        <w:numPr>
          <w:ilvl w:val="1"/>
          <w:numId w:val="2"/>
        </w:numPr>
        <w:spacing w:line="276" w:lineRule="auto"/>
        <w:rPr>
          <w:i/>
          <w:iCs/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Dzienniczek</w:t>
      </w:r>
      <w:r w:rsidRPr="00395079">
        <w:rPr>
          <w:i/>
          <w:iCs/>
          <w:spacing w:val="-3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praktyk,</w:t>
      </w:r>
    </w:p>
    <w:p w14:paraId="3CDBD9D6" w14:textId="77777777" w:rsidR="0020490F" w:rsidRPr="00395079" w:rsidRDefault="000F72A5" w:rsidP="00687FFD">
      <w:pPr>
        <w:pStyle w:val="Akapitzlist"/>
        <w:numPr>
          <w:ilvl w:val="1"/>
          <w:numId w:val="2"/>
        </w:numPr>
        <w:spacing w:line="276" w:lineRule="auto"/>
        <w:rPr>
          <w:i/>
          <w:iCs/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Dzienniczek superwizji,</w:t>
      </w:r>
    </w:p>
    <w:p w14:paraId="3CDBD9D7" w14:textId="77777777" w:rsidR="0020490F" w:rsidRPr="00395079" w:rsidRDefault="000F72A5" w:rsidP="00687FFD">
      <w:pPr>
        <w:pStyle w:val="Akapitzlist"/>
        <w:numPr>
          <w:ilvl w:val="1"/>
          <w:numId w:val="20"/>
        </w:numPr>
        <w:spacing w:line="276" w:lineRule="auto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Protokół</w:t>
      </w:r>
      <w:r w:rsidRPr="00395079">
        <w:rPr>
          <w:spacing w:val="-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zaliczenia</w:t>
      </w:r>
      <w:r w:rsidRPr="00395079">
        <w:rPr>
          <w:spacing w:val="-2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praktyki.</w:t>
      </w:r>
    </w:p>
    <w:p w14:paraId="3CDBD9D8" w14:textId="77777777" w:rsidR="0020490F" w:rsidRPr="00395079" w:rsidRDefault="0020490F" w:rsidP="00687FFD">
      <w:pPr>
        <w:pStyle w:val="Tekstpodstawowy"/>
        <w:spacing w:line="276" w:lineRule="auto"/>
        <w:ind w:left="0"/>
        <w:rPr>
          <w:sz w:val="26"/>
          <w:szCs w:val="26"/>
          <w:lang w:val="pl-PL"/>
        </w:rPr>
      </w:pPr>
    </w:p>
    <w:p w14:paraId="3CDBD9D9" w14:textId="77777777" w:rsidR="0020490F" w:rsidRPr="00395079" w:rsidRDefault="000F72A5" w:rsidP="00687FFD">
      <w:pPr>
        <w:pStyle w:val="Nagwek1"/>
        <w:numPr>
          <w:ilvl w:val="0"/>
          <w:numId w:val="2"/>
        </w:numPr>
        <w:spacing w:after="240" w:line="276" w:lineRule="auto"/>
        <w:jc w:val="both"/>
        <w:rPr>
          <w:lang w:val="pl-PL"/>
        </w:rPr>
      </w:pPr>
      <w:r w:rsidRPr="00395079">
        <w:rPr>
          <w:lang w:val="pl-PL"/>
        </w:rPr>
        <w:t>Kryteria, które muszą spełniać placówki, w których odbywają się praktyki</w:t>
      </w:r>
    </w:p>
    <w:p w14:paraId="3CDBD9DA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Miejscem praktyk powinna być placówka świadcząca usługi zdrowia psychicznego i dająca możliwość odbywania praktyki pod opieką/na</w:t>
      </w:r>
      <w:r w:rsidRPr="00395079">
        <w:rPr>
          <w:lang w:val="pl-PL"/>
        </w:rPr>
        <w:t>dzorem zatrudnionego w tym miejscu pracy specjalisty psychologa lub psychoterapeuty. Typ umowy zatrudnienia psychologa lub psychoterapeuty w danej placówce nie jest istotny (może to być umowa o pracę, umowa zlecenia, samozatrudnienie itp.), ważne jest nato</w:t>
      </w:r>
      <w:r w:rsidRPr="00395079">
        <w:rPr>
          <w:lang w:val="pl-PL"/>
        </w:rPr>
        <w:t xml:space="preserve">miast, by wymiar jego zatrudnienia umożliwiał pełnienie roli zakładowego opiekuna praktyk, sprawowanie bieżącej opieki nad Studentem, obserwację jego pracy i weryfikację osiągnięcia zakładanych dla praktyki efektów uczenia się. </w:t>
      </w:r>
    </w:p>
    <w:p w14:paraId="3CDBD9DB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 xml:space="preserve">Placówki, w których </w:t>
      </w:r>
      <w:r w:rsidRPr="00395079">
        <w:rPr>
          <w:lang w:val="pl-PL"/>
        </w:rPr>
        <w:t>odbywają się praktyki musza mieć odpowiednią infrastrukturę i wyposażenie umożliwiające realizację zadań zawodowych psychoterapeuty (np. gabinety terapeutyczne, sprzęt audiowizualny umożliwiający obserwację sesji itd.), odpowiednio do specyfiki danej placó</w:t>
      </w:r>
      <w:r w:rsidRPr="00395079">
        <w:rPr>
          <w:lang w:val="pl-PL"/>
        </w:rPr>
        <w:t>wki. Placówka musi spełniać ogólne zasady bezpieczeństwa i higieny pracy.</w:t>
      </w:r>
    </w:p>
    <w:p w14:paraId="3CDBD9DC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sz w:val="20"/>
          <w:szCs w:val="20"/>
          <w:lang w:val="pl-PL"/>
        </w:rPr>
      </w:pPr>
      <w:r w:rsidRPr="00395079">
        <w:rPr>
          <w:lang w:val="pl-PL"/>
        </w:rPr>
        <w:t xml:space="preserve">Weryfikacji spełniania powyższych kryteriów dokonuje przedstawiciel uczelni przed podpisaniem ogólnego </w:t>
      </w:r>
      <w:r w:rsidRPr="00395079">
        <w:rPr>
          <w:i/>
          <w:iCs/>
          <w:lang w:val="pl-PL"/>
        </w:rPr>
        <w:t>Porozumienia z placówką o organizacji praktyk zawodowych</w:t>
      </w:r>
      <w:r w:rsidRPr="00395079">
        <w:rPr>
          <w:lang w:val="pl-PL"/>
        </w:rPr>
        <w:t>. Uczelniani opiekunowi</w:t>
      </w:r>
      <w:r w:rsidRPr="00395079">
        <w:rPr>
          <w:lang w:val="pl-PL"/>
        </w:rPr>
        <w:t xml:space="preserve">e praktyk powinni utrzymywać bieżący i okolicznościowy kontakt z placówkami z którymi uczelnia podpisała stałe </w:t>
      </w:r>
      <w:r w:rsidRPr="00395079">
        <w:rPr>
          <w:i/>
          <w:iCs/>
          <w:lang w:val="pl-PL"/>
        </w:rPr>
        <w:t>Porozumienia</w:t>
      </w:r>
      <w:r w:rsidRPr="00395079">
        <w:rPr>
          <w:lang w:val="pl-PL"/>
        </w:rPr>
        <w:t>, z jej kierownictwem i/lub zatrudnionymi tam psychologami lub psychoterapeutami. Uczelniany opiekun praktyk może odwiedzać tę placów</w:t>
      </w:r>
      <w:r w:rsidRPr="00395079">
        <w:rPr>
          <w:lang w:val="pl-PL"/>
        </w:rPr>
        <w:t xml:space="preserve">kę, zwłaszcza w celu weryfikacji sposobu odbywania </w:t>
      </w:r>
      <w:r w:rsidRPr="00395079">
        <w:rPr>
          <w:lang w:val="pl-PL"/>
        </w:rPr>
        <w:lastRenderedPageBreak/>
        <w:t>praktyki przez Studenta lub w celu oceny spełniania przez placówkę wymaganych od niej standardów. Uczelniany opiekun praktyk powinien także każdorazowo, przy okazji rozmów ze Studentami o</w:t>
      </w:r>
      <w:r w:rsidRPr="00395079">
        <w:rPr>
          <w:sz w:val="20"/>
          <w:szCs w:val="20"/>
          <w:lang w:val="pl-PL"/>
        </w:rPr>
        <w:t xml:space="preserve"> </w:t>
      </w:r>
      <w:r w:rsidRPr="00395079">
        <w:rPr>
          <w:lang w:val="pl-PL"/>
        </w:rPr>
        <w:t>miejscu odbywania</w:t>
      </w:r>
      <w:r w:rsidRPr="00395079">
        <w:rPr>
          <w:lang w:val="pl-PL"/>
        </w:rPr>
        <w:t xml:space="preserve"> przez nich praktyki, pytać o ich opinie o spostrzeżenia odnośnie kwalifikacji osób sprawujących nad nimi opiekę w placówce, warunków pracy, sposobu traktowania, przestrzegania przepisów BHP i standardów etycznych.</w:t>
      </w:r>
    </w:p>
    <w:p w14:paraId="3CDBD9DD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W przypadku powzięcia informacji o jakich</w:t>
      </w:r>
      <w:r w:rsidRPr="00395079">
        <w:rPr>
          <w:lang w:val="pl-PL"/>
        </w:rPr>
        <w:t xml:space="preserve">kolwiek niepokojących zjawiskach lub zastrzeżeniach związanych z miejscem odbywania praktyk, uczelniany opiekun praktyk powinien niezwłocznie osobiście je zweryfikować i przekazać do wiadomości Dziekana. W przypadku stwierdzenia rażących naruszeń warunków </w:t>
      </w:r>
      <w:r w:rsidRPr="00395079">
        <w:rPr>
          <w:i/>
          <w:iCs/>
          <w:lang w:val="pl-PL"/>
        </w:rPr>
        <w:t xml:space="preserve">Porozumienia </w:t>
      </w:r>
      <w:r w:rsidRPr="00395079">
        <w:rPr>
          <w:lang w:val="pl-PL"/>
        </w:rPr>
        <w:t xml:space="preserve">bądź niespełniania kryteriów wymaganych od takiej placówki, Rektor rozwiązuje </w:t>
      </w:r>
      <w:r w:rsidRPr="00395079">
        <w:rPr>
          <w:i/>
          <w:iCs/>
          <w:lang w:val="pl-PL"/>
        </w:rPr>
        <w:t xml:space="preserve">Porozumienie </w:t>
      </w:r>
      <w:r w:rsidRPr="00395079">
        <w:rPr>
          <w:lang w:val="pl-PL"/>
        </w:rPr>
        <w:t>z taką placówką.</w:t>
      </w:r>
    </w:p>
    <w:p w14:paraId="3CDBD9DE" w14:textId="77777777" w:rsidR="0020490F" w:rsidRPr="00395079" w:rsidRDefault="0020490F" w:rsidP="00687FFD">
      <w:pPr>
        <w:pStyle w:val="Tekstpodstawowy"/>
        <w:spacing w:line="276" w:lineRule="auto"/>
        <w:ind w:left="0"/>
        <w:rPr>
          <w:lang w:val="pl-PL"/>
        </w:rPr>
      </w:pPr>
    </w:p>
    <w:p w14:paraId="3CDBD9DF" w14:textId="77777777" w:rsidR="0020490F" w:rsidRPr="00395079" w:rsidRDefault="000F72A5" w:rsidP="00687FFD">
      <w:pPr>
        <w:pStyle w:val="Nagwek1"/>
        <w:numPr>
          <w:ilvl w:val="0"/>
          <w:numId w:val="2"/>
        </w:numPr>
        <w:spacing w:after="240" w:line="276" w:lineRule="auto"/>
        <w:rPr>
          <w:lang w:val="pl-PL"/>
        </w:rPr>
      </w:pPr>
      <w:r w:rsidRPr="00395079">
        <w:rPr>
          <w:lang w:val="pl-PL"/>
        </w:rPr>
        <w:t>Reguły zatwierdzania miejsca praktyki samodzielnie wybranego przez Studenta</w:t>
      </w:r>
    </w:p>
    <w:p w14:paraId="3CDBD9E0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 xml:space="preserve">Student może samodzielnie wybrać miejsce odbywania praktyki. W takim przypadku, placówka musi spełniać wszystkie wymogi opisane w punkcie 8 niniejszego </w:t>
      </w:r>
      <w:r w:rsidRPr="00395079">
        <w:rPr>
          <w:i/>
          <w:iCs/>
          <w:lang w:val="pl-PL"/>
        </w:rPr>
        <w:t>Programu praktyk zawodowych</w:t>
      </w:r>
      <w:r w:rsidRPr="00395079">
        <w:rPr>
          <w:lang w:val="pl-PL"/>
        </w:rPr>
        <w:t>. Uczelniany opiekun praktyk analizuje adekwatność profilu, celów i zadań wyb</w:t>
      </w:r>
      <w:r w:rsidRPr="00395079">
        <w:rPr>
          <w:lang w:val="pl-PL"/>
        </w:rPr>
        <w:t>ranej przez Studenta placówki i ocenia, czy gwarantuje ona osiągnięcie przez Studenta wszystkich zakładanych dla praktyki efektów uczenia się. W szczególności, uczelniany opiekun praktyk upewnia się, czy dna placówka zatrudnia psychoterapeutów oraz oferuje</w:t>
      </w:r>
      <w:r w:rsidRPr="00395079">
        <w:rPr>
          <w:lang w:val="pl-PL"/>
        </w:rPr>
        <w:t xml:space="preserve"> możliwość obserwacji i samodzielnego realizowania pod superwizją przynajmniej części elementów procesu psychoterapeutycznego. Student zobowiązany jest do uzyskania zatwierdzenia miejsca praktyki przez opiekuna praktyk PRZED podjęciem praktyki. Formalnie, </w:t>
      </w:r>
      <w:r w:rsidRPr="00395079">
        <w:rPr>
          <w:lang w:val="pl-PL"/>
        </w:rPr>
        <w:t xml:space="preserve">zatwierdzenie miejsca praktyki następuje poprzez podpisanie </w:t>
      </w:r>
      <w:r w:rsidRPr="00395079">
        <w:rPr>
          <w:i/>
          <w:iCs/>
          <w:lang w:val="pl-PL"/>
        </w:rPr>
        <w:t xml:space="preserve">Skierowania na praktykę </w:t>
      </w:r>
      <w:r w:rsidRPr="00395079">
        <w:rPr>
          <w:lang w:val="pl-PL"/>
        </w:rPr>
        <w:t>przez uczelnianego opiekuna praktyk.</w:t>
      </w:r>
    </w:p>
    <w:p w14:paraId="3CDBD9E1" w14:textId="77777777" w:rsidR="0020490F" w:rsidRPr="00395079" w:rsidRDefault="0020490F" w:rsidP="00687FFD">
      <w:pPr>
        <w:pStyle w:val="Tekstpodstawowy"/>
        <w:spacing w:line="276" w:lineRule="auto"/>
        <w:ind w:left="0"/>
        <w:rPr>
          <w:lang w:val="pl-PL"/>
        </w:rPr>
      </w:pPr>
    </w:p>
    <w:p w14:paraId="3CDBD9E2" w14:textId="77777777" w:rsidR="0020490F" w:rsidRPr="00395079" w:rsidRDefault="000F72A5" w:rsidP="00687FFD">
      <w:pPr>
        <w:pStyle w:val="Nagwek1"/>
        <w:numPr>
          <w:ilvl w:val="0"/>
          <w:numId w:val="21"/>
        </w:numPr>
        <w:spacing w:after="240" w:line="276" w:lineRule="auto"/>
        <w:rPr>
          <w:lang w:val="pl-PL"/>
        </w:rPr>
      </w:pPr>
      <w:r w:rsidRPr="00395079">
        <w:rPr>
          <w:lang w:val="pl-PL"/>
        </w:rPr>
        <w:t>Warunki kwalifikowania Studenta na praktykę</w:t>
      </w:r>
    </w:p>
    <w:p w14:paraId="3CDBD9E3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 xml:space="preserve">Student chcący odbyć praktykę zgłasza się do uczelnianego opiekuna praktyk i deklaruje, w </w:t>
      </w:r>
      <w:r w:rsidRPr="00395079">
        <w:rPr>
          <w:lang w:val="pl-PL"/>
        </w:rPr>
        <w:t xml:space="preserve">jakim miejscu i w jakim czasie chciałby odbyć praktykę. Uczelniany opiekun praktyk ocenia adekwatność propozycji Studenta, biorąc pod uwagę wszystkie warunki i kryteria opisane w uczelnianym </w:t>
      </w:r>
      <w:r w:rsidRPr="00395079">
        <w:rPr>
          <w:i/>
          <w:iCs/>
          <w:lang w:val="pl-PL"/>
        </w:rPr>
        <w:t xml:space="preserve">Regulaminie praktyk </w:t>
      </w:r>
      <w:r w:rsidRPr="00395079">
        <w:rPr>
          <w:lang w:val="pl-PL"/>
        </w:rPr>
        <w:t xml:space="preserve">i </w:t>
      </w:r>
      <w:r w:rsidRPr="00395079">
        <w:rPr>
          <w:i/>
          <w:iCs/>
          <w:lang w:val="pl-PL"/>
        </w:rPr>
        <w:t xml:space="preserve">Programie praktyk zawodowych </w:t>
      </w:r>
      <w:r w:rsidRPr="00395079">
        <w:rPr>
          <w:lang w:val="pl-PL"/>
        </w:rPr>
        <w:t>dla kierunku p</w:t>
      </w:r>
      <w:r w:rsidRPr="00395079">
        <w:rPr>
          <w:lang w:val="pl-PL"/>
        </w:rPr>
        <w:t>sychoterapia. Decyzję o zakwalifikowaniu Studenta na praktykę podejmuje uczelniany opiekun praktyk.</w:t>
      </w:r>
    </w:p>
    <w:p w14:paraId="3CDBD9E4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Student przyjmowany jest na praktykę na podstawie:</w:t>
      </w:r>
    </w:p>
    <w:p w14:paraId="3CDBD9E5" w14:textId="77777777" w:rsidR="0020490F" w:rsidRPr="00395079" w:rsidRDefault="000F72A5" w:rsidP="00687FFD">
      <w:pPr>
        <w:pStyle w:val="Akapitzlist"/>
        <w:numPr>
          <w:ilvl w:val="0"/>
          <w:numId w:val="23"/>
        </w:numPr>
        <w:spacing w:line="276" w:lineRule="auto"/>
        <w:rPr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Porozumienia</w:t>
      </w:r>
      <w:r w:rsidRPr="00395079">
        <w:rPr>
          <w:i/>
          <w:iCs/>
          <w:spacing w:val="2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o</w:t>
      </w:r>
      <w:r w:rsidRPr="00395079">
        <w:rPr>
          <w:i/>
          <w:iCs/>
          <w:spacing w:val="4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przeprowadzenie</w:t>
      </w:r>
      <w:r w:rsidRPr="00395079">
        <w:rPr>
          <w:i/>
          <w:iCs/>
          <w:spacing w:val="4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praktyki</w:t>
      </w:r>
      <w:r w:rsidRPr="00395079">
        <w:rPr>
          <w:i/>
          <w:iCs/>
          <w:spacing w:val="3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studenckiej</w:t>
      </w:r>
      <w:r w:rsidRPr="00395079">
        <w:rPr>
          <w:i/>
          <w:iCs/>
          <w:spacing w:val="9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dla</w:t>
      </w:r>
      <w:r w:rsidRPr="00395079">
        <w:rPr>
          <w:spacing w:val="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danego</w:t>
      </w:r>
      <w:r w:rsidRPr="00395079">
        <w:rPr>
          <w:spacing w:val="3"/>
          <w:sz w:val="24"/>
          <w:szCs w:val="24"/>
          <w:lang w:val="pl-PL"/>
        </w:rPr>
        <w:t xml:space="preserve"> </w:t>
      </w:r>
      <w:r w:rsidRPr="00395079">
        <w:rPr>
          <w:sz w:val="24"/>
          <w:szCs w:val="24"/>
          <w:lang w:val="pl-PL"/>
        </w:rPr>
        <w:t>Studenta</w:t>
      </w:r>
    </w:p>
    <w:p w14:paraId="3CDBD9E6" w14:textId="77777777" w:rsidR="0020490F" w:rsidRPr="00395079" w:rsidRDefault="000F72A5" w:rsidP="00687FFD">
      <w:pPr>
        <w:pStyle w:val="Tekstpodstawowy"/>
        <w:spacing w:line="276" w:lineRule="auto"/>
        <w:ind w:left="1196"/>
        <w:rPr>
          <w:lang w:val="pl-PL"/>
        </w:rPr>
      </w:pPr>
      <w:r w:rsidRPr="00395079">
        <w:rPr>
          <w:lang w:val="pl-PL"/>
        </w:rPr>
        <w:t xml:space="preserve">zawartego pomiędzy uczelnią a </w:t>
      </w:r>
      <w:r w:rsidRPr="00395079">
        <w:rPr>
          <w:lang w:val="pl-PL"/>
        </w:rPr>
        <w:t>jednostką, w której odbywa się praktyka,</w:t>
      </w:r>
    </w:p>
    <w:p w14:paraId="3CDBD9E7" w14:textId="77777777" w:rsidR="0020490F" w:rsidRPr="00395079" w:rsidRDefault="000F72A5" w:rsidP="00687FFD">
      <w:pPr>
        <w:pStyle w:val="Akapitzlist"/>
        <w:numPr>
          <w:ilvl w:val="0"/>
          <w:numId w:val="23"/>
        </w:numPr>
        <w:spacing w:line="276" w:lineRule="auto"/>
        <w:rPr>
          <w:sz w:val="24"/>
          <w:szCs w:val="24"/>
          <w:lang w:val="pl-PL"/>
        </w:rPr>
      </w:pPr>
      <w:r w:rsidRPr="00395079">
        <w:rPr>
          <w:sz w:val="24"/>
          <w:szCs w:val="24"/>
          <w:lang w:val="pl-PL"/>
        </w:rPr>
        <w:t>indywidualnego</w:t>
      </w:r>
      <w:r w:rsidRPr="00395079">
        <w:rPr>
          <w:spacing w:val="1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Skierowania</w:t>
      </w:r>
      <w:r w:rsidRPr="00395079">
        <w:rPr>
          <w:i/>
          <w:iCs/>
          <w:spacing w:val="-4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na</w:t>
      </w:r>
      <w:r w:rsidRPr="00395079">
        <w:rPr>
          <w:i/>
          <w:iCs/>
          <w:spacing w:val="-4"/>
          <w:sz w:val="24"/>
          <w:szCs w:val="24"/>
          <w:lang w:val="pl-PL"/>
        </w:rPr>
        <w:t xml:space="preserve"> </w:t>
      </w:r>
      <w:r w:rsidRPr="00395079">
        <w:rPr>
          <w:i/>
          <w:iCs/>
          <w:sz w:val="24"/>
          <w:szCs w:val="24"/>
          <w:lang w:val="pl-PL"/>
        </w:rPr>
        <w:t>praktyki</w:t>
      </w:r>
      <w:r w:rsidRPr="00395079">
        <w:rPr>
          <w:sz w:val="24"/>
          <w:szCs w:val="24"/>
          <w:lang w:val="pl-PL"/>
        </w:rPr>
        <w:t>.</w:t>
      </w:r>
    </w:p>
    <w:p w14:paraId="3CDBD9E8" w14:textId="77777777" w:rsidR="0020490F" w:rsidRPr="00395079" w:rsidRDefault="000F72A5" w:rsidP="00687FFD">
      <w:pPr>
        <w:pStyle w:val="Tekstpodstawowy"/>
        <w:spacing w:line="276" w:lineRule="auto"/>
        <w:ind w:right="115" w:firstLine="310"/>
        <w:jc w:val="both"/>
        <w:rPr>
          <w:lang w:val="pl-PL"/>
        </w:rPr>
      </w:pPr>
      <w:r w:rsidRPr="00395079">
        <w:rPr>
          <w:lang w:val="pl-PL"/>
        </w:rPr>
        <w:t>Oba te dokumenty w imieniu uczelni podpisuje uczelniany opiekun praktyk na</w:t>
      </w:r>
    </w:p>
    <w:p w14:paraId="3CDBD9EB" w14:textId="267B650C" w:rsidR="0020490F" w:rsidRPr="006727C8" w:rsidRDefault="000F72A5" w:rsidP="006727C8">
      <w:pPr>
        <w:pStyle w:val="Tekstpodstawowy"/>
        <w:spacing w:line="276" w:lineRule="auto"/>
        <w:rPr>
          <w:lang w:val="pl-PL"/>
        </w:rPr>
      </w:pPr>
      <w:r w:rsidRPr="00395079">
        <w:rPr>
          <w:lang w:val="pl-PL"/>
        </w:rPr>
        <w:t>podstawie</w:t>
      </w:r>
      <w:r w:rsidRPr="00395079">
        <w:rPr>
          <w:spacing w:val="-4"/>
          <w:lang w:val="pl-PL"/>
        </w:rPr>
        <w:t xml:space="preserve"> </w:t>
      </w:r>
      <w:r w:rsidRPr="00395079">
        <w:rPr>
          <w:lang w:val="pl-PL"/>
        </w:rPr>
        <w:t>pełnomocnictwa</w:t>
      </w:r>
      <w:r w:rsidRPr="00395079">
        <w:rPr>
          <w:spacing w:val="-4"/>
          <w:lang w:val="pl-PL"/>
        </w:rPr>
        <w:t xml:space="preserve"> </w:t>
      </w:r>
      <w:r w:rsidRPr="00395079">
        <w:rPr>
          <w:lang w:val="pl-PL"/>
        </w:rPr>
        <w:t>udzielonego</w:t>
      </w:r>
      <w:r w:rsidRPr="00395079">
        <w:rPr>
          <w:spacing w:val="-5"/>
          <w:lang w:val="pl-PL"/>
        </w:rPr>
        <w:t xml:space="preserve"> </w:t>
      </w:r>
      <w:r w:rsidRPr="00395079">
        <w:rPr>
          <w:lang w:val="pl-PL"/>
        </w:rPr>
        <w:t>przez</w:t>
      </w:r>
      <w:r w:rsidRPr="00395079">
        <w:rPr>
          <w:spacing w:val="-2"/>
          <w:lang w:val="pl-PL"/>
        </w:rPr>
        <w:t xml:space="preserve"> </w:t>
      </w:r>
      <w:r w:rsidRPr="00395079">
        <w:rPr>
          <w:lang w:val="pl-PL"/>
        </w:rPr>
        <w:t>Rektora.</w:t>
      </w:r>
    </w:p>
    <w:p w14:paraId="04A555DC" w14:textId="77777777" w:rsidR="00BD5F2B" w:rsidRPr="00BD5F2B" w:rsidRDefault="00BD5F2B">
      <w:pPr>
        <w:pStyle w:val="Tekstpodstawowy"/>
        <w:ind w:left="0"/>
        <w:rPr>
          <w:szCs w:val="25"/>
          <w:lang w:val="pl-PL"/>
        </w:rPr>
      </w:pPr>
    </w:p>
    <w:p w14:paraId="2C87EF7B" w14:textId="77777777" w:rsidR="00A65EA7" w:rsidRDefault="000F72A5" w:rsidP="005343DA">
      <w:pPr>
        <w:rPr>
          <w:i/>
          <w:iCs/>
          <w:sz w:val="24"/>
          <w:szCs w:val="24"/>
          <w:lang w:val="pl-PL"/>
        </w:rPr>
      </w:pPr>
      <w:r w:rsidRPr="00395079">
        <w:rPr>
          <w:i/>
          <w:iCs/>
          <w:sz w:val="24"/>
          <w:szCs w:val="24"/>
          <w:lang w:val="pl-PL"/>
        </w:rPr>
        <w:t>Warszawa,</w:t>
      </w:r>
      <w:r w:rsidRPr="00395079">
        <w:rPr>
          <w:i/>
          <w:iCs/>
          <w:spacing w:val="-2"/>
          <w:sz w:val="24"/>
          <w:szCs w:val="24"/>
          <w:lang w:val="pl-PL"/>
        </w:rPr>
        <w:t xml:space="preserve"> 02.04.2025r. </w:t>
      </w:r>
      <w:r w:rsidRPr="00395079">
        <w:rPr>
          <w:i/>
          <w:iCs/>
          <w:sz w:val="24"/>
          <w:szCs w:val="24"/>
          <w:lang w:val="pl-PL"/>
        </w:rPr>
        <w:tab/>
      </w:r>
      <w:r w:rsidR="005343DA">
        <w:rPr>
          <w:i/>
          <w:iCs/>
          <w:sz w:val="24"/>
          <w:szCs w:val="24"/>
          <w:lang w:val="pl-PL"/>
        </w:rPr>
        <w:tab/>
      </w:r>
      <w:r w:rsidR="005343DA">
        <w:rPr>
          <w:i/>
          <w:iCs/>
          <w:sz w:val="24"/>
          <w:szCs w:val="24"/>
          <w:lang w:val="pl-PL"/>
        </w:rPr>
        <w:tab/>
      </w:r>
      <w:r w:rsidR="005343DA">
        <w:rPr>
          <w:i/>
          <w:iCs/>
          <w:sz w:val="24"/>
          <w:szCs w:val="24"/>
          <w:lang w:val="pl-PL"/>
        </w:rPr>
        <w:tab/>
      </w:r>
      <w:r w:rsidR="005343DA">
        <w:rPr>
          <w:i/>
          <w:iCs/>
          <w:sz w:val="24"/>
          <w:szCs w:val="24"/>
          <w:lang w:val="pl-PL"/>
        </w:rPr>
        <w:tab/>
      </w:r>
      <w:r w:rsidR="005343DA" w:rsidRPr="005343DA">
        <w:rPr>
          <w:i/>
          <w:iCs/>
          <w:sz w:val="24"/>
          <w:szCs w:val="24"/>
          <w:lang w:val="pl-PL"/>
        </w:rPr>
        <w:t>Zatwierdzam</w:t>
      </w:r>
      <w:r w:rsidR="005343DA" w:rsidRPr="005343DA">
        <w:rPr>
          <w:i/>
          <w:iCs/>
          <w:sz w:val="24"/>
          <w:szCs w:val="24"/>
          <w:lang w:val="pl-PL"/>
        </w:rPr>
        <w:tab/>
      </w:r>
      <w:r w:rsidR="005343DA" w:rsidRPr="005343DA">
        <w:rPr>
          <w:i/>
          <w:iCs/>
          <w:sz w:val="24"/>
          <w:szCs w:val="24"/>
          <w:lang w:val="pl-PL"/>
        </w:rPr>
        <w:tab/>
      </w:r>
    </w:p>
    <w:p w14:paraId="38FAA7CA" w14:textId="77777777" w:rsidR="00A65EA7" w:rsidRDefault="00A65EA7" w:rsidP="005343DA">
      <w:pPr>
        <w:rPr>
          <w:i/>
          <w:iCs/>
          <w:sz w:val="24"/>
          <w:szCs w:val="24"/>
          <w:lang w:val="pl-PL"/>
        </w:rPr>
      </w:pPr>
    </w:p>
    <w:p w14:paraId="6E55018C" w14:textId="2A68CDB7" w:rsidR="00A65EA7" w:rsidRPr="005343DA" w:rsidRDefault="005343DA" w:rsidP="006727C8">
      <w:pPr>
        <w:spacing w:line="276" w:lineRule="auto"/>
        <w:ind w:left="3600" w:firstLine="720"/>
        <w:rPr>
          <w:i/>
          <w:iCs/>
          <w:sz w:val="24"/>
          <w:szCs w:val="24"/>
          <w:lang w:val="pl-PL"/>
        </w:rPr>
      </w:pPr>
      <w:r w:rsidRPr="005343DA">
        <w:rPr>
          <w:i/>
          <w:iCs/>
          <w:sz w:val="24"/>
          <w:szCs w:val="24"/>
          <w:lang w:val="pl-PL"/>
        </w:rPr>
        <w:t>Dziekan Wydziału Nauk o Człowieku</w:t>
      </w:r>
    </w:p>
    <w:p w14:paraId="3CDBD9EC" w14:textId="384F1D1C" w:rsidR="0020490F" w:rsidRPr="006727C8" w:rsidRDefault="005343DA" w:rsidP="006727C8">
      <w:pPr>
        <w:spacing w:line="276" w:lineRule="auto"/>
        <w:ind w:left="4320" w:firstLine="720"/>
        <w:rPr>
          <w:i/>
          <w:iCs/>
          <w:sz w:val="24"/>
          <w:szCs w:val="24"/>
        </w:rPr>
      </w:pPr>
      <w:r w:rsidRPr="005343DA">
        <w:rPr>
          <w:i/>
          <w:iCs/>
          <w:sz w:val="24"/>
          <w:szCs w:val="24"/>
        </w:rPr>
        <w:t>/-/ dr Giuseppe Leonardi</w:t>
      </w:r>
      <w:r w:rsidRPr="005343DA">
        <w:rPr>
          <w:i/>
          <w:iCs/>
          <w:sz w:val="24"/>
          <w:szCs w:val="24"/>
        </w:rPr>
        <w:tab/>
      </w:r>
    </w:p>
    <w:sectPr w:rsidR="0020490F" w:rsidRPr="006727C8">
      <w:headerReference w:type="default" r:id="rId9"/>
      <w:footerReference w:type="default" r:id="rId10"/>
      <w:pgSz w:w="11920" w:h="16840"/>
      <w:pgMar w:top="180" w:right="1300" w:bottom="280" w:left="1300" w:header="718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1265B" w14:textId="77777777" w:rsidR="000F72A5" w:rsidRDefault="000F72A5">
      <w:r>
        <w:separator/>
      </w:r>
    </w:p>
  </w:endnote>
  <w:endnote w:type="continuationSeparator" w:id="0">
    <w:p w14:paraId="496D8891" w14:textId="77777777" w:rsidR="000F72A5" w:rsidRDefault="000F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BD9F0" w14:textId="77777777" w:rsidR="0020490F" w:rsidRDefault="0020490F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EDE7D" w14:textId="77777777" w:rsidR="000F72A5" w:rsidRDefault="000F72A5">
      <w:r>
        <w:separator/>
      </w:r>
    </w:p>
  </w:footnote>
  <w:footnote w:type="continuationSeparator" w:id="0">
    <w:p w14:paraId="08CEAD82" w14:textId="77777777" w:rsidR="000F72A5" w:rsidRDefault="000F7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BD9EF" w14:textId="77777777" w:rsidR="0020490F" w:rsidRDefault="0020490F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A24"/>
    <w:multiLevelType w:val="hybridMultilevel"/>
    <w:tmpl w:val="E5C2E470"/>
    <w:numStyleLink w:val="Punktory"/>
  </w:abstractNum>
  <w:abstractNum w:abstractNumId="1">
    <w:nsid w:val="09941367"/>
    <w:multiLevelType w:val="hybridMultilevel"/>
    <w:tmpl w:val="07C44F2E"/>
    <w:styleLink w:val="Zaimportowanystyl6"/>
    <w:lvl w:ilvl="0" w:tplc="0E5C5D8C">
      <w:start w:val="1"/>
      <w:numFmt w:val="lowerLetter"/>
      <w:lvlText w:val="%1)"/>
      <w:lvlJc w:val="left"/>
      <w:pPr>
        <w:tabs>
          <w:tab w:val="left" w:pos="1197"/>
        </w:tabs>
        <w:ind w:left="1196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949954">
      <w:start w:val="1"/>
      <w:numFmt w:val="lowerLetter"/>
      <w:lvlText w:val="%2)"/>
      <w:lvlJc w:val="left"/>
      <w:pPr>
        <w:tabs>
          <w:tab w:val="left" w:pos="1197"/>
        </w:tabs>
        <w:ind w:left="108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4A6D82">
      <w:start w:val="1"/>
      <w:numFmt w:val="lowerLetter"/>
      <w:lvlText w:val="%3)"/>
      <w:lvlJc w:val="left"/>
      <w:pPr>
        <w:tabs>
          <w:tab w:val="left" w:pos="1197"/>
        </w:tabs>
        <w:ind w:left="180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A5812">
      <w:start w:val="1"/>
      <w:numFmt w:val="lowerLetter"/>
      <w:lvlText w:val="%4)"/>
      <w:lvlJc w:val="left"/>
      <w:pPr>
        <w:tabs>
          <w:tab w:val="left" w:pos="1197"/>
        </w:tabs>
        <w:ind w:left="252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02A9C4">
      <w:start w:val="1"/>
      <w:numFmt w:val="lowerLetter"/>
      <w:lvlText w:val="%5)"/>
      <w:lvlJc w:val="left"/>
      <w:pPr>
        <w:tabs>
          <w:tab w:val="left" w:pos="1197"/>
        </w:tabs>
        <w:ind w:left="324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44D4EE">
      <w:start w:val="1"/>
      <w:numFmt w:val="lowerLetter"/>
      <w:lvlText w:val="%6)"/>
      <w:lvlJc w:val="left"/>
      <w:pPr>
        <w:tabs>
          <w:tab w:val="left" w:pos="1197"/>
        </w:tabs>
        <w:ind w:left="396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074BC">
      <w:start w:val="1"/>
      <w:numFmt w:val="lowerLetter"/>
      <w:lvlText w:val="%7)"/>
      <w:lvlJc w:val="left"/>
      <w:pPr>
        <w:tabs>
          <w:tab w:val="left" w:pos="1197"/>
        </w:tabs>
        <w:ind w:left="468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5CE2BE">
      <w:start w:val="1"/>
      <w:numFmt w:val="lowerLetter"/>
      <w:lvlText w:val="%8)"/>
      <w:lvlJc w:val="left"/>
      <w:pPr>
        <w:tabs>
          <w:tab w:val="left" w:pos="1197"/>
        </w:tabs>
        <w:ind w:left="540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4950C">
      <w:start w:val="1"/>
      <w:numFmt w:val="lowerLetter"/>
      <w:lvlText w:val="%9)"/>
      <w:lvlJc w:val="left"/>
      <w:pPr>
        <w:tabs>
          <w:tab w:val="left" w:pos="1197"/>
        </w:tabs>
        <w:ind w:left="6121" w:hanging="361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0C1F82"/>
    <w:multiLevelType w:val="hybridMultilevel"/>
    <w:tmpl w:val="E5C2E470"/>
    <w:styleLink w:val="Punktory"/>
    <w:lvl w:ilvl="0" w:tplc="52304B1C">
      <w:start w:val="1"/>
      <w:numFmt w:val="bullet"/>
      <w:lvlText w:val="•"/>
      <w:lvlJc w:val="left"/>
      <w:pPr>
        <w:tabs>
          <w:tab w:val="left" w:pos="357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4EA36">
      <w:start w:val="1"/>
      <w:numFmt w:val="bullet"/>
      <w:lvlText w:val="•"/>
      <w:lvlJc w:val="left"/>
      <w:pPr>
        <w:tabs>
          <w:tab w:val="left" w:pos="357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18F470">
      <w:start w:val="1"/>
      <w:numFmt w:val="bullet"/>
      <w:lvlText w:val="•"/>
      <w:lvlJc w:val="left"/>
      <w:pPr>
        <w:tabs>
          <w:tab w:val="left" w:pos="357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2A266">
      <w:start w:val="1"/>
      <w:numFmt w:val="bullet"/>
      <w:lvlText w:val="•"/>
      <w:lvlJc w:val="left"/>
      <w:pPr>
        <w:tabs>
          <w:tab w:val="left" w:pos="357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7EA928">
      <w:start w:val="1"/>
      <w:numFmt w:val="bullet"/>
      <w:lvlText w:val="•"/>
      <w:lvlJc w:val="left"/>
      <w:pPr>
        <w:tabs>
          <w:tab w:val="left" w:pos="357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A9768">
      <w:start w:val="1"/>
      <w:numFmt w:val="bullet"/>
      <w:lvlText w:val="•"/>
      <w:lvlJc w:val="left"/>
      <w:pPr>
        <w:tabs>
          <w:tab w:val="left" w:pos="357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6C502">
      <w:start w:val="1"/>
      <w:numFmt w:val="bullet"/>
      <w:lvlText w:val="•"/>
      <w:lvlJc w:val="left"/>
      <w:pPr>
        <w:tabs>
          <w:tab w:val="left" w:pos="357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B00FCC">
      <w:start w:val="1"/>
      <w:numFmt w:val="bullet"/>
      <w:lvlText w:val="•"/>
      <w:lvlJc w:val="left"/>
      <w:pPr>
        <w:tabs>
          <w:tab w:val="left" w:pos="357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68004">
      <w:start w:val="1"/>
      <w:numFmt w:val="bullet"/>
      <w:lvlText w:val="•"/>
      <w:lvlJc w:val="left"/>
      <w:pPr>
        <w:tabs>
          <w:tab w:val="left" w:pos="357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3F70441"/>
    <w:multiLevelType w:val="hybridMultilevel"/>
    <w:tmpl w:val="CAB04B5C"/>
    <w:styleLink w:val="Zaimportowanystyl1"/>
    <w:lvl w:ilvl="0" w:tplc="A0569348">
      <w:start w:val="1"/>
      <w:numFmt w:val="decimal"/>
      <w:lvlText w:val="%1."/>
      <w:lvlJc w:val="left"/>
      <w:pPr>
        <w:tabs>
          <w:tab w:val="left" w:pos="357"/>
        </w:tabs>
        <w:ind w:left="356" w:hanging="24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661A18">
      <w:start w:val="1"/>
      <w:numFmt w:val="decimal"/>
      <w:lvlText w:val="%2)"/>
      <w:lvlJc w:val="left"/>
      <w:pPr>
        <w:tabs>
          <w:tab w:val="left" w:pos="837"/>
        </w:tabs>
        <w:ind w:left="836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2C20CC">
      <w:start w:val="1"/>
      <w:numFmt w:val="decimal"/>
      <w:lvlText w:val="%3)"/>
      <w:lvlJc w:val="left"/>
      <w:pPr>
        <w:tabs>
          <w:tab w:val="left" w:pos="837"/>
        </w:tabs>
        <w:ind w:left="1311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B4E0E4">
      <w:start w:val="1"/>
      <w:numFmt w:val="decimal"/>
      <w:lvlText w:val="%4)"/>
      <w:lvlJc w:val="left"/>
      <w:pPr>
        <w:tabs>
          <w:tab w:val="left" w:pos="837"/>
        </w:tabs>
        <w:ind w:left="1786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B88D64">
      <w:start w:val="1"/>
      <w:numFmt w:val="decimal"/>
      <w:lvlText w:val="%5)"/>
      <w:lvlJc w:val="left"/>
      <w:pPr>
        <w:tabs>
          <w:tab w:val="left" w:pos="837"/>
        </w:tabs>
        <w:ind w:left="2261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541A98">
      <w:start w:val="1"/>
      <w:numFmt w:val="decimal"/>
      <w:lvlText w:val="%6)"/>
      <w:lvlJc w:val="left"/>
      <w:pPr>
        <w:tabs>
          <w:tab w:val="left" w:pos="837"/>
        </w:tabs>
        <w:ind w:left="2736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4EA910">
      <w:start w:val="1"/>
      <w:numFmt w:val="decimal"/>
      <w:lvlText w:val="%7)"/>
      <w:lvlJc w:val="left"/>
      <w:pPr>
        <w:tabs>
          <w:tab w:val="left" w:pos="837"/>
        </w:tabs>
        <w:ind w:left="3211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471F0">
      <w:start w:val="1"/>
      <w:numFmt w:val="decimal"/>
      <w:lvlText w:val="%8)"/>
      <w:lvlJc w:val="left"/>
      <w:pPr>
        <w:tabs>
          <w:tab w:val="left" w:pos="837"/>
        </w:tabs>
        <w:ind w:left="3686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228E2">
      <w:start w:val="1"/>
      <w:numFmt w:val="decimal"/>
      <w:lvlText w:val="%9)"/>
      <w:lvlJc w:val="left"/>
      <w:pPr>
        <w:tabs>
          <w:tab w:val="left" w:pos="837"/>
        </w:tabs>
        <w:ind w:left="4161" w:hanging="361"/>
      </w:pPr>
      <w:rPr>
        <w:rFonts w:ascii="Cambria" w:eastAsia="Cambria" w:hAnsi="Cambria" w:cs="Cambria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7E3E50"/>
    <w:multiLevelType w:val="hybridMultilevel"/>
    <w:tmpl w:val="53204CA8"/>
    <w:numStyleLink w:val="Zaimportowanystyl2"/>
  </w:abstractNum>
  <w:abstractNum w:abstractNumId="5">
    <w:nsid w:val="3CCE7BEE"/>
    <w:multiLevelType w:val="hybridMultilevel"/>
    <w:tmpl w:val="FC8AD41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DD1337B"/>
    <w:multiLevelType w:val="hybridMultilevel"/>
    <w:tmpl w:val="8C3A11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24340EB"/>
    <w:multiLevelType w:val="hybridMultilevel"/>
    <w:tmpl w:val="07C44F2E"/>
    <w:numStyleLink w:val="Zaimportowanystyl6"/>
  </w:abstractNum>
  <w:abstractNum w:abstractNumId="8">
    <w:nsid w:val="47513443"/>
    <w:multiLevelType w:val="hybridMultilevel"/>
    <w:tmpl w:val="51E2A6EA"/>
    <w:styleLink w:val="Zaimportowanystyl5"/>
    <w:lvl w:ilvl="0" w:tplc="ED5A21F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A6A63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9A121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DCFC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B262E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A50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14704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EA196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A40C1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32B72B4"/>
    <w:multiLevelType w:val="hybridMultilevel"/>
    <w:tmpl w:val="51E2A6EA"/>
    <w:numStyleLink w:val="Zaimportowanystyl5"/>
  </w:abstractNum>
  <w:abstractNum w:abstractNumId="10">
    <w:nsid w:val="573D7781"/>
    <w:multiLevelType w:val="hybridMultilevel"/>
    <w:tmpl w:val="A970DFEA"/>
    <w:lvl w:ilvl="0" w:tplc="0415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1">
    <w:nsid w:val="58E649A1"/>
    <w:multiLevelType w:val="hybridMultilevel"/>
    <w:tmpl w:val="EEB2BD86"/>
    <w:styleLink w:val="Zaimportowanystyl4"/>
    <w:lvl w:ilvl="0" w:tplc="5FA25838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838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3E4F0A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1724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72F110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2607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886CA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3489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C8A41E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4372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044200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5255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291C4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6137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4116E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7020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EED14">
      <w:start w:val="1"/>
      <w:numFmt w:val="bullet"/>
      <w:lvlText w:val="·"/>
      <w:lvlJc w:val="left"/>
      <w:pPr>
        <w:tabs>
          <w:tab w:val="left" w:pos="476"/>
          <w:tab w:val="left" w:pos="477"/>
        </w:tabs>
        <w:ind w:left="7903" w:hanging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119A3"/>
    <w:multiLevelType w:val="hybridMultilevel"/>
    <w:tmpl w:val="CAB04B5C"/>
    <w:numStyleLink w:val="Zaimportowanystyl1"/>
  </w:abstractNum>
  <w:abstractNum w:abstractNumId="13">
    <w:nsid w:val="6BBC58B2"/>
    <w:multiLevelType w:val="hybridMultilevel"/>
    <w:tmpl w:val="EEB2BD86"/>
    <w:numStyleLink w:val="Zaimportowanystyl4"/>
  </w:abstractNum>
  <w:abstractNum w:abstractNumId="14">
    <w:nsid w:val="761D0B06"/>
    <w:multiLevelType w:val="hybridMultilevel"/>
    <w:tmpl w:val="53204CA8"/>
    <w:styleLink w:val="Zaimportowanystyl2"/>
    <w:lvl w:ilvl="0" w:tplc="62B88142">
      <w:start w:val="1"/>
      <w:numFmt w:val="bullet"/>
      <w:lvlText w:val="-"/>
      <w:lvlJc w:val="left"/>
      <w:pPr>
        <w:tabs>
          <w:tab w:val="left" w:pos="249"/>
        </w:tabs>
        <w:ind w:left="382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0EC02">
      <w:start w:val="1"/>
      <w:numFmt w:val="bullet"/>
      <w:lvlText w:val="•"/>
      <w:lvlJc w:val="left"/>
      <w:pPr>
        <w:tabs>
          <w:tab w:val="left" w:pos="249"/>
        </w:tabs>
        <w:ind w:left="1280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C8A66A">
      <w:start w:val="1"/>
      <w:numFmt w:val="bullet"/>
      <w:lvlText w:val="•"/>
      <w:lvlJc w:val="left"/>
      <w:pPr>
        <w:tabs>
          <w:tab w:val="left" w:pos="249"/>
        </w:tabs>
        <w:ind w:left="2187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22CC">
      <w:start w:val="1"/>
      <w:numFmt w:val="bullet"/>
      <w:lvlText w:val="•"/>
      <w:lvlJc w:val="left"/>
      <w:pPr>
        <w:tabs>
          <w:tab w:val="left" w:pos="249"/>
        </w:tabs>
        <w:ind w:left="3093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C29B4">
      <w:start w:val="1"/>
      <w:numFmt w:val="bullet"/>
      <w:lvlText w:val="•"/>
      <w:lvlJc w:val="left"/>
      <w:pPr>
        <w:tabs>
          <w:tab w:val="left" w:pos="249"/>
        </w:tabs>
        <w:ind w:left="4000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47076">
      <w:start w:val="1"/>
      <w:numFmt w:val="bullet"/>
      <w:lvlText w:val="•"/>
      <w:lvlJc w:val="left"/>
      <w:pPr>
        <w:tabs>
          <w:tab w:val="left" w:pos="249"/>
        </w:tabs>
        <w:ind w:left="4907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C63C58">
      <w:start w:val="1"/>
      <w:numFmt w:val="bullet"/>
      <w:lvlText w:val="•"/>
      <w:lvlJc w:val="left"/>
      <w:pPr>
        <w:tabs>
          <w:tab w:val="left" w:pos="249"/>
        </w:tabs>
        <w:ind w:left="5813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AAA1F8">
      <w:start w:val="1"/>
      <w:numFmt w:val="bullet"/>
      <w:lvlText w:val="•"/>
      <w:lvlJc w:val="left"/>
      <w:pPr>
        <w:tabs>
          <w:tab w:val="left" w:pos="249"/>
        </w:tabs>
        <w:ind w:left="6720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062400">
      <w:start w:val="1"/>
      <w:numFmt w:val="bullet"/>
      <w:lvlText w:val="•"/>
      <w:lvlJc w:val="left"/>
      <w:pPr>
        <w:tabs>
          <w:tab w:val="left" w:pos="249"/>
        </w:tabs>
        <w:ind w:left="7627" w:hanging="133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2"/>
  </w:num>
  <w:num w:numId="3">
    <w:abstractNumId w:val="12"/>
    <w:lvlOverride w:ilvl="0">
      <w:startOverride w:val="3"/>
    </w:lvlOverride>
  </w:num>
  <w:num w:numId="4">
    <w:abstractNumId w:val="14"/>
  </w:num>
  <w:num w:numId="5">
    <w:abstractNumId w:val="4"/>
  </w:num>
  <w:num w:numId="6">
    <w:abstractNumId w:val="12"/>
    <w:lvlOverride w:ilvl="0">
      <w:startOverride w:val="4"/>
    </w:lvlOverride>
  </w:num>
  <w:num w:numId="7">
    <w:abstractNumId w:val="2"/>
  </w:num>
  <w:num w:numId="8">
    <w:abstractNumId w:val="0"/>
  </w:num>
  <w:num w:numId="9">
    <w:abstractNumId w:val="0"/>
    <w:lvlOverride w:ilvl="0">
      <w:lvl w:ilvl="0" w:tplc="6FA228B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0A3A64">
        <w:start w:val="1"/>
        <w:numFmt w:val="bullet"/>
        <w:lvlText w:val="•"/>
        <w:lvlJc w:val="left"/>
        <w:pPr>
          <w:ind w:left="2332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D410D4">
        <w:start w:val="1"/>
        <w:numFmt w:val="bullet"/>
        <w:lvlText w:val="•"/>
        <w:lvlJc w:val="left"/>
        <w:pPr>
          <w:tabs>
            <w:tab w:val="left" w:pos="357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6A3E50">
        <w:start w:val="1"/>
        <w:numFmt w:val="bullet"/>
        <w:lvlText w:val="•"/>
        <w:lvlJc w:val="left"/>
        <w:pPr>
          <w:tabs>
            <w:tab w:val="left" w:pos="357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67D0E">
        <w:start w:val="1"/>
        <w:numFmt w:val="bullet"/>
        <w:lvlText w:val="•"/>
        <w:lvlJc w:val="left"/>
        <w:pPr>
          <w:tabs>
            <w:tab w:val="left" w:pos="357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6450EC">
        <w:start w:val="1"/>
        <w:numFmt w:val="bullet"/>
        <w:lvlText w:val="•"/>
        <w:lvlJc w:val="left"/>
        <w:pPr>
          <w:tabs>
            <w:tab w:val="left" w:pos="357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641648">
        <w:start w:val="1"/>
        <w:numFmt w:val="bullet"/>
        <w:lvlText w:val="•"/>
        <w:lvlJc w:val="left"/>
        <w:pPr>
          <w:tabs>
            <w:tab w:val="left" w:pos="357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24FE78">
        <w:start w:val="1"/>
        <w:numFmt w:val="bullet"/>
        <w:lvlText w:val="•"/>
        <w:lvlJc w:val="left"/>
        <w:pPr>
          <w:tabs>
            <w:tab w:val="left" w:pos="357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101A14">
        <w:start w:val="1"/>
        <w:numFmt w:val="bullet"/>
        <w:lvlText w:val="•"/>
        <w:lvlJc w:val="left"/>
        <w:pPr>
          <w:tabs>
            <w:tab w:val="left" w:pos="357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 w:tplc="6FA228B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0A3A64">
        <w:start w:val="1"/>
        <w:numFmt w:val="bullet"/>
        <w:lvlText w:val="•"/>
        <w:lvlJc w:val="left"/>
        <w:pPr>
          <w:tabs>
            <w:tab w:val="num" w:pos="1509"/>
          </w:tabs>
          <w:ind w:left="1252" w:firstLine="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D410D4">
        <w:start w:val="1"/>
        <w:numFmt w:val="bullet"/>
        <w:lvlText w:val="•"/>
        <w:lvlJc w:val="left"/>
        <w:pPr>
          <w:tabs>
            <w:tab w:val="num" w:pos="2109"/>
          </w:tabs>
          <w:ind w:left="1852" w:firstLine="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6A3E50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67D0E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6450EC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641648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24FE78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101A14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2"/>
    <w:lvlOverride w:ilvl="0">
      <w:startOverride w:val="5"/>
    </w:lvlOverride>
  </w:num>
  <w:num w:numId="12">
    <w:abstractNumId w:val="12"/>
    <w:lvlOverride w:ilvl="0">
      <w:startOverride w:val="6"/>
      <w:lvl w:ilvl="0" w:tplc="C824A26E">
        <w:start w:val="6"/>
        <w:numFmt w:val="decimal"/>
        <w:suff w:val="nothing"/>
        <w:lvlText w:val="%1."/>
        <w:lvlJc w:val="left"/>
        <w:pPr>
          <w:tabs>
            <w:tab w:val="left" w:pos="357"/>
          </w:tabs>
          <w:ind w:left="241" w:hanging="1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632263A">
        <w:start w:val="1"/>
        <w:numFmt w:val="decimal"/>
        <w:suff w:val="nothing"/>
        <w:lvlText w:val="%2)"/>
        <w:lvlJc w:val="left"/>
        <w:pPr>
          <w:tabs>
            <w:tab w:val="left" w:pos="357"/>
          </w:tabs>
          <w:ind w:left="596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94C984A">
        <w:start w:val="1"/>
        <w:numFmt w:val="decimal"/>
        <w:suff w:val="nothing"/>
        <w:lvlText w:val="%3)"/>
        <w:lvlJc w:val="left"/>
        <w:pPr>
          <w:tabs>
            <w:tab w:val="left" w:pos="357"/>
          </w:tabs>
          <w:ind w:left="948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EEA8A3C">
        <w:start w:val="1"/>
        <w:numFmt w:val="decimal"/>
        <w:suff w:val="nothing"/>
        <w:lvlText w:val="%4)"/>
        <w:lvlJc w:val="left"/>
        <w:pPr>
          <w:tabs>
            <w:tab w:val="left" w:pos="357"/>
          </w:tabs>
          <w:ind w:left="1300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45E53C2">
        <w:start w:val="1"/>
        <w:numFmt w:val="decimal"/>
        <w:suff w:val="nothing"/>
        <w:lvlText w:val="%5)"/>
        <w:lvlJc w:val="left"/>
        <w:pPr>
          <w:tabs>
            <w:tab w:val="left" w:pos="357"/>
          </w:tabs>
          <w:ind w:left="1652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8AA5A02">
        <w:start w:val="1"/>
        <w:numFmt w:val="decimal"/>
        <w:suff w:val="nothing"/>
        <w:lvlText w:val="%6)"/>
        <w:lvlJc w:val="left"/>
        <w:pPr>
          <w:tabs>
            <w:tab w:val="left" w:pos="357"/>
          </w:tabs>
          <w:ind w:left="2004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774ACE6">
        <w:start w:val="1"/>
        <w:numFmt w:val="decimal"/>
        <w:suff w:val="nothing"/>
        <w:lvlText w:val="%7)"/>
        <w:lvlJc w:val="left"/>
        <w:pPr>
          <w:tabs>
            <w:tab w:val="left" w:pos="357"/>
          </w:tabs>
          <w:ind w:left="2356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4A4B62">
        <w:start w:val="1"/>
        <w:numFmt w:val="decimal"/>
        <w:suff w:val="nothing"/>
        <w:lvlText w:val="%8)"/>
        <w:lvlJc w:val="left"/>
        <w:pPr>
          <w:tabs>
            <w:tab w:val="left" w:pos="357"/>
          </w:tabs>
          <w:ind w:left="2708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10E66E2">
        <w:start w:val="1"/>
        <w:numFmt w:val="decimal"/>
        <w:suff w:val="nothing"/>
        <w:lvlText w:val="%9)"/>
        <w:lvlJc w:val="left"/>
        <w:pPr>
          <w:tabs>
            <w:tab w:val="left" w:pos="357"/>
          </w:tabs>
          <w:ind w:left="3060" w:hanging="12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13"/>
  </w:num>
  <w:num w:numId="15">
    <w:abstractNumId w:val="13"/>
    <w:lvlOverride w:ilvl="0">
      <w:lvl w:ilvl="0" w:tplc="4C4671BC">
        <w:start w:val="1"/>
        <w:numFmt w:val="bullet"/>
        <w:lvlText w:val="·"/>
        <w:lvlJc w:val="left"/>
        <w:pPr>
          <w:tabs>
            <w:tab w:val="left" w:pos="477"/>
          </w:tabs>
          <w:ind w:left="838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2C81A4">
        <w:start w:val="1"/>
        <w:numFmt w:val="bullet"/>
        <w:lvlText w:val="·"/>
        <w:lvlJc w:val="left"/>
        <w:pPr>
          <w:tabs>
            <w:tab w:val="left" w:pos="477"/>
          </w:tabs>
          <w:ind w:left="1724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52A0DA">
        <w:start w:val="1"/>
        <w:numFmt w:val="bullet"/>
        <w:lvlText w:val="·"/>
        <w:lvlJc w:val="left"/>
        <w:pPr>
          <w:tabs>
            <w:tab w:val="left" w:pos="477"/>
          </w:tabs>
          <w:ind w:left="2607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2809D0">
        <w:start w:val="1"/>
        <w:numFmt w:val="bullet"/>
        <w:lvlText w:val="·"/>
        <w:lvlJc w:val="left"/>
        <w:pPr>
          <w:tabs>
            <w:tab w:val="left" w:pos="477"/>
          </w:tabs>
          <w:ind w:left="3489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EE421A">
        <w:start w:val="1"/>
        <w:numFmt w:val="bullet"/>
        <w:lvlText w:val="·"/>
        <w:lvlJc w:val="left"/>
        <w:pPr>
          <w:tabs>
            <w:tab w:val="left" w:pos="477"/>
          </w:tabs>
          <w:ind w:left="4372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34866E">
        <w:start w:val="1"/>
        <w:numFmt w:val="bullet"/>
        <w:lvlText w:val="·"/>
        <w:lvlJc w:val="left"/>
        <w:pPr>
          <w:tabs>
            <w:tab w:val="left" w:pos="477"/>
          </w:tabs>
          <w:ind w:left="5255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344506">
        <w:start w:val="1"/>
        <w:numFmt w:val="bullet"/>
        <w:lvlText w:val="·"/>
        <w:lvlJc w:val="left"/>
        <w:pPr>
          <w:tabs>
            <w:tab w:val="left" w:pos="477"/>
          </w:tabs>
          <w:ind w:left="6137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12B970">
        <w:start w:val="1"/>
        <w:numFmt w:val="bullet"/>
        <w:lvlText w:val="·"/>
        <w:lvlJc w:val="left"/>
        <w:pPr>
          <w:tabs>
            <w:tab w:val="left" w:pos="477"/>
          </w:tabs>
          <w:ind w:left="7020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C297AA">
        <w:start w:val="1"/>
        <w:numFmt w:val="bullet"/>
        <w:lvlText w:val="·"/>
        <w:lvlJc w:val="left"/>
        <w:pPr>
          <w:tabs>
            <w:tab w:val="left" w:pos="477"/>
          </w:tabs>
          <w:ind w:left="7903" w:hanging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  <w:lvlOverride w:ilvl="0">
      <w:lvl w:ilvl="0" w:tplc="4C4671BC">
        <w:start w:val="1"/>
        <w:numFmt w:val="bullet"/>
        <w:lvlText w:val="·"/>
        <w:lvlJc w:val="left"/>
        <w:pPr>
          <w:tabs>
            <w:tab w:val="left" w:pos="477"/>
          </w:tabs>
          <w:ind w:left="83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2C81A4">
        <w:start w:val="1"/>
        <w:numFmt w:val="bullet"/>
        <w:lvlText w:val="·"/>
        <w:lvlJc w:val="left"/>
        <w:pPr>
          <w:tabs>
            <w:tab w:val="left" w:pos="477"/>
          </w:tabs>
          <w:ind w:left="172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52A0DA">
        <w:start w:val="1"/>
        <w:numFmt w:val="bullet"/>
        <w:lvlText w:val="·"/>
        <w:lvlJc w:val="left"/>
        <w:pPr>
          <w:tabs>
            <w:tab w:val="left" w:pos="477"/>
          </w:tabs>
          <w:ind w:left="260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2809D0">
        <w:start w:val="1"/>
        <w:numFmt w:val="bullet"/>
        <w:lvlText w:val="·"/>
        <w:lvlJc w:val="left"/>
        <w:pPr>
          <w:tabs>
            <w:tab w:val="left" w:pos="477"/>
          </w:tabs>
          <w:ind w:left="348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EE421A">
        <w:start w:val="1"/>
        <w:numFmt w:val="bullet"/>
        <w:lvlText w:val="·"/>
        <w:lvlJc w:val="left"/>
        <w:pPr>
          <w:tabs>
            <w:tab w:val="left" w:pos="477"/>
          </w:tabs>
          <w:ind w:left="4372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34866E">
        <w:start w:val="1"/>
        <w:numFmt w:val="bullet"/>
        <w:lvlText w:val="·"/>
        <w:lvlJc w:val="left"/>
        <w:pPr>
          <w:tabs>
            <w:tab w:val="left" w:pos="477"/>
          </w:tabs>
          <w:ind w:left="525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344506">
        <w:start w:val="1"/>
        <w:numFmt w:val="bullet"/>
        <w:lvlText w:val="·"/>
        <w:lvlJc w:val="left"/>
        <w:pPr>
          <w:tabs>
            <w:tab w:val="left" w:pos="477"/>
          </w:tabs>
          <w:ind w:left="613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12B970">
        <w:start w:val="1"/>
        <w:numFmt w:val="bullet"/>
        <w:lvlText w:val="·"/>
        <w:lvlJc w:val="left"/>
        <w:pPr>
          <w:tabs>
            <w:tab w:val="left" w:pos="477"/>
          </w:tabs>
          <w:ind w:left="70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C297AA">
        <w:start w:val="1"/>
        <w:numFmt w:val="bullet"/>
        <w:lvlText w:val="·"/>
        <w:lvlJc w:val="left"/>
        <w:pPr>
          <w:tabs>
            <w:tab w:val="left" w:pos="477"/>
          </w:tabs>
          <w:ind w:left="790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8"/>
  </w:num>
  <w:num w:numId="18">
    <w:abstractNumId w:val="9"/>
  </w:num>
  <w:num w:numId="19">
    <w:abstractNumId w:val="12"/>
    <w:lvlOverride w:ilvl="0">
      <w:startOverride w:val="7"/>
    </w:lvlOverride>
  </w:num>
  <w:num w:numId="20">
    <w:abstractNumId w:val="12"/>
    <w:lvlOverride w:ilvl="0">
      <w:lvl w:ilvl="0" w:tplc="C824A26E">
        <w:start w:val="1"/>
        <w:numFmt w:val="decimal"/>
        <w:lvlText w:val="%1."/>
        <w:lvlJc w:val="left"/>
        <w:pPr>
          <w:ind w:left="356" w:hanging="24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32263A">
        <w:start w:val="1"/>
        <w:numFmt w:val="decimal"/>
        <w:lvlText w:val="%2)"/>
        <w:lvlJc w:val="left"/>
        <w:pPr>
          <w:tabs>
            <w:tab w:val="left" w:pos="837"/>
          </w:tabs>
          <w:ind w:left="836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4C984A">
        <w:start w:val="1"/>
        <w:numFmt w:val="decimal"/>
        <w:lvlText w:val="%3)"/>
        <w:lvlJc w:val="left"/>
        <w:pPr>
          <w:tabs>
            <w:tab w:val="left" w:pos="837"/>
          </w:tabs>
          <w:ind w:left="1311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EA8A3C">
        <w:start w:val="1"/>
        <w:numFmt w:val="decimal"/>
        <w:lvlText w:val="%4)"/>
        <w:lvlJc w:val="left"/>
        <w:pPr>
          <w:tabs>
            <w:tab w:val="left" w:pos="837"/>
          </w:tabs>
          <w:ind w:left="1786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5E53C2">
        <w:start w:val="1"/>
        <w:numFmt w:val="decimal"/>
        <w:lvlText w:val="%5)"/>
        <w:lvlJc w:val="left"/>
        <w:pPr>
          <w:tabs>
            <w:tab w:val="left" w:pos="837"/>
          </w:tabs>
          <w:ind w:left="2261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AA5A02">
        <w:start w:val="1"/>
        <w:numFmt w:val="decimal"/>
        <w:lvlText w:val="%6)"/>
        <w:lvlJc w:val="left"/>
        <w:pPr>
          <w:tabs>
            <w:tab w:val="left" w:pos="837"/>
          </w:tabs>
          <w:ind w:left="2736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74ACE6">
        <w:start w:val="1"/>
        <w:numFmt w:val="decimal"/>
        <w:lvlText w:val="%7)"/>
        <w:lvlJc w:val="left"/>
        <w:pPr>
          <w:tabs>
            <w:tab w:val="left" w:pos="837"/>
          </w:tabs>
          <w:ind w:left="3211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4A4B62">
        <w:start w:val="1"/>
        <w:numFmt w:val="decimal"/>
        <w:lvlText w:val="%8)"/>
        <w:lvlJc w:val="left"/>
        <w:pPr>
          <w:tabs>
            <w:tab w:val="left" w:pos="837"/>
          </w:tabs>
          <w:ind w:left="3686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0E66E2">
        <w:start w:val="1"/>
        <w:numFmt w:val="decimal"/>
        <w:lvlText w:val="%9)"/>
        <w:lvlJc w:val="left"/>
        <w:pPr>
          <w:tabs>
            <w:tab w:val="left" w:pos="837"/>
          </w:tabs>
          <w:ind w:left="4161" w:hanging="361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2"/>
    <w:lvlOverride w:ilvl="0">
      <w:lvl w:ilvl="0" w:tplc="C824A26E">
        <w:start w:val="1"/>
        <w:numFmt w:val="decimal"/>
        <w:lvlText w:val="%1."/>
        <w:lvlJc w:val="left"/>
        <w:pPr>
          <w:tabs>
            <w:tab w:val="left" w:pos="477"/>
          </w:tabs>
          <w:ind w:left="476" w:hanging="36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632263A">
        <w:start w:val="1"/>
        <w:numFmt w:val="decimal"/>
        <w:lvlText w:val="%2)"/>
        <w:lvlJc w:val="left"/>
        <w:pPr>
          <w:tabs>
            <w:tab w:val="left" w:pos="477"/>
          </w:tabs>
          <w:ind w:left="956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4C984A">
        <w:start w:val="1"/>
        <w:numFmt w:val="decimal"/>
        <w:lvlText w:val="%3)"/>
        <w:lvlJc w:val="left"/>
        <w:pPr>
          <w:tabs>
            <w:tab w:val="left" w:pos="477"/>
          </w:tabs>
          <w:ind w:left="1431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EA8A3C">
        <w:start w:val="1"/>
        <w:numFmt w:val="decimal"/>
        <w:lvlText w:val="%4)"/>
        <w:lvlJc w:val="left"/>
        <w:pPr>
          <w:tabs>
            <w:tab w:val="left" w:pos="477"/>
          </w:tabs>
          <w:ind w:left="1906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5E53C2">
        <w:start w:val="1"/>
        <w:numFmt w:val="decimal"/>
        <w:lvlText w:val="%5)"/>
        <w:lvlJc w:val="left"/>
        <w:pPr>
          <w:tabs>
            <w:tab w:val="left" w:pos="477"/>
          </w:tabs>
          <w:ind w:left="2381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AA5A02">
        <w:start w:val="1"/>
        <w:numFmt w:val="decimal"/>
        <w:lvlText w:val="%6)"/>
        <w:lvlJc w:val="left"/>
        <w:pPr>
          <w:tabs>
            <w:tab w:val="left" w:pos="477"/>
          </w:tabs>
          <w:ind w:left="2856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74ACE6">
        <w:start w:val="1"/>
        <w:numFmt w:val="decimal"/>
        <w:lvlText w:val="%7)"/>
        <w:lvlJc w:val="left"/>
        <w:pPr>
          <w:tabs>
            <w:tab w:val="left" w:pos="477"/>
          </w:tabs>
          <w:ind w:left="3331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4A4B62">
        <w:start w:val="1"/>
        <w:numFmt w:val="decimal"/>
        <w:lvlText w:val="%8)"/>
        <w:lvlJc w:val="left"/>
        <w:pPr>
          <w:tabs>
            <w:tab w:val="left" w:pos="477"/>
          </w:tabs>
          <w:ind w:left="3806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0E66E2">
        <w:start w:val="1"/>
        <w:numFmt w:val="decimal"/>
        <w:lvlText w:val="%9)"/>
        <w:lvlJc w:val="left"/>
        <w:pPr>
          <w:tabs>
            <w:tab w:val="left" w:pos="477"/>
          </w:tabs>
          <w:ind w:left="4281" w:hanging="4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F"/>
    <w:rsid w:val="00043BDD"/>
    <w:rsid w:val="000D4483"/>
    <w:rsid w:val="000F72A5"/>
    <w:rsid w:val="001139E2"/>
    <w:rsid w:val="001752D3"/>
    <w:rsid w:val="00194990"/>
    <w:rsid w:val="00196724"/>
    <w:rsid w:val="001E33FA"/>
    <w:rsid w:val="0020490F"/>
    <w:rsid w:val="0025743A"/>
    <w:rsid w:val="00275F41"/>
    <w:rsid w:val="00345D94"/>
    <w:rsid w:val="00395079"/>
    <w:rsid w:val="003C0BDE"/>
    <w:rsid w:val="00413B5C"/>
    <w:rsid w:val="0041479A"/>
    <w:rsid w:val="00491081"/>
    <w:rsid w:val="00506797"/>
    <w:rsid w:val="005343DA"/>
    <w:rsid w:val="005C0A49"/>
    <w:rsid w:val="00614ACD"/>
    <w:rsid w:val="006727C8"/>
    <w:rsid w:val="006828C4"/>
    <w:rsid w:val="00687FFD"/>
    <w:rsid w:val="006C794B"/>
    <w:rsid w:val="007430F9"/>
    <w:rsid w:val="00800399"/>
    <w:rsid w:val="008400A3"/>
    <w:rsid w:val="008F0D2C"/>
    <w:rsid w:val="009120C9"/>
    <w:rsid w:val="0093014F"/>
    <w:rsid w:val="00930411"/>
    <w:rsid w:val="009502C3"/>
    <w:rsid w:val="009D21EC"/>
    <w:rsid w:val="00A25DD5"/>
    <w:rsid w:val="00A65EA7"/>
    <w:rsid w:val="00A95F28"/>
    <w:rsid w:val="00AD24D3"/>
    <w:rsid w:val="00AD2F5C"/>
    <w:rsid w:val="00BD0897"/>
    <w:rsid w:val="00BD5F2B"/>
    <w:rsid w:val="00CC5A4C"/>
    <w:rsid w:val="00CD39AE"/>
    <w:rsid w:val="00CF30D8"/>
    <w:rsid w:val="00D131FD"/>
    <w:rsid w:val="00D86004"/>
    <w:rsid w:val="00D86F12"/>
    <w:rsid w:val="00DE0226"/>
    <w:rsid w:val="00DE0694"/>
    <w:rsid w:val="00E248A8"/>
    <w:rsid w:val="00EB2C7A"/>
    <w:rsid w:val="00ED0C62"/>
    <w:rsid w:val="00F705F5"/>
    <w:rsid w:val="00F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D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Cambria" w:hAnsi="Cambria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uiPriority w:val="9"/>
    <w:qFormat/>
    <w:pPr>
      <w:widowControl w:val="0"/>
      <w:ind w:left="356" w:hanging="241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ind w:left="116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ytu">
    <w:name w:val="Title"/>
    <w:uiPriority w:val="10"/>
    <w:qFormat/>
    <w:pPr>
      <w:widowControl w:val="0"/>
      <w:spacing w:before="140"/>
      <w:ind w:left="1504" w:right="1504"/>
      <w:jc w:val="center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Akapitzlist">
    <w:name w:val="List Paragraph"/>
    <w:pPr>
      <w:widowControl w:val="0"/>
      <w:ind w:left="248" w:hanging="133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ableParagraph">
    <w:name w:val="Table Paragraph"/>
    <w:pPr>
      <w:widowControl w:val="0"/>
      <w:ind w:left="107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Punktory">
    <w:name w:val="Punktory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3"/>
      </w:numPr>
    </w:pPr>
  </w:style>
  <w:style w:type="numbering" w:customStyle="1" w:styleId="Zaimportowanystyl5">
    <w:name w:val="Zaimportowany styl 5"/>
    <w:pPr>
      <w:numPr>
        <w:numId w:val="17"/>
      </w:numPr>
    </w:pPr>
  </w:style>
  <w:style w:type="numbering" w:customStyle="1" w:styleId="Zaimportowanystyl6">
    <w:name w:val="Zaimportowany styl 6"/>
    <w:pPr>
      <w:numPr>
        <w:numId w:val="2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5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4C"/>
    <w:rPr>
      <w:rFonts w:ascii="Tahoma" w:hAnsi="Tahoma" w:cs="Tahoma"/>
      <w:color w:val="000000"/>
      <w:sz w:val="16"/>
      <w:szCs w:val="16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Cambria" w:hAnsi="Cambria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uiPriority w:val="9"/>
    <w:qFormat/>
    <w:pPr>
      <w:widowControl w:val="0"/>
      <w:ind w:left="356" w:hanging="241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ind w:left="116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ytu">
    <w:name w:val="Title"/>
    <w:uiPriority w:val="10"/>
    <w:qFormat/>
    <w:pPr>
      <w:widowControl w:val="0"/>
      <w:spacing w:before="140"/>
      <w:ind w:left="1504" w:right="1504"/>
      <w:jc w:val="center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Akapitzlist">
    <w:name w:val="List Paragraph"/>
    <w:pPr>
      <w:widowControl w:val="0"/>
      <w:ind w:left="248" w:hanging="133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ableParagraph">
    <w:name w:val="Table Paragraph"/>
    <w:pPr>
      <w:widowControl w:val="0"/>
      <w:ind w:left="107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Punktory">
    <w:name w:val="Punktory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3"/>
      </w:numPr>
    </w:pPr>
  </w:style>
  <w:style w:type="numbering" w:customStyle="1" w:styleId="Zaimportowanystyl5">
    <w:name w:val="Zaimportowany styl 5"/>
    <w:pPr>
      <w:numPr>
        <w:numId w:val="17"/>
      </w:numPr>
    </w:pPr>
  </w:style>
  <w:style w:type="numbering" w:customStyle="1" w:styleId="Zaimportowanystyl6">
    <w:name w:val="Zaimportowany styl 6"/>
    <w:pPr>
      <w:numPr>
        <w:numId w:val="2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5A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A4C"/>
    <w:rPr>
      <w:rFonts w:ascii="Tahoma" w:hAnsi="Tahoma" w:cs="Tahoma"/>
      <w:color w:val="000000"/>
      <w:sz w:val="16"/>
      <w:szCs w:val="16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2876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2025-11-05T09:36:00Z</dcterms:created>
  <dcterms:modified xsi:type="dcterms:W3CDTF">2025-11-05T09:36:00Z</dcterms:modified>
</cp:coreProperties>
</file>