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1BE8B" w14:textId="32294FA8" w:rsidR="00854936" w:rsidRPr="00003CDB" w:rsidRDefault="00A85F62" w:rsidP="00003CDB">
      <w:pPr>
        <w:spacing w:before="120" w:after="0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003CDB">
        <w:rPr>
          <w:rFonts w:asciiTheme="majorHAnsi" w:hAnsiTheme="majorHAnsi" w:cstheme="majorHAnsi"/>
          <w:noProof/>
          <w:color w:val="000000" w:themeColor="text1"/>
          <w:sz w:val="24"/>
          <w:szCs w:val="24"/>
          <w:lang w:val="pl-PL"/>
        </w:rPr>
        <w:drawing>
          <wp:anchor distT="0" distB="0" distL="114300" distR="114300" simplePos="0" relativeHeight="251658240" behindDoc="0" locked="0" layoutInCell="1" allowOverlap="1" wp14:anchorId="7905BA6F" wp14:editId="686E9E36">
            <wp:simplePos x="0" y="0"/>
            <wp:positionH relativeFrom="margin">
              <wp:posOffset>-49306</wp:posOffset>
            </wp:positionH>
            <wp:positionV relativeFrom="margin">
              <wp:posOffset>-354106</wp:posOffset>
            </wp:positionV>
            <wp:extent cx="5760720" cy="794385"/>
            <wp:effectExtent l="0" t="0" r="0" b="5715"/>
            <wp:wrapSquare wrapText="bothSides"/>
            <wp:docPr id="1538476755" name="Obraz 1" descr="Zestawienie znaków: Fundusze Europejskie, Barwy Rzeczpospolitej Polskiej, Unia Europejs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476755" name="Obraz 1" descr="Zestawienie znaków: Fundusze Europejskie, Barwy Rzeczpospolitej Polskiej, Unia Europejsk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4936" w:rsidRPr="00003CDB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Załącznik nr 3 do Zarządzenia nr 1/08/2026</w:t>
      </w:r>
    </w:p>
    <w:p w14:paraId="04979CA9" w14:textId="77777777" w:rsidR="00854936" w:rsidRPr="00003CDB" w:rsidRDefault="00854936" w:rsidP="00003CDB">
      <w:pPr>
        <w:spacing w:after="0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003CDB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Prorektora ds. kształcenia Uniwersytetu VIZJA</w:t>
      </w:r>
    </w:p>
    <w:p w14:paraId="3D9F5376" w14:textId="645C2D34" w:rsidR="006E546B" w:rsidRPr="00003CDB" w:rsidRDefault="00854936" w:rsidP="00003CDB">
      <w:pPr>
        <w:spacing w:after="0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003CDB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z dnia</w:t>
      </w:r>
      <w:r w:rsidR="005F1072" w:rsidRPr="00003CDB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5 </w:t>
      </w:r>
      <w:r w:rsidRPr="00003CDB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sierpnia 2026</w:t>
      </w:r>
      <w:r w:rsidR="002C5C7A" w:rsidRPr="00003CDB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</w:t>
      </w:r>
      <w:r w:rsidRPr="00003CDB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r.</w:t>
      </w:r>
    </w:p>
    <w:p w14:paraId="2451A525" w14:textId="77777777" w:rsidR="006E546B" w:rsidRPr="00C85739" w:rsidRDefault="00E107BB" w:rsidP="00003CDB">
      <w:pPr>
        <w:pStyle w:val="Nagwek1"/>
        <w:rPr>
          <w:lang w:val="pl-PL"/>
        </w:rPr>
      </w:pPr>
      <w:r w:rsidRPr="009C0AE7">
        <w:rPr>
          <w:lang w:val="pl-PL"/>
        </w:rPr>
        <w:t>PROCEDURA</w:t>
      </w:r>
      <w:r w:rsidRPr="00C85739">
        <w:rPr>
          <w:lang w:val="pl-PL"/>
        </w:rPr>
        <w:t xml:space="preserve"> NR 3</w:t>
      </w:r>
    </w:p>
    <w:p w14:paraId="6B3936A9" w14:textId="7D6F0352" w:rsidR="00B0455D" w:rsidRPr="00003CDB" w:rsidRDefault="00E107BB" w:rsidP="00003CDB">
      <w:pPr>
        <w:rPr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t xml:space="preserve">Procedura przekazywania informacji zwrotnej o wynikach ewaluacji </w:t>
      </w:r>
      <w:r w:rsidR="00E63DBC" w:rsidRPr="00003CDB">
        <w:rPr>
          <w:sz w:val="24"/>
          <w:szCs w:val="24"/>
          <w:lang w:val="pl-PL"/>
        </w:rPr>
        <w:t>zajęć dydaktycznych</w:t>
      </w:r>
    </w:p>
    <w:p w14:paraId="0CF2D068" w14:textId="3D44597E" w:rsidR="006E546B" w:rsidRPr="00C05913" w:rsidRDefault="00E107BB" w:rsidP="009C0AE7">
      <w:pPr>
        <w:pStyle w:val="Nagwek2"/>
        <w:rPr>
          <w:lang w:val="pl-PL"/>
        </w:rPr>
      </w:pPr>
      <w:r w:rsidRPr="00C05913">
        <w:rPr>
          <w:lang w:val="pl-PL"/>
        </w:rPr>
        <w:t xml:space="preserve">§ 1. </w:t>
      </w:r>
      <w:r w:rsidR="00003CDB">
        <w:rPr>
          <w:lang w:val="pl-PL"/>
        </w:rPr>
        <w:t>[</w:t>
      </w:r>
      <w:r w:rsidRPr="00003CDB">
        <w:t>Cel</w:t>
      </w:r>
      <w:r w:rsidRPr="00C05913">
        <w:rPr>
          <w:lang w:val="pl-PL"/>
        </w:rPr>
        <w:t xml:space="preserve"> </w:t>
      </w:r>
      <w:r w:rsidRPr="00003CDB">
        <w:t>procedury</w:t>
      </w:r>
      <w:r w:rsidR="00003CDB">
        <w:t>]</w:t>
      </w:r>
    </w:p>
    <w:p w14:paraId="6D9C5536" w14:textId="0CEA2976" w:rsidR="004832EA" w:rsidRPr="00C05913" w:rsidRDefault="00E107BB" w:rsidP="00003CDB">
      <w:pPr>
        <w:pStyle w:val="Akapitzlist"/>
        <w:numPr>
          <w:ilvl w:val="0"/>
          <w:numId w:val="11"/>
        </w:numPr>
        <w:tabs>
          <w:tab w:val="left" w:pos="284"/>
        </w:tabs>
        <w:rPr>
          <w:sz w:val="24"/>
          <w:szCs w:val="24"/>
          <w:lang w:val="pl-PL"/>
        </w:rPr>
      </w:pPr>
      <w:r w:rsidRPr="00C05913">
        <w:rPr>
          <w:sz w:val="24"/>
          <w:szCs w:val="24"/>
          <w:lang w:val="pl-PL"/>
        </w:rPr>
        <w:t>Procedura określa zasady, tryb oraz odpowiedzialnoś</w:t>
      </w:r>
      <w:r w:rsidR="002A5416" w:rsidRPr="00C05913">
        <w:rPr>
          <w:sz w:val="24"/>
          <w:szCs w:val="24"/>
          <w:lang w:val="pl-PL"/>
        </w:rPr>
        <w:t>ć</w:t>
      </w:r>
      <w:r w:rsidRPr="00C05913">
        <w:rPr>
          <w:sz w:val="24"/>
          <w:szCs w:val="24"/>
          <w:lang w:val="pl-PL"/>
        </w:rPr>
        <w:t xml:space="preserve"> w zakresie przekazywania informacji zwrotnej</w:t>
      </w:r>
      <w:r w:rsidR="00503EB4" w:rsidRPr="00C05913">
        <w:rPr>
          <w:sz w:val="24"/>
          <w:szCs w:val="24"/>
          <w:lang w:val="pl-PL"/>
        </w:rPr>
        <w:t xml:space="preserve"> </w:t>
      </w:r>
      <w:r w:rsidR="00993B52" w:rsidRPr="00C05913">
        <w:rPr>
          <w:sz w:val="24"/>
          <w:szCs w:val="24"/>
          <w:lang w:val="pl-PL"/>
        </w:rPr>
        <w:t>osobom studiującym</w:t>
      </w:r>
      <w:r w:rsidR="00503EB4" w:rsidRPr="00C05913">
        <w:rPr>
          <w:sz w:val="24"/>
          <w:szCs w:val="24"/>
          <w:lang w:val="pl-PL"/>
        </w:rPr>
        <w:t>,</w:t>
      </w:r>
      <w:r w:rsidR="00485A5C" w:rsidRPr="00C05913">
        <w:rPr>
          <w:sz w:val="24"/>
          <w:szCs w:val="24"/>
          <w:lang w:val="pl-PL"/>
        </w:rPr>
        <w:t xml:space="preserve"> </w:t>
      </w:r>
      <w:r w:rsidR="00365864" w:rsidRPr="00C05913">
        <w:rPr>
          <w:sz w:val="24"/>
          <w:szCs w:val="24"/>
          <w:lang w:val="pl-PL"/>
        </w:rPr>
        <w:t>osobom prowadzącym zajęcia w</w:t>
      </w:r>
      <w:r w:rsidR="00003CDB">
        <w:rPr>
          <w:sz w:val="24"/>
          <w:szCs w:val="24"/>
          <w:lang w:val="pl-PL"/>
        </w:rPr>
        <w:t> </w:t>
      </w:r>
      <w:r w:rsidR="0054583D" w:rsidRPr="00C05913">
        <w:rPr>
          <w:sz w:val="24"/>
          <w:szCs w:val="24"/>
          <w:lang w:val="pl-PL"/>
        </w:rPr>
        <w:t>Uniwersytecie VIZJA</w:t>
      </w:r>
      <w:r w:rsidR="00485A5C" w:rsidRPr="00C05913">
        <w:rPr>
          <w:sz w:val="24"/>
          <w:szCs w:val="24"/>
          <w:lang w:val="pl-PL"/>
        </w:rPr>
        <w:t xml:space="preserve"> oraz kadr</w:t>
      </w:r>
      <w:r w:rsidR="00ED39CD" w:rsidRPr="00C05913">
        <w:rPr>
          <w:sz w:val="24"/>
          <w:szCs w:val="24"/>
          <w:lang w:val="pl-PL"/>
        </w:rPr>
        <w:t xml:space="preserve">ze </w:t>
      </w:r>
      <w:r w:rsidR="00485A5C" w:rsidRPr="00C05913">
        <w:rPr>
          <w:sz w:val="24"/>
          <w:szCs w:val="24"/>
          <w:lang w:val="pl-PL"/>
        </w:rPr>
        <w:t>zarządzającej dydaktyk</w:t>
      </w:r>
      <w:r w:rsidR="00ED39CD" w:rsidRPr="00C05913">
        <w:rPr>
          <w:sz w:val="24"/>
          <w:szCs w:val="24"/>
          <w:lang w:val="pl-PL"/>
        </w:rPr>
        <w:t>ą</w:t>
      </w:r>
      <w:r w:rsidRPr="00C05913">
        <w:rPr>
          <w:sz w:val="24"/>
          <w:szCs w:val="24"/>
          <w:lang w:val="pl-PL"/>
        </w:rPr>
        <w:t xml:space="preserve"> o wynikach ewaluacji zajęć dydaktycznych w</w:t>
      </w:r>
      <w:r w:rsidR="008D0723">
        <w:rPr>
          <w:sz w:val="24"/>
          <w:szCs w:val="24"/>
          <w:lang w:val="pl-PL"/>
        </w:rPr>
        <w:t> </w:t>
      </w:r>
      <w:r w:rsidRPr="00C05913">
        <w:rPr>
          <w:sz w:val="24"/>
          <w:szCs w:val="24"/>
          <w:lang w:val="pl-PL"/>
        </w:rPr>
        <w:t>Uniwersytecie VIZJA</w:t>
      </w:r>
      <w:r w:rsidR="000B676B" w:rsidRPr="00C05913">
        <w:rPr>
          <w:sz w:val="24"/>
          <w:szCs w:val="24"/>
          <w:lang w:val="pl-PL"/>
        </w:rPr>
        <w:t>, zwanym dalej „UV”</w:t>
      </w:r>
      <w:r w:rsidRPr="00C05913">
        <w:rPr>
          <w:sz w:val="24"/>
          <w:szCs w:val="24"/>
          <w:lang w:val="pl-PL"/>
        </w:rPr>
        <w:t>.</w:t>
      </w:r>
    </w:p>
    <w:p w14:paraId="7858F7EB" w14:textId="75E1A988" w:rsidR="00EA14DD" w:rsidRPr="00C05913" w:rsidRDefault="00EA14DD" w:rsidP="00003CDB">
      <w:pPr>
        <w:pStyle w:val="Akapitzlist"/>
        <w:numPr>
          <w:ilvl w:val="0"/>
          <w:numId w:val="11"/>
        </w:numPr>
        <w:tabs>
          <w:tab w:val="left" w:pos="284"/>
        </w:tabs>
        <w:rPr>
          <w:sz w:val="24"/>
          <w:szCs w:val="24"/>
          <w:lang w:val="pl-PL"/>
        </w:rPr>
      </w:pPr>
      <w:r w:rsidRPr="00C05913">
        <w:rPr>
          <w:sz w:val="24"/>
          <w:szCs w:val="24"/>
          <w:lang w:val="pl-PL"/>
        </w:rPr>
        <w:t>Procedura ma na celu usystematyzowanie procesu przekazywania informacji zwrotnej w</w:t>
      </w:r>
      <w:r w:rsidR="008D0723">
        <w:rPr>
          <w:sz w:val="24"/>
          <w:szCs w:val="24"/>
          <w:lang w:val="pl-PL"/>
        </w:rPr>
        <w:t> </w:t>
      </w:r>
      <w:r w:rsidRPr="00C05913">
        <w:rPr>
          <w:sz w:val="24"/>
          <w:szCs w:val="24"/>
          <w:lang w:val="pl-PL"/>
        </w:rPr>
        <w:t>zakresie wyników procesu ewaluacji zajęć dydaktycznych w UV.</w:t>
      </w:r>
    </w:p>
    <w:p w14:paraId="473FF570" w14:textId="221FB078" w:rsidR="006E546B" w:rsidRPr="00C05913" w:rsidRDefault="00E107BB" w:rsidP="009C0AE7">
      <w:pPr>
        <w:pStyle w:val="Nagwek2"/>
        <w:rPr>
          <w:lang w:val="pl-PL"/>
        </w:rPr>
      </w:pPr>
      <w:r w:rsidRPr="00C05913">
        <w:rPr>
          <w:lang w:val="pl-PL"/>
        </w:rPr>
        <w:t xml:space="preserve">§ 2. </w:t>
      </w:r>
      <w:r w:rsidR="00003CDB">
        <w:rPr>
          <w:lang w:val="pl-PL"/>
        </w:rPr>
        <w:t>[</w:t>
      </w:r>
      <w:proofErr w:type="spellStart"/>
      <w:r w:rsidRPr="009C0AE7">
        <w:t>Zakres</w:t>
      </w:r>
      <w:proofErr w:type="spellEnd"/>
      <w:r w:rsidRPr="00C05913">
        <w:rPr>
          <w:lang w:val="pl-PL"/>
        </w:rPr>
        <w:t xml:space="preserve"> procedury</w:t>
      </w:r>
      <w:r w:rsidR="00003CDB">
        <w:rPr>
          <w:lang w:val="pl-PL"/>
        </w:rPr>
        <w:t>]</w:t>
      </w:r>
    </w:p>
    <w:p w14:paraId="7BB7B1C2" w14:textId="613C9403" w:rsidR="006E546B" w:rsidRPr="00003CDB" w:rsidRDefault="00E107BB" w:rsidP="00003CDB">
      <w:pPr>
        <w:pStyle w:val="Akapitzlist"/>
        <w:numPr>
          <w:ilvl w:val="0"/>
          <w:numId w:val="12"/>
        </w:numPr>
        <w:rPr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t xml:space="preserve">Procedura obejmuje </w:t>
      </w:r>
      <w:r w:rsidR="00EA14DD" w:rsidRPr="00003CDB">
        <w:rPr>
          <w:sz w:val="24"/>
          <w:szCs w:val="24"/>
          <w:lang w:val="pl-PL"/>
        </w:rPr>
        <w:t>proces rozdysponowania wyników</w:t>
      </w:r>
      <w:r w:rsidRPr="00003CDB">
        <w:rPr>
          <w:sz w:val="24"/>
          <w:szCs w:val="24"/>
          <w:lang w:val="pl-PL"/>
        </w:rPr>
        <w:t xml:space="preserve"> cyklicznej ewaluacji zajęć dydaktycznych</w:t>
      </w:r>
      <w:r w:rsidR="00DD52A8" w:rsidRPr="00003CDB">
        <w:rPr>
          <w:sz w:val="24"/>
          <w:szCs w:val="24"/>
          <w:lang w:val="pl-PL"/>
        </w:rPr>
        <w:t>,</w:t>
      </w:r>
      <w:r w:rsidRPr="00003CDB">
        <w:rPr>
          <w:sz w:val="24"/>
          <w:szCs w:val="24"/>
          <w:lang w:val="pl-PL"/>
        </w:rPr>
        <w:t xml:space="preserve"> realizowanej w </w:t>
      </w:r>
      <w:r w:rsidR="00B443E5" w:rsidRPr="00003CDB">
        <w:rPr>
          <w:sz w:val="24"/>
          <w:szCs w:val="24"/>
          <w:lang w:val="pl-PL"/>
        </w:rPr>
        <w:t>UV</w:t>
      </w:r>
      <w:r w:rsidR="00A3694C" w:rsidRPr="00003CDB">
        <w:rPr>
          <w:sz w:val="24"/>
          <w:szCs w:val="24"/>
          <w:lang w:val="pl-PL"/>
        </w:rPr>
        <w:t xml:space="preserve"> </w:t>
      </w:r>
      <w:r w:rsidR="006645FD" w:rsidRPr="00003CDB">
        <w:rPr>
          <w:sz w:val="24"/>
          <w:szCs w:val="24"/>
          <w:lang w:val="pl-PL"/>
        </w:rPr>
        <w:t>zgodnie z Procedurą nr 1</w:t>
      </w:r>
      <w:r w:rsidRPr="00003CDB">
        <w:rPr>
          <w:sz w:val="24"/>
          <w:szCs w:val="24"/>
          <w:lang w:val="pl-PL"/>
        </w:rPr>
        <w:t>.</w:t>
      </w:r>
    </w:p>
    <w:p w14:paraId="512B6B24" w14:textId="057E8182" w:rsidR="006E546B" w:rsidRPr="00C05913" w:rsidRDefault="00E107BB" w:rsidP="009C0AE7">
      <w:pPr>
        <w:pStyle w:val="Nagwek2"/>
        <w:rPr>
          <w:lang w:val="pl-PL"/>
        </w:rPr>
      </w:pPr>
      <w:r w:rsidRPr="00C05913">
        <w:rPr>
          <w:lang w:val="pl-PL"/>
        </w:rPr>
        <w:t xml:space="preserve">§ 3. </w:t>
      </w:r>
      <w:r w:rsidR="00003CDB">
        <w:rPr>
          <w:lang w:val="pl-PL"/>
        </w:rPr>
        <w:t>[</w:t>
      </w:r>
      <w:r w:rsidRPr="009C0AE7">
        <w:rPr>
          <w:lang w:val="pl-PL"/>
        </w:rPr>
        <w:t>Podstawa</w:t>
      </w:r>
      <w:r w:rsidRPr="00C05913">
        <w:rPr>
          <w:lang w:val="pl-PL"/>
        </w:rPr>
        <w:t xml:space="preserve"> prawna i dokumenty powiązane</w:t>
      </w:r>
      <w:r w:rsidR="00003CDB">
        <w:rPr>
          <w:lang w:val="pl-PL"/>
        </w:rPr>
        <w:t>]</w:t>
      </w:r>
    </w:p>
    <w:p w14:paraId="09BA3419" w14:textId="3FE61ED0" w:rsidR="006E546B" w:rsidRPr="00003CDB" w:rsidRDefault="00E107BB" w:rsidP="00003CDB">
      <w:pPr>
        <w:pStyle w:val="Akapitzlist"/>
        <w:numPr>
          <w:ilvl w:val="0"/>
          <w:numId w:val="13"/>
        </w:numPr>
        <w:rPr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t>Procedura nr 1 – Procedura cyklicznej ewaluacji zajęć dydaktycznych.</w:t>
      </w:r>
    </w:p>
    <w:p w14:paraId="476D6BC3" w14:textId="2C6ABF32" w:rsidR="00A33702" w:rsidRPr="00003CDB" w:rsidRDefault="00A33702" w:rsidP="00003CDB">
      <w:pPr>
        <w:pStyle w:val="Akapitzlist"/>
        <w:numPr>
          <w:ilvl w:val="0"/>
          <w:numId w:val="13"/>
        </w:numPr>
        <w:rPr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t xml:space="preserve">Procedura nr 2 </w:t>
      </w:r>
      <w:r w:rsidR="00E95B5F" w:rsidRPr="00003CDB">
        <w:rPr>
          <w:sz w:val="24"/>
          <w:szCs w:val="24"/>
          <w:lang w:val="pl-PL"/>
        </w:rPr>
        <w:t>–</w:t>
      </w:r>
      <w:r w:rsidRPr="00003CDB">
        <w:rPr>
          <w:sz w:val="24"/>
          <w:szCs w:val="24"/>
          <w:lang w:val="pl-PL"/>
        </w:rPr>
        <w:t xml:space="preserve"> </w:t>
      </w:r>
      <w:r w:rsidR="003A4129" w:rsidRPr="00003CDB">
        <w:rPr>
          <w:sz w:val="24"/>
          <w:szCs w:val="24"/>
          <w:lang w:val="pl-PL"/>
        </w:rPr>
        <w:t>P</w:t>
      </w:r>
      <w:r w:rsidRPr="00003CDB">
        <w:rPr>
          <w:sz w:val="24"/>
          <w:szCs w:val="24"/>
          <w:lang w:val="pl-PL"/>
        </w:rPr>
        <w:t>rocedura</w:t>
      </w:r>
      <w:r w:rsidR="00E95B5F" w:rsidRPr="00003CDB">
        <w:rPr>
          <w:sz w:val="24"/>
          <w:szCs w:val="24"/>
          <w:lang w:val="pl-PL"/>
        </w:rPr>
        <w:t xml:space="preserve"> zgłaszania i analizy potrzeb szkoleniowych.</w:t>
      </w:r>
    </w:p>
    <w:p w14:paraId="4BCBF905" w14:textId="761F7A6C" w:rsidR="006E546B" w:rsidRPr="00003CDB" w:rsidRDefault="00E107BB" w:rsidP="00003CDB">
      <w:pPr>
        <w:pStyle w:val="Akapitzlist"/>
        <w:numPr>
          <w:ilvl w:val="0"/>
          <w:numId w:val="13"/>
        </w:numPr>
        <w:rPr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t>Wewnętrzny System Zapewniania Jakości Kształcenia Uniwersytetu VIZJA.</w:t>
      </w:r>
    </w:p>
    <w:p w14:paraId="6B1D2535" w14:textId="33DAB40D" w:rsidR="006E546B" w:rsidRPr="00003CDB" w:rsidRDefault="00E107BB" w:rsidP="00003CDB">
      <w:pPr>
        <w:pStyle w:val="Akapitzlist"/>
        <w:numPr>
          <w:ilvl w:val="0"/>
          <w:numId w:val="13"/>
        </w:numPr>
        <w:rPr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t xml:space="preserve">Strategia </w:t>
      </w:r>
      <w:r w:rsidR="009A5E6A" w:rsidRPr="00003CDB">
        <w:rPr>
          <w:sz w:val="24"/>
          <w:szCs w:val="24"/>
          <w:lang w:val="pl-PL"/>
        </w:rPr>
        <w:t>Uczelni</w:t>
      </w:r>
      <w:r w:rsidRPr="00003CDB">
        <w:rPr>
          <w:sz w:val="24"/>
          <w:szCs w:val="24"/>
          <w:lang w:val="pl-PL"/>
        </w:rPr>
        <w:t>.</w:t>
      </w:r>
    </w:p>
    <w:p w14:paraId="5537FDD1" w14:textId="35E48027" w:rsidR="00DD53D5" w:rsidRPr="00003CDB" w:rsidRDefault="00DD53D5" w:rsidP="00003CDB">
      <w:pPr>
        <w:pStyle w:val="Akapitzlist"/>
        <w:numPr>
          <w:ilvl w:val="0"/>
          <w:numId w:val="13"/>
        </w:numPr>
        <w:spacing w:before="120" w:after="120" w:line="288" w:lineRule="auto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003CDB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Zarządzenie nr 5/12/2025 Rektora Uniwersytetu VIZJA z dnia 22 grudnia 2025 r. w sprawie powołania nowej jednostki organizacyjnej w strukturze Uniwersytetu VIZJA – Biura Doskonałości Dydaktycznej.</w:t>
      </w:r>
    </w:p>
    <w:p w14:paraId="60112DF0" w14:textId="11052DF0" w:rsidR="00DD53D5" w:rsidRPr="00003CDB" w:rsidRDefault="00DD53D5" w:rsidP="00003CDB">
      <w:pPr>
        <w:pStyle w:val="Akapitzlist"/>
        <w:numPr>
          <w:ilvl w:val="0"/>
          <w:numId w:val="13"/>
        </w:numPr>
        <w:spacing w:before="120" w:after="120" w:line="288" w:lineRule="auto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003CDB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Zarządzenie nr 1/07/2026 Prorektora </w:t>
      </w:r>
      <w:r w:rsidR="00003CDB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ds</w:t>
      </w:r>
      <w:r w:rsidRPr="00003CDB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. kształcenia Uniwersytetu VIZJA z dnia 27 lipca 2026 r. w sprawie przyjęcia „Zasad funkcjonowania Biura Doskonałości Dydaktycznej w strukturze Uniwersytetu VIZJA”.</w:t>
      </w:r>
    </w:p>
    <w:p w14:paraId="7666F1C8" w14:textId="0EC01C65" w:rsidR="006E546B" w:rsidRPr="00C05913" w:rsidRDefault="00E107BB" w:rsidP="009C0AE7">
      <w:pPr>
        <w:pStyle w:val="Nagwek2"/>
        <w:rPr>
          <w:lang w:val="pl-PL"/>
        </w:rPr>
      </w:pPr>
      <w:r w:rsidRPr="00C05913">
        <w:rPr>
          <w:lang w:val="pl-PL"/>
        </w:rPr>
        <w:t xml:space="preserve">§ 4. </w:t>
      </w:r>
      <w:r w:rsidR="00003CDB">
        <w:rPr>
          <w:lang w:val="pl-PL"/>
        </w:rPr>
        <w:t>[</w:t>
      </w:r>
      <w:proofErr w:type="spellStart"/>
      <w:r w:rsidRPr="009C0AE7">
        <w:t>Odpowiedzialność</w:t>
      </w:r>
      <w:proofErr w:type="spellEnd"/>
      <w:r w:rsidR="00003CDB">
        <w:rPr>
          <w:lang w:val="pl-PL"/>
        </w:rPr>
        <w:t>]</w:t>
      </w:r>
    </w:p>
    <w:p w14:paraId="665681CF" w14:textId="41E8C684" w:rsidR="006E546B" w:rsidRPr="00003CDB" w:rsidRDefault="00E107BB" w:rsidP="00003CDB">
      <w:pPr>
        <w:pStyle w:val="Akapitzlist"/>
        <w:numPr>
          <w:ilvl w:val="0"/>
          <w:numId w:val="15"/>
        </w:numPr>
        <w:rPr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t xml:space="preserve">Za przygotowanie, analizę </w:t>
      </w:r>
      <w:r w:rsidR="00A01F34" w:rsidRPr="00003CDB">
        <w:rPr>
          <w:sz w:val="24"/>
          <w:szCs w:val="24"/>
          <w:lang w:val="pl-PL"/>
        </w:rPr>
        <w:t xml:space="preserve">i </w:t>
      </w:r>
      <w:r w:rsidRPr="00003CDB">
        <w:rPr>
          <w:sz w:val="24"/>
          <w:szCs w:val="24"/>
          <w:lang w:val="pl-PL"/>
        </w:rPr>
        <w:t xml:space="preserve">przekazywanie informacji zwrotnej </w:t>
      </w:r>
      <w:r w:rsidR="003A4129" w:rsidRPr="00003CDB">
        <w:rPr>
          <w:sz w:val="24"/>
          <w:szCs w:val="24"/>
          <w:lang w:val="pl-PL"/>
        </w:rPr>
        <w:t>dotyczącej</w:t>
      </w:r>
      <w:r w:rsidRPr="00003CDB">
        <w:rPr>
          <w:sz w:val="24"/>
          <w:szCs w:val="24"/>
          <w:lang w:val="pl-PL"/>
        </w:rPr>
        <w:t xml:space="preserve"> wyników ewaluacji </w:t>
      </w:r>
      <w:r w:rsidR="00710DDE" w:rsidRPr="00003CDB">
        <w:rPr>
          <w:sz w:val="24"/>
          <w:szCs w:val="24"/>
          <w:lang w:val="pl-PL"/>
        </w:rPr>
        <w:t xml:space="preserve">zajęć dydaktycznych </w:t>
      </w:r>
      <w:r w:rsidRPr="00003CDB">
        <w:rPr>
          <w:sz w:val="24"/>
          <w:szCs w:val="24"/>
          <w:lang w:val="pl-PL"/>
        </w:rPr>
        <w:t>odpowiada Biuro Doskonałości Dydaktycznej</w:t>
      </w:r>
      <w:r w:rsidR="00057821" w:rsidRPr="00003CDB">
        <w:rPr>
          <w:sz w:val="24"/>
          <w:szCs w:val="24"/>
          <w:lang w:val="pl-PL"/>
        </w:rPr>
        <w:t>, zwane dalej „BDD”</w:t>
      </w:r>
      <w:r w:rsidRPr="00003CDB">
        <w:rPr>
          <w:sz w:val="24"/>
          <w:szCs w:val="24"/>
          <w:lang w:val="pl-PL"/>
        </w:rPr>
        <w:t>.</w:t>
      </w:r>
    </w:p>
    <w:p w14:paraId="1FBEE1A8" w14:textId="148F3878" w:rsidR="006E546B" w:rsidRPr="00003CDB" w:rsidRDefault="0096771D" w:rsidP="00003CDB">
      <w:pPr>
        <w:pStyle w:val="Akapitzlist"/>
        <w:numPr>
          <w:ilvl w:val="0"/>
          <w:numId w:val="15"/>
        </w:numPr>
        <w:rPr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t>Kadra zarządzająca dydaktyką</w:t>
      </w:r>
      <w:r w:rsidR="00E107BB" w:rsidRPr="00003CDB">
        <w:rPr>
          <w:sz w:val="24"/>
          <w:szCs w:val="24"/>
          <w:lang w:val="pl-PL"/>
        </w:rPr>
        <w:t xml:space="preserve"> wykorzystuj</w:t>
      </w:r>
      <w:r w:rsidR="00BC561C" w:rsidRPr="00003CDB">
        <w:rPr>
          <w:sz w:val="24"/>
          <w:szCs w:val="24"/>
          <w:lang w:val="pl-PL"/>
        </w:rPr>
        <w:t>e</w:t>
      </w:r>
      <w:r w:rsidR="006117E7" w:rsidRPr="00003CDB">
        <w:rPr>
          <w:sz w:val="24"/>
          <w:szCs w:val="24"/>
          <w:lang w:val="pl-PL"/>
        </w:rPr>
        <w:t xml:space="preserve"> </w:t>
      </w:r>
      <w:r w:rsidR="00281223" w:rsidRPr="00003CDB">
        <w:rPr>
          <w:sz w:val="24"/>
          <w:szCs w:val="24"/>
          <w:lang w:val="pl-PL"/>
        </w:rPr>
        <w:t>wyniki ewaluacji</w:t>
      </w:r>
      <w:r w:rsidR="00E107BB" w:rsidRPr="00003CDB">
        <w:rPr>
          <w:sz w:val="24"/>
          <w:szCs w:val="24"/>
          <w:lang w:val="pl-PL"/>
        </w:rPr>
        <w:t xml:space="preserve"> </w:t>
      </w:r>
      <w:r w:rsidR="00281223" w:rsidRPr="00003CDB">
        <w:rPr>
          <w:sz w:val="24"/>
          <w:szCs w:val="24"/>
          <w:lang w:val="pl-PL"/>
        </w:rPr>
        <w:t xml:space="preserve">zajęć dydaktycznych </w:t>
      </w:r>
      <w:r w:rsidR="00E107BB" w:rsidRPr="00003CDB">
        <w:rPr>
          <w:sz w:val="24"/>
          <w:szCs w:val="24"/>
          <w:lang w:val="pl-PL"/>
        </w:rPr>
        <w:t>w</w:t>
      </w:r>
      <w:r w:rsidR="00003CDB">
        <w:rPr>
          <w:sz w:val="24"/>
          <w:szCs w:val="24"/>
          <w:lang w:val="pl-PL"/>
        </w:rPr>
        <w:t> </w:t>
      </w:r>
      <w:r w:rsidR="00E107BB" w:rsidRPr="00003CDB">
        <w:rPr>
          <w:sz w:val="24"/>
          <w:szCs w:val="24"/>
          <w:lang w:val="pl-PL"/>
        </w:rPr>
        <w:t>celu podejmowania działań doskonalących jakość kształcenia.</w:t>
      </w:r>
    </w:p>
    <w:p w14:paraId="78E39C61" w14:textId="5A274BF8" w:rsidR="006E546B" w:rsidRPr="00C05913" w:rsidRDefault="00E107BB" w:rsidP="009C0AE7">
      <w:pPr>
        <w:pStyle w:val="Nagwek2"/>
        <w:rPr>
          <w:lang w:val="pl-PL"/>
        </w:rPr>
      </w:pPr>
      <w:r w:rsidRPr="00C05913">
        <w:rPr>
          <w:lang w:val="pl-PL"/>
        </w:rPr>
        <w:t xml:space="preserve">§ 5. </w:t>
      </w:r>
      <w:r w:rsidR="00003CDB">
        <w:rPr>
          <w:lang w:val="pl-PL"/>
        </w:rPr>
        <w:t>[</w:t>
      </w:r>
      <w:r w:rsidRPr="009C0AE7">
        <w:rPr>
          <w:lang w:val="pl-PL"/>
        </w:rPr>
        <w:t>Formy</w:t>
      </w:r>
      <w:r w:rsidRPr="00C05913">
        <w:rPr>
          <w:lang w:val="pl-PL"/>
        </w:rPr>
        <w:t xml:space="preserve"> i </w:t>
      </w:r>
      <w:r w:rsidRPr="00003CDB">
        <w:rPr>
          <w:lang w:val="pl-PL"/>
        </w:rPr>
        <w:t>tryb</w:t>
      </w:r>
      <w:r w:rsidRPr="00C05913">
        <w:rPr>
          <w:lang w:val="pl-PL"/>
        </w:rPr>
        <w:t xml:space="preserve"> przekazywania informacji zwrotnej</w:t>
      </w:r>
      <w:r w:rsidR="00003CDB">
        <w:rPr>
          <w:lang w:val="pl-PL"/>
        </w:rPr>
        <w:t>]</w:t>
      </w:r>
    </w:p>
    <w:p w14:paraId="3DC6F92C" w14:textId="77777777" w:rsidR="00003CDB" w:rsidRDefault="00E107BB" w:rsidP="00003CDB">
      <w:pPr>
        <w:pStyle w:val="Akapitzlist"/>
        <w:numPr>
          <w:ilvl w:val="0"/>
          <w:numId w:val="18"/>
        </w:numPr>
        <w:rPr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t xml:space="preserve">Informacja zwrotna </w:t>
      </w:r>
      <w:r w:rsidR="00C914E8" w:rsidRPr="00003CDB">
        <w:rPr>
          <w:sz w:val="24"/>
          <w:szCs w:val="24"/>
          <w:lang w:val="pl-PL"/>
        </w:rPr>
        <w:t xml:space="preserve">z wynikami ewaluacji </w:t>
      </w:r>
      <w:r w:rsidR="00B7460A" w:rsidRPr="00003CDB">
        <w:rPr>
          <w:sz w:val="24"/>
          <w:szCs w:val="24"/>
          <w:lang w:val="pl-PL"/>
        </w:rPr>
        <w:t xml:space="preserve">zajęć dydaktycznych </w:t>
      </w:r>
      <w:r w:rsidR="007A1228" w:rsidRPr="00003CDB">
        <w:rPr>
          <w:sz w:val="24"/>
          <w:szCs w:val="24"/>
          <w:lang w:val="pl-PL"/>
        </w:rPr>
        <w:t xml:space="preserve">jest </w:t>
      </w:r>
      <w:r w:rsidR="00DF6424" w:rsidRPr="00003CDB">
        <w:rPr>
          <w:sz w:val="24"/>
          <w:szCs w:val="24"/>
          <w:lang w:val="pl-PL"/>
        </w:rPr>
        <w:t>przekazywana</w:t>
      </w:r>
      <w:r w:rsidR="006500A9" w:rsidRPr="00003CDB">
        <w:rPr>
          <w:sz w:val="24"/>
          <w:szCs w:val="24"/>
          <w:lang w:val="pl-PL"/>
        </w:rPr>
        <w:t>:</w:t>
      </w:r>
    </w:p>
    <w:p w14:paraId="5B92215F" w14:textId="77777777" w:rsidR="00003CDB" w:rsidRDefault="00BD2928" w:rsidP="00003CDB">
      <w:pPr>
        <w:pStyle w:val="Akapitzlist"/>
        <w:numPr>
          <w:ilvl w:val="1"/>
          <w:numId w:val="18"/>
        </w:numPr>
        <w:spacing w:before="120" w:after="120" w:line="288" w:lineRule="auto"/>
        <w:ind w:left="1080"/>
        <w:rPr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lastRenderedPageBreak/>
        <w:t>społeczności studenckiej</w:t>
      </w:r>
      <w:r w:rsidR="00D7240C" w:rsidRPr="00003CDB">
        <w:rPr>
          <w:sz w:val="24"/>
          <w:szCs w:val="24"/>
          <w:lang w:val="pl-PL"/>
        </w:rPr>
        <w:t xml:space="preserve"> – w formie raportu semestralnego;</w:t>
      </w:r>
    </w:p>
    <w:p w14:paraId="60F8A977" w14:textId="77777777" w:rsidR="00003CDB" w:rsidRDefault="0010666C" w:rsidP="00003CDB">
      <w:pPr>
        <w:pStyle w:val="Akapitzlist"/>
        <w:numPr>
          <w:ilvl w:val="1"/>
          <w:numId w:val="18"/>
        </w:numPr>
        <w:spacing w:before="120" w:after="120" w:line="288" w:lineRule="auto"/>
        <w:ind w:left="1080"/>
        <w:rPr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t>osobom prowadzącym zajęcia</w:t>
      </w:r>
      <w:r w:rsidR="00D7240C" w:rsidRPr="00003CDB">
        <w:rPr>
          <w:sz w:val="24"/>
          <w:szCs w:val="24"/>
          <w:lang w:val="pl-PL"/>
        </w:rPr>
        <w:t xml:space="preserve"> w UV</w:t>
      </w:r>
      <w:r w:rsidR="00DE19BB" w:rsidRPr="00003CDB">
        <w:rPr>
          <w:sz w:val="24"/>
          <w:szCs w:val="24"/>
          <w:lang w:val="pl-PL"/>
        </w:rPr>
        <w:t xml:space="preserve"> - w formie indywidualnych raportów udostępnianych</w:t>
      </w:r>
      <w:r w:rsidR="00E107BB" w:rsidRPr="00003CDB">
        <w:rPr>
          <w:sz w:val="24"/>
          <w:szCs w:val="24"/>
          <w:lang w:val="pl-PL"/>
        </w:rPr>
        <w:t xml:space="preserve"> w </w:t>
      </w:r>
      <w:r w:rsidR="00083B44" w:rsidRPr="00003CDB">
        <w:rPr>
          <w:sz w:val="24"/>
          <w:szCs w:val="24"/>
          <w:lang w:val="pl-PL"/>
        </w:rPr>
        <w:t>systemie informatycznym</w:t>
      </w:r>
      <w:r w:rsidR="00E107BB" w:rsidRPr="00003CDB">
        <w:rPr>
          <w:sz w:val="24"/>
          <w:szCs w:val="24"/>
          <w:lang w:val="pl-PL"/>
        </w:rPr>
        <w:t xml:space="preserve"> </w:t>
      </w:r>
      <w:r w:rsidR="008E3B2A" w:rsidRPr="00003CDB">
        <w:rPr>
          <w:sz w:val="24"/>
          <w:szCs w:val="24"/>
          <w:lang w:val="pl-PL"/>
        </w:rPr>
        <w:t>UV</w:t>
      </w:r>
      <w:r w:rsidR="00695830" w:rsidRPr="00003CDB">
        <w:rPr>
          <w:sz w:val="24"/>
          <w:szCs w:val="24"/>
          <w:lang w:val="pl-PL"/>
        </w:rPr>
        <w:t>;</w:t>
      </w:r>
    </w:p>
    <w:p w14:paraId="7D1ED804" w14:textId="77777777" w:rsidR="00003CDB" w:rsidRDefault="00044616" w:rsidP="00003CDB">
      <w:pPr>
        <w:pStyle w:val="Akapitzlist"/>
        <w:numPr>
          <w:ilvl w:val="1"/>
          <w:numId w:val="18"/>
        </w:numPr>
        <w:spacing w:before="120" w:after="120" w:line="288" w:lineRule="auto"/>
        <w:ind w:left="1080"/>
        <w:rPr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t>dziekanom</w:t>
      </w:r>
      <w:r w:rsidR="00F72B12" w:rsidRPr="00003CDB">
        <w:rPr>
          <w:sz w:val="24"/>
          <w:szCs w:val="24"/>
          <w:lang w:val="pl-PL"/>
        </w:rPr>
        <w:t xml:space="preserve"> oraz </w:t>
      </w:r>
      <w:r w:rsidRPr="00003CDB">
        <w:rPr>
          <w:sz w:val="24"/>
          <w:szCs w:val="24"/>
          <w:lang w:val="pl-PL"/>
        </w:rPr>
        <w:t>prorektorom i rektorowi</w:t>
      </w:r>
      <w:r w:rsidR="00281393" w:rsidRPr="00003CDB">
        <w:rPr>
          <w:sz w:val="24"/>
          <w:szCs w:val="24"/>
          <w:lang w:val="pl-PL"/>
        </w:rPr>
        <w:t xml:space="preserve"> </w:t>
      </w:r>
      <w:r w:rsidR="00BD6EE8" w:rsidRPr="00003CDB">
        <w:rPr>
          <w:sz w:val="24"/>
          <w:szCs w:val="24"/>
          <w:lang w:val="pl-PL"/>
        </w:rPr>
        <w:t>- w formie raportów zbiorczych;</w:t>
      </w:r>
    </w:p>
    <w:p w14:paraId="4EF337D6" w14:textId="0E3407E0" w:rsidR="00205B25" w:rsidRPr="00003CDB" w:rsidRDefault="00552C5F" w:rsidP="00003CDB">
      <w:pPr>
        <w:pStyle w:val="Akapitzlist"/>
        <w:numPr>
          <w:ilvl w:val="1"/>
          <w:numId w:val="18"/>
        </w:numPr>
        <w:spacing w:before="120" w:after="120" w:line="288" w:lineRule="auto"/>
        <w:ind w:left="1080"/>
        <w:rPr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t xml:space="preserve">Uczelnianej </w:t>
      </w:r>
      <w:r w:rsidR="00E95B5F" w:rsidRPr="00003CDB">
        <w:rPr>
          <w:sz w:val="24"/>
          <w:szCs w:val="24"/>
          <w:lang w:val="pl-PL"/>
        </w:rPr>
        <w:t>Rad</w:t>
      </w:r>
      <w:r w:rsidR="00D25B0F" w:rsidRPr="00003CDB">
        <w:rPr>
          <w:sz w:val="24"/>
          <w:szCs w:val="24"/>
          <w:lang w:val="pl-PL"/>
        </w:rPr>
        <w:t>zie</w:t>
      </w:r>
      <w:r w:rsidRPr="00003CDB">
        <w:rPr>
          <w:sz w:val="24"/>
          <w:szCs w:val="24"/>
          <w:lang w:val="pl-PL"/>
        </w:rPr>
        <w:t xml:space="preserve"> ds. Jakości Kształcenia</w:t>
      </w:r>
      <w:r w:rsidR="00BD6EE8" w:rsidRPr="00003CDB">
        <w:rPr>
          <w:sz w:val="24"/>
          <w:szCs w:val="24"/>
          <w:lang w:val="pl-PL"/>
        </w:rPr>
        <w:t xml:space="preserve"> - w formie odrębnego raportu</w:t>
      </w:r>
      <w:r w:rsidR="00E107BB" w:rsidRPr="00003CDB">
        <w:rPr>
          <w:sz w:val="24"/>
          <w:szCs w:val="24"/>
          <w:lang w:val="pl-PL"/>
        </w:rPr>
        <w:t>.</w:t>
      </w:r>
    </w:p>
    <w:p w14:paraId="51A16FEA" w14:textId="010BCCD4" w:rsidR="001D5868" w:rsidRPr="00003CDB" w:rsidRDefault="001D5868" w:rsidP="00003CDB">
      <w:pPr>
        <w:pStyle w:val="Akapitzlist"/>
        <w:numPr>
          <w:ilvl w:val="0"/>
          <w:numId w:val="18"/>
        </w:numPr>
        <w:rPr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t xml:space="preserve">Po zakończeniu analizy danych z procesu ewaluacji </w:t>
      </w:r>
      <w:r w:rsidR="00B7460A" w:rsidRPr="00003CDB">
        <w:rPr>
          <w:sz w:val="24"/>
          <w:szCs w:val="24"/>
          <w:lang w:val="pl-PL"/>
        </w:rPr>
        <w:t xml:space="preserve">zajęć dydaktycznych </w:t>
      </w:r>
      <w:r w:rsidRPr="00003CDB">
        <w:rPr>
          <w:sz w:val="24"/>
          <w:szCs w:val="24"/>
          <w:lang w:val="pl-PL"/>
        </w:rPr>
        <w:t xml:space="preserve">BDD sporządza raport semestralny dla społeczności studenckiej. Raport zawiera </w:t>
      </w:r>
      <w:r w:rsidR="00BA39B8" w:rsidRPr="00003CDB">
        <w:rPr>
          <w:sz w:val="24"/>
          <w:szCs w:val="24"/>
          <w:lang w:val="pl-PL"/>
        </w:rPr>
        <w:t>zbiorcze oceny ilościowe dla poszczególnych kierunków i dla Uczelni ogółem za semestr, którego dotyczyła ewaluacja.</w:t>
      </w:r>
      <w:r w:rsidR="00BA39B8" w:rsidRPr="00003CDB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003CDB">
        <w:rPr>
          <w:sz w:val="24"/>
          <w:szCs w:val="24"/>
          <w:lang w:val="pl-PL"/>
        </w:rPr>
        <w:t xml:space="preserve">Dokument ten jest dystrybuowany za pośrednictwem uczelnianego systemu </w:t>
      </w:r>
      <w:r w:rsidR="00A74094" w:rsidRPr="00003CDB">
        <w:rPr>
          <w:sz w:val="24"/>
          <w:szCs w:val="24"/>
          <w:lang w:val="pl-PL"/>
        </w:rPr>
        <w:t>Verbis</w:t>
      </w:r>
      <w:r w:rsidRPr="00003CDB">
        <w:rPr>
          <w:sz w:val="24"/>
          <w:szCs w:val="24"/>
          <w:lang w:val="pl-PL"/>
        </w:rPr>
        <w:t xml:space="preserve"> oraz przekazywany</w:t>
      </w:r>
      <w:r w:rsidR="00A74094" w:rsidRPr="00003CDB">
        <w:rPr>
          <w:sz w:val="24"/>
          <w:szCs w:val="24"/>
          <w:lang w:val="pl-PL"/>
        </w:rPr>
        <w:t xml:space="preserve"> drogą mailową</w:t>
      </w:r>
      <w:r w:rsidRPr="00003CDB">
        <w:rPr>
          <w:sz w:val="24"/>
          <w:szCs w:val="24"/>
          <w:lang w:val="pl-PL"/>
        </w:rPr>
        <w:t xml:space="preserve"> do wiadomości Samorządowi Studenckiemu.</w:t>
      </w:r>
    </w:p>
    <w:p w14:paraId="63B1FDA8" w14:textId="2AB3F3CD" w:rsidR="00205B25" w:rsidRPr="00003CDB" w:rsidRDefault="00205B25" w:rsidP="00003CDB">
      <w:pPr>
        <w:pStyle w:val="Akapitzlist"/>
        <w:numPr>
          <w:ilvl w:val="0"/>
          <w:numId w:val="18"/>
        </w:numPr>
        <w:rPr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t xml:space="preserve">Po zakończeniu ankietyzacji w procesie ewaluacji </w:t>
      </w:r>
      <w:r w:rsidR="00E70723" w:rsidRPr="00003CDB">
        <w:rPr>
          <w:sz w:val="24"/>
          <w:szCs w:val="24"/>
          <w:lang w:val="pl-PL"/>
        </w:rPr>
        <w:t xml:space="preserve">zajęć dydaktycznych </w:t>
      </w:r>
      <w:r w:rsidRPr="00003CDB">
        <w:rPr>
          <w:sz w:val="24"/>
          <w:szCs w:val="24"/>
          <w:lang w:val="pl-PL"/>
        </w:rPr>
        <w:t>w danym semestrze pobrane dane ilościowe</w:t>
      </w:r>
      <w:r w:rsidR="00A01F34" w:rsidRPr="00003CDB">
        <w:rPr>
          <w:sz w:val="24"/>
          <w:szCs w:val="24"/>
          <w:lang w:val="pl-PL"/>
        </w:rPr>
        <w:t xml:space="preserve"> (oceny poszczególnych kryteriów)</w:t>
      </w:r>
      <w:r w:rsidRPr="00003CDB">
        <w:rPr>
          <w:sz w:val="24"/>
          <w:szCs w:val="24"/>
          <w:lang w:val="pl-PL"/>
        </w:rPr>
        <w:t xml:space="preserve"> i jakościowe (pytania otwarte) zostają zagregowane w </w:t>
      </w:r>
      <w:r w:rsidR="00EA14DD" w:rsidRPr="00003CDB">
        <w:rPr>
          <w:sz w:val="24"/>
          <w:szCs w:val="24"/>
          <w:lang w:val="pl-PL"/>
        </w:rPr>
        <w:t xml:space="preserve">systemie informatycznym UV </w:t>
      </w:r>
      <w:r w:rsidRPr="00003CDB">
        <w:rPr>
          <w:sz w:val="24"/>
          <w:szCs w:val="24"/>
          <w:lang w:val="pl-PL"/>
        </w:rPr>
        <w:t>osobno dla każdej ocenianej osoby prowadzącej zajęcia</w:t>
      </w:r>
      <w:r w:rsidR="003E41A0" w:rsidRPr="00003CDB">
        <w:rPr>
          <w:sz w:val="24"/>
          <w:szCs w:val="24"/>
          <w:lang w:val="pl-PL"/>
        </w:rPr>
        <w:t xml:space="preserve"> w UV</w:t>
      </w:r>
      <w:r w:rsidRPr="00003CDB">
        <w:rPr>
          <w:sz w:val="24"/>
          <w:szCs w:val="24"/>
          <w:lang w:val="pl-PL"/>
        </w:rPr>
        <w:t xml:space="preserve"> (dane zgrupowane według prowadzonego przedmiotu) i załączone do jej indywidualnego konta w </w:t>
      </w:r>
      <w:r w:rsidR="00EA14DD" w:rsidRPr="00003CDB">
        <w:rPr>
          <w:sz w:val="24"/>
          <w:szCs w:val="24"/>
          <w:lang w:val="pl-PL"/>
        </w:rPr>
        <w:t xml:space="preserve">systemie informatycznym UV </w:t>
      </w:r>
      <w:r w:rsidRPr="00003CDB">
        <w:rPr>
          <w:sz w:val="24"/>
          <w:szCs w:val="24"/>
          <w:lang w:val="pl-PL"/>
        </w:rPr>
        <w:t xml:space="preserve">w formie </w:t>
      </w:r>
      <w:r w:rsidR="00EA14DD" w:rsidRPr="00003CDB">
        <w:rPr>
          <w:sz w:val="24"/>
          <w:szCs w:val="24"/>
          <w:lang w:val="pl-PL"/>
        </w:rPr>
        <w:t xml:space="preserve">dostępnego cyfrowo </w:t>
      </w:r>
      <w:r w:rsidRPr="00003CDB">
        <w:rPr>
          <w:sz w:val="24"/>
          <w:szCs w:val="24"/>
          <w:lang w:val="pl-PL"/>
        </w:rPr>
        <w:t xml:space="preserve">raportu w polskiej i angielskiej wersji językowej. Osoby prowadzące zajęcia </w:t>
      </w:r>
      <w:r w:rsidR="00993B52" w:rsidRPr="00003CDB">
        <w:rPr>
          <w:sz w:val="24"/>
          <w:szCs w:val="24"/>
          <w:lang w:val="pl-PL"/>
        </w:rPr>
        <w:t xml:space="preserve">w UV </w:t>
      </w:r>
      <w:r w:rsidRPr="00003CDB">
        <w:rPr>
          <w:sz w:val="24"/>
          <w:szCs w:val="24"/>
          <w:lang w:val="pl-PL"/>
        </w:rPr>
        <w:t xml:space="preserve">są powiadamiane pocztą elektroniczną o możliwości zapoznania się z raportem i </w:t>
      </w:r>
      <w:r w:rsidR="000025FC" w:rsidRPr="00003CDB">
        <w:rPr>
          <w:sz w:val="24"/>
          <w:szCs w:val="24"/>
          <w:lang w:val="pl-PL"/>
        </w:rPr>
        <w:t>o sposobie</w:t>
      </w:r>
      <w:r w:rsidRPr="00003CDB">
        <w:rPr>
          <w:sz w:val="24"/>
          <w:szCs w:val="24"/>
          <w:lang w:val="pl-PL"/>
        </w:rPr>
        <w:t xml:space="preserve"> jego </w:t>
      </w:r>
      <w:r w:rsidR="00731372" w:rsidRPr="00003CDB">
        <w:rPr>
          <w:sz w:val="24"/>
          <w:szCs w:val="24"/>
          <w:lang w:val="pl-PL"/>
        </w:rPr>
        <w:t>pobrania</w:t>
      </w:r>
      <w:r w:rsidRPr="00003CDB">
        <w:rPr>
          <w:sz w:val="24"/>
          <w:szCs w:val="24"/>
          <w:lang w:val="pl-PL"/>
        </w:rPr>
        <w:t xml:space="preserve"> z</w:t>
      </w:r>
      <w:r w:rsidR="00003CDB">
        <w:rPr>
          <w:sz w:val="24"/>
          <w:szCs w:val="24"/>
          <w:lang w:val="pl-PL"/>
        </w:rPr>
        <w:t> </w:t>
      </w:r>
      <w:r w:rsidRPr="00003CDB">
        <w:rPr>
          <w:sz w:val="24"/>
          <w:szCs w:val="24"/>
          <w:lang w:val="pl-PL"/>
        </w:rPr>
        <w:t xml:space="preserve">indywidualnego konta w </w:t>
      </w:r>
      <w:r w:rsidR="00EA14DD" w:rsidRPr="00003CDB">
        <w:rPr>
          <w:sz w:val="24"/>
          <w:szCs w:val="24"/>
          <w:lang w:val="pl-PL"/>
        </w:rPr>
        <w:t>systemie informatycznym UV</w:t>
      </w:r>
      <w:r w:rsidRPr="00003CDB">
        <w:rPr>
          <w:sz w:val="24"/>
          <w:szCs w:val="24"/>
          <w:lang w:val="pl-PL"/>
        </w:rPr>
        <w:t>.</w:t>
      </w:r>
    </w:p>
    <w:p w14:paraId="0F39D433" w14:textId="3C7EAB3D" w:rsidR="00A01F34" w:rsidRPr="00003CDB" w:rsidRDefault="00E107BB" w:rsidP="00C775A2">
      <w:pPr>
        <w:pStyle w:val="Akapitzlist"/>
        <w:numPr>
          <w:ilvl w:val="0"/>
          <w:numId w:val="18"/>
        </w:numPr>
        <w:spacing w:after="0" w:line="240" w:lineRule="auto"/>
        <w:rPr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t>Raport zbiorcz</w:t>
      </w:r>
      <w:r w:rsidR="009D5935" w:rsidRPr="00003CDB">
        <w:rPr>
          <w:sz w:val="24"/>
          <w:szCs w:val="24"/>
          <w:lang w:val="pl-PL"/>
        </w:rPr>
        <w:t>y</w:t>
      </w:r>
      <w:r w:rsidRPr="00003CDB">
        <w:rPr>
          <w:sz w:val="24"/>
          <w:szCs w:val="24"/>
          <w:lang w:val="pl-PL"/>
        </w:rPr>
        <w:t xml:space="preserve"> dotycząc</w:t>
      </w:r>
      <w:r w:rsidR="009D5935" w:rsidRPr="00003CDB">
        <w:rPr>
          <w:sz w:val="24"/>
          <w:szCs w:val="24"/>
          <w:lang w:val="pl-PL"/>
        </w:rPr>
        <w:t>y</w:t>
      </w:r>
      <w:r w:rsidRPr="00003CDB">
        <w:rPr>
          <w:sz w:val="24"/>
          <w:szCs w:val="24"/>
          <w:lang w:val="pl-PL"/>
        </w:rPr>
        <w:t xml:space="preserve"> wyników ewaluacji </w:t>
      </w:r>
      <w:r w:rsidR="009D712C" w:rsidRPr="00003CDB">
        <w:rPr>
          <w:sz w:val="24"/>
          <w:szCs w:val="24"/>
          <w:lang w:val="pl-PL"/>
        </w:rPr>
        <w:t xml:space="preserve">zajęć dydaktycznych </w:t>
      </w:r>
      <w:r w:rsidR="009D5935" w:rsidRPr="00003CDB">
        <w:rPr>
          <w:sz w:val="24"/>
          <w:szCs w:val="24"/>
          <w:lang w:val="pl-PL"/>
        </w:rPr>
        <w:t>jest</w:t>
      </w:r>
      <w:r w:rsidR="004D7922" w:rsidRPr="00003CDB">
        <w:rPr>
          <w:sz w:val="24"/>
          <w:szCs w:val="24"/>
          <w:lang w:val="pl-PL"/>
        </w:rPr>
        <w:t xml:space="preserve"> </w:t>
      </w:r>
      <w:r w:rsidRPr="00003CDB">
        <w:rPr>
          <w:sz w:val="24"/>
          <w:szCs w:val="24"/>
          <w:lang w:val="pl-PL"/>
        </w:rPr>
        <w:t>przekazywan</w:t>
      </w:r>
      <w:r w:rsidR="009D5935" w:rsidRPr="00003CDB">
        <w:rPr>
          <w:sz w:val="24"/>
          <w:szCs w:val="24"/>
          <w:lang w:val="pl-PL"/>
        </w:rPr>
        <w:t>y</w:t>
      </w:r>
      <w:r w:rsidRPr="00003CDB">
        <w:rPr>
          <w:sz w:val="24"/>
          <w:szCs w:val="24"/>
          <w:lang w:val="pl-PL"/>
        </w:rPr>
        <w:t xml:space="preserve"> </w:t>
      </w:r>
      <w:r w:rsidR="00205B25" w:rsidRPr="00003CDB">
        <w:rPr>
          <w:sz w:val="24"/>
          <w:szCs w:val="24"/>
          <w:lang w:val="pl-PL"/>
        </w:rPr>
        <w:t xml:space="preserve">pocztą elektroniczną </w:t>
      </w:r>
      <w:r w:rsidR="002E6284" w:rsidRPr="00003CDB">
        <w:rPr>
          <w:sz w:val="24"/>
          <w:szCs w:val="24"/>
          <w:lang w:val="pl-PL"/>
        </w:rPr>
        <w:t>dziekanom, prorektorom i rektorowi</w:t>
      </w:r>
      <w:r w:rsidRPr="00003CDB">
        <w:rPr>
          <w:sz w:val="24"/>
          <w:szCs w:val="24"/>
          <w:lang w:val="pl-PL"/>
        </w:rPr>
        <w:t>.</w:t>
      </w:r>
      <w:r w:rsidR="00205B25" w:rsidRPr="00003CDB">
        <w:rPr>
          <w:sz w:val="24"/>
          <w:szCs w:val="24"/>
          <w:lang w:val="pl-PL"/>
        </w:rPr>
        <w:t xml:space="preserve"> </w:t>
      </w:r>
      <w:r w:rsidR="009D5935" w:rsidRPr="00003CDB">
        <w:rPr>
          <w:sz w:val="24"/>
          <w:szCs w:val="24"/>
          <w:lang w:val="pl-PL"/>
        </w:rPr>
        <w:t xml:space="preserve">Obejmuje on </w:t>
      </w:r>
      <w:r w:rsidR="00EA14DD" w:rsidRPr="00003CDB">
        <w:rPr>
          <w:sz w:val="24"/>
          <w:szCs w:val="24"/>
          <w:lang w:val="pl-PL"/>
        </w:rPr>
        <w:t xml:space="preserve">dostępny cyfrowo </w:t>
      </w:r>
      <w:r w:rsidR="004220C9" w:rsidRPr="00003CDB">
        <w:rPr>
          <w:sz w:val="24"/>
          <w:szCs w:val="24"/>
          <w:lang w:val="pl-PL"/>
        </w:rPr>
        <w:t>plik z opisem wyników ewaluacji procesu dydaktycznego</w:t>
      </w:r>
      <w:r w:rsidR="00C775A2" w:rsidRPr="00003CDB">
        <w:rPr>
          <w:sz w:val="24"/>
          <w:szCs w:val="24"/>
          <w:lang w:val="pl-PL"/>
        </w:rPr>
        <w:t xml:space="preserve"> i zasad ich interpretacji, </w:t>
      </w:r>
      <w:r w:rsidR="004220C9" w:rsidRPr="00003CDB">
        <w:rPr>
          <w:sz w:val="24"/>
          <w:szCs w:val="24"/>
          <w:lang w:val="pl-PL"/>
        </w:rPr>
        <w:t xml:space="preserve">oraz załącznik </w:t>
      </w:r>
      <w:r w:rsidR="00387F92" w:rsidRPr="00003CDB">
        <w:rPr>
          <w:sz w:val="24"/>
          <w:szCs w:val="24"/>
          <w:lang w:val="pl-PL"/>
        </w:rPr>
        <w:t xml:space="preserve">zabezpieczony hasłem </w:t>
      </w:r>
      <w:r w:rsidR="004220C9" w:rsidRPr="00003CDB">
        <w:rPr>
          <w:sz w:val="24"/>
          <w:szCs w:val="24"/>
          <w:lang w:val="pl-PL"/>
        </w:rPr>
        <w:t xml:space="preserve">z </w:t>
      </w:r>
      <w:r w:rsidR="00205B25" w:rsidRPr="00003CDB">
        <w:rPr>
          <w:sz w:val="24"/>
          <w:szCs w:val="24"/>
          <w:lang w:val="pl-PL"/>
        </w:rPr>
        <w:t>surow</w:t>
      </w:r>
      <w:r w:rsidR="004220C9" w:rsidRPr="00003CDB">
        <w:rPr>
          <w:sz w:val="24"/>
          <w:szCs w:val="24"/>
          <w:lang w:val="pl-PL"/>
        </w:rPr>
        <w:t>ymi</w:t>
      </w:r>
      <w:r w:rsidR="00205B25" w:rsidRPr="00003CDB">
        <w:rPr>
          <w:sz w:val="24"/>
          <w:szCs w:val="24"/>
          <w:lang w:val="pl-PL"/>
        </w:rPr>
        <w:t xml:space="preserve"> dan</w:t>
      </w:r>
      <w:r w:rsidR="004220C9" w:rsidRPr="00003CDB">
        <w:rPr>
          <w:sz w:val="24"/>
          <w:szCs w:val="24"/>
          <w:lang w:val="pl-PL"/>
        </w:rPr>
        <w:t>ymi</w:t>
      </w:r>
      <w:r w:rsidR="00205B25" w:rsidRPr="00003CDB">
        <w:rPr>
          <w:sz w:val="24"/>
          <w:szCs w:val="24"/>
          <w:lang w:val="pl-PL"/>
        </w:rPr>
        <w:t xml:space="preserve"> </w:t>
      </w:r>
      <w:r w:rsidR="00256C86" w:rsidRPr="00003CDB">
        <w:rPr>
          <w:sz w:val="24"/>
          <w:szCs w:val="24"/>
          <w:lang w:val="pl-PL"/>
        </w:rPr>
        <w:t>wyeksportowan</w:t>
      </w:r>
      <w:r w:rsidR="004220C9" w:rsidRPr="00003CDB">
        <w:rPr>
          <w:sz w:val="24"/>
          <w:szCs w:val="24"/>
          <w:lang w:val="pl-PL"/>
        </w:rPr>
        <w:t>ymi</w:t>
      </w:r>
      <w:r w:rsidR="00256C86" w:rsidRPr="00003CDB">
        <w:rPr>
          <w:sz w:val="24"/>
          <w:szCs w:val="24"/>
          <w:lang w:val="pl-PL"/>
        </w:rPr>
        <w:t xml:space="preserve"> </w:t>
      </w:r>
      <w:r w:rsidR="00EA14DD" w:rsidRPr="00003CDB">
        <w:rPr>
          <w:sz w:val="24"/>
          <w:szCs w:val="24"/>
          <w:lang w:val="pl-PL"/>
        </w:rPr>
        <w:t>z systemu informatycznego UV</w:t>
      </w:r>
      <w:r w:rsidR="004220C9" w:rsidRPr="00003CDB">
        <w:rPr>
          <w:sz w:val="24"/>
          <w:szCs w:val="24"/>
          <w:lang w:val="pl-PL"/>
        </w:rPr>
        <w:t>.</w:t>
      </w:r>
    </w:p>
    <w:p w14:paraId="12A0FF30" w14:textId="42B44F57" w:rsidR="00DA2443" w:rsidRPr="00003CDB" w:rsidRDefault="00256C86" w:rsidP="00003CDB">
      <w:pPr>
        <w:pStyle w:val="Akapitzlist"/>
        <w:numPr>
          <w:ilvl w:val="0"/>
          <w:numId w:val="18"/>
        </w:numPr>
        <w:rPr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t>Odrębny</w:t>
      </w:r>
      <w:r w:rsidR="00DA2443" w:rsidRPr="00003CDB">
        <w:rPr>
          <w:sz w:val="24"/>
          <w:szCs w:val="24"/>
          <w:lang w:val="pl-PL"/>
        </w:rPr>
        <w:t xml:space="preserve"> raport </w:t>
      </w:r>
      <w:r w:rsidR="00524A54" w:rsidRPr="00003CDB">
        <w:rPr>
          <w:sz w:val="24"/>
          <w:szCs w:val="24"/>
          <w:lang w:val="pl-PL"/>
        </w:rPr>
        <w:t xml:space="preserve">dotyczący wyników ewaluacji </w:t>
      </w:r>
      <w:r w:rsidR="009D712C" w:rsidRPr="00003CDB">
        <w:rPr>
          <w:sz w:val="24"/>
          <w:szCs w:val="24"/>
          <w:lang w:val="pl-PL"/>
        </w:rPr>
        <w:t xml:space="preserve">zajęć dydaktycznych </w:t>
      </w:r>
      <w:r w:rsidR="00524A54" w:rsidRPr="00003CDB">
        <w:rPr>
          <w:sz w:val="24"/>
          <w:szCs w:val="24"/>
          <w:lang w:val="pl-PL"/>
        </w:rPr>
        <w:t>w danym semestrze</w:t>
      </w:r>
      <w:r w:rsidR="00660CDE" w:rsidRPr="00003CDB">
        <w:rPr>
          <w:sz w:val="24"/>
          <w:szCs w:val="24"/>
          <w:lang w:val="pl-PL"/>
        </w:rPr>
        <w:t xml:space="preserve"> jest </w:t>
      </w:r>
      <w:r w:rsidR="00F22B27" w:rsidRPr="00003CDB">
        <w:rPr>
          <w:sz w:val="24"/>
          <w:szCs w:val="24"/>
          <w:lang w:val="pl-PL"/>
        </w:rPr>
        <w:t>opracow</w:t>
      </w:r>
      <w:r w:rsidR="00660CDE" w:rsidRPr="00003CDB">
        <w:rPr>
          <w:sz w:val="24"/>
          <w:szCs w:val="24"/>
          <w:lang w:val="pl-PL"/>
        </w:rPr>
        <w:t>yw</w:t>
      </w:r>
      <w:r w:rsidR="00F22B27" w:rsidRPr="00003CDB">
        <w:rPr>
          <w:sz w:val="24"/>
          <w:szCs w:val="24"/>
          <w:lang w:val="pl-PL"/>
        </w:rPr>
        <w:t>any w formie zagregowanej i zanonimizowanej</w:t>
      </w:r>
      <w:r w:rsidR="00660CDE" w:rsidRPr="00003CDB">
        <w:rPr>
          <w:sz w:val="24"/>
          <w:szCs w:val="24"/>
          <w:lang w:val="pl-PL"/>
        </w:rPr>
        <w:t xml:space="preserve"> </w:t>
      </w:r>
      <w:r w:rsidR="00DA2443" w:rsidRPr="00003CDB">
        <w:rPr>
          <w:sz w:val="24"/>
          <w:szCs w:val="24"/>
          <w:lang w:val="pl-PL"/>
        </w:rPr>
        <w:t xml:space="preserve">dla Uczelnianej </w:t>
      </w:r>
      <w:r w:rsidR="00CA4546" w:rsidRPr="00003CDB">
        <w:rPr>
          <w:sz w:val="24"/>
          <w:szCs w:val="24"/>
          <w:lang w:val="pl-PL"/>
        </w:rPr>
        <w:t>Rady</w:t>
      </w:r>
      <w:r w:rsidR="00DA2443" w:rsidRPr="00003CDB">
        <w:rPr>
          <w:sz w:val="24"/>
          <w:szCs w:val="24"/>
          <w:lang w:val="pl-PL"/>
        </w:rPr>
        <w:t xml:space="preserve"> ds. Jakości Kształcenia</w:t>
      </w:r>
      <w:r w:rsidR="00D82DB2" w:rsidRPr="00003CDB">
        <w:rPr>
          <w:sz w:val="24"/>
          <w:szCs w:val="24"/>
          <w:lang w:val="pl-PL"/>
        </w:rPr>
        <w:t xml:space="preserve">. </w:t>
      </w:r>
      <w:r w:rsidR="00EA14DD" w:rsidRPr="00003CDB">
        <w:rPr>
          <w:sz w:val="24"/>
          <w:szCs w:val="24"/>
          <w:lang w:val="pl-PL"/>
        </w:rPr>
        <w:t xml:space="preserve">Raport w dostępnym cyfrowo pliku jest </w:t>
      </w:r>
      <w:r w:rsidR="00D82DB2" w:rsidRPr="00003CDB">
        <w:rPr>
          <w:sz w:val="24"/>
          <w:szCs w:val="24"/>
          <w:lang w:val="pl-PL"/>
        </w:rPr>
        <w:t xml:space="preserve">publikowany </w:t>
      </w:r>
      <w:r w:rsidR="00190C52" w:rsidRPr="00003CDB">
        <w:rPr>
          <w:sz w:val="24"/>
          <w:szCs w:val="24"/>
          <w:lang w:val="pl-PL"/>
        </w:rPr>
        <w:t xml:space="preserve">na stronie Uczelni </w:t>
      </w:r>
      <w:r w:rsidR="00D82DB2" w:rsidRPr="00003CDB">
        <w:rPr>
          <w:sz w:val="24"/>
          <w:szCs w:val="24"/>
          <w:lang w:val="pl-PL"/>
        </w:rPr>
        <w:t>na podstron</w:t>
      </w:r>
      <w:r w:rsidR="00442C8A" w:rsidRPr="00003CDB">
        <w:rPr>
          <w:sz w:val="24"/>
          <w:szCs w:val="24"/>
          <w:lang w:val="pl-PL"/>
        </w:rPr>
        <w:t>ach</w:t>
      </w:r>
      <w:r w:rsidR="00D82DB2" w:rsidRPr="00003CDB">
        <w:rPr>
          <w:sz w:val="24"/>
          <w:szCs w:val="24"/>
          <w:lang w:val="pl-PL"/>
        </w:rPr>
        <w:t xml:space="preserve"> Systemu </w:t>
      </w:r>
      <w:r w:rsidR="00CA4546" w:rsidRPr="00003CDB">
        <w:rPr>
          <w:sz w:val="24"/>
          <w:szCs w:val="24"/>
          <w:lang w:val="pl-PL"/>
        </w:rPr>
        <w:t>Zapewniania</w:t>
      </w:r>
      <w:r w:rsidR="00D82DB2" w:rsidRPr="00003CDB">
        <w:rPr>
          <w:sz w:val="24"/>
          <w:szCs w:val="24"/>
          <w:lang w:val="pl-PL"/>
        </w:rPr>
        <w:t xml:space="preserve"> Jakości Kształcenia oraz </w:t>
      </w:r>
      <w:r w:rsidR="00660CDE" w:rsidRPr="00003CDB">
        <w:rPr>
          <w:sz w:val="24"/>
          <w:szCs w:val="24"/>
          <w:lang w:val="pl-PL"/>
        </w:rPr>
        <w:t>BDD</w:t>
      </w:r>
      <w:r w:rsidR="00442C8A" w:rsidRPr="00003CDB">
        <w:rPr>
          <w:sz w:val="24"/>
          <w:szCs w:val="24"/>
          <w:lang w:val="pl-PL"/>
        </w:rPr>
        <w:t>.</w:t>
      </w:r>
    </w:p>
    <w:p w14:paraId="456AA2F6" w14:textId="56FEB2E8" w:rsidR="00205B25" w:rsidRPr="00003CDB" w:rsidRDefault="00E107BB" w:rsidP="00003CDB">
      <w:pPr>
        <w:pStyle w:val="Akapitzlist"/>
        <w:numPr>
          <w:ilvl w:val="0"/>
          <w:numId w:val="18"/>
        </w:numPr>
        <w:rPr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t>Szczegółowy sposób zbierania danych określa Procedura nr 1 – Procedura cyklicznej ewaluacji zajęć dydaktycznych.</w:t>
      </w:r>
    </w:p>
    <w:p w14:paraId="26FA9EFF" w14:textId="7A806C30" w:rsidR="006E546B" w:rsidRPr="00C05913" w:rsidRDefault="00E107BB" w:rsidP="009C0AE7">
      <w:pPr>
        <w:pStyle w:val="Nagwek2"/>
        <w:rPr>
          <w:lang w:val="pl-PL"/>
        </w:rPr>
      </w:pPr>
      <w:r w:rsidRPr="00C05913">
        <w:rPr>
          <w:lang w:val="pl-PL"/>
        </w:rPr>
        <w:t xml:space="preserve">§ 6. </w:t>
      </w:r>
      <w:r w:rsidR="00003CDB">
        <w:rPr>
          <w:lang w:val="pl-PL"/>
        </w:rPr>
        <w:t>[</w:t>
      </w:r>
      <w:r w:rsidRPr="00C05913">
        <w:rPr>
          <w:lang w:val="pl-PL"/>
        </w:rPr>
        <w:t xml:space="preserve">Zasady przekazywania </w:t>
      </w:r>
      <w:proofErr w:type="spellStart"/>
      <w:r w:rsidRPr="009C0AE7">
        <w:t>informacji</w:t>
      </w:r>
      <w:proofErr w:type="spellEnd"/>
      <w:r w:rsidRPr="00C05913">
        <w:rPr>
          <w:lang w:val="pl-PL"/>
        </w:rPr>
        <w:t xml:space="preserve"> zwrotnej</w:t>
      </w:r>
      <w:r w:rsidR="00003CDB">
        <w:rPr>
          <w:lang w:val="pl-PL"/>
        </w:rPr>
        <w:t>]</w:t>
      </w:r>
    </w:p>
    <w:p w14:paraId="77B25820" w14:textId="36A0A355" w:rsidR="006E546B" w:rsidRPr="00003CDB" w:rsidRDefault="00E107BB" w:rsidP="00003CDB">
      <w:pPr>
        <w:pStyle w:val="Akapitzlist"/>
        <w:numPr>
          <w:ilvl w:val="0"/>
          <w:numId w:val="22"/>
        </w:numPr>
        <w:rPr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t>Informacja zwrotna ma charakter poufny i rozwojowy.</w:t>
      </w:r>
    </w:p>
    <w:p w14:paraId="0FEBCC5F" w14:textId="2D588C28" w:rsidR="006E546B" w:rsidRPr="00003CDB" w:rsidRDefault="00E107BB" w:rsidP="00003CDB">
      <w:pPr>
        <w:pStyle w:val="Akapitzlist"/>
        <w:numPr>
          <w:ilvl w:val="0"/>
          <w:numId w:val="22"/>
        </w:numPr>
        <w:rPr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t>Informacja zwrotna nie stanowi oceny pracowniczej i nie jest bezpośrednią podstawą do decyzji kadrowych.</w:t>
      </w:r>
    </w:p>
    <w:p w14:paraId="640C1F04" w14:textId="008DEACB" w:rsidR="006E546B" w:rsidRPr="00003CDB" w:rsidRDefault="00E107BB" w:rsidP="00003CDB">
      <w:pPr>
        <w:pStyle w:val="Akapitzlist"/>
        <w:numPr>
          <w:ilvl w:val="0"/>
          <w:numId w:val="22"/>
        </w:numPr>
        <w:rPr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t xml:space="preserve">Przekazywanie informacji zwrotnej odbywa się z poszanowaniem zasad etyki, ochrony danych osobowych oraz autonomii </w:t>
      </w:r>
      <w:r w:rsidR="003D0066" w:rsidRPr="00003CDB">
        <w:rPr>
          <w:sz w:val="24"/>
          <w:szCs w:val="24"/>
          <w:lang w:val="pl-PL"/>
        </w:rPr>
        <w:t>osób prowadzących zajęcia</w:t>
      </w:r>
      <w:r w:rsidR="003E41A0" w:rsidRPr="00003CDB">
        <w:rPr>
          <w:sz w:val="24"/>
          <w:szCs w:val="24"/>
          <w:lang w:val="pl-PL"/>
        </w:rPr>
        <w:t xml:space="preserve"> w UV</w:t>
      </w:r>
      <w:r w:rsidRPr="00003CDB">
        <w:rPr>
          <w:sz w:val="24"/>
          <w:szCs w:val="24"/>
          <w:lang w:val="pl-PL"/>
        </w:rPr>
        <w:t>.</w:t>
      </w:r>
    </w:p>
    <w:p w14:paraId="400ED9BC" w14:textId="321679B9" w:rsidR="006E546B" w:rsidRPr="00C05913" w:rsidRDefault="00E107BB" w:rsidP="009C0AE7">
      <w:pPr>
        <w:pStyle w:val="Nagwek2"/>
        <w:rPr>
          <w:lang w:val="pl-PL"/>
        </w:rPr>
      </w:pPr>
      <w:r w:rsidRPr="00C05913">
        <w:rPr>
          <w:lang w:val="pl-PL"/>
        </w:rPr>
        <w:lastRenderedPageBreak/>
        <w:t xml:space="preserve">§ 7. </w:t>
      </w:r>
      <w:r w:rsidR="00003CDB">
        <w:rPr>
          <w:lang w:val="pl-PL"/>
        </w:rPr>
        <w:t>[</w:t>
      </w:r>
      <w:proofErr w:type="spellStart"/>
      <w:r w:rsidRPr="00003CDB">
        <w:t>Wykorzystanie</w:t>
      </w:r>
      <w:proofErr w:type="spellEnd"/>
      <w:r w:rsidRPr="00C05913">
        <w:rPr>
          <w:lang w:val="pl-PL"/>
        </w:rPr>
        <w:t xml:space="preserve"> informacji zwrotnej</w:t>
      </w:r>
      <w:r w:rsidR="00003CDB">
        <w:rPr>
          <w:lang w:val="pl-PL"/>
        </w:rPr>
        <w:t>]</w:t>
      </w:r>
    </w:p>
    <w:p w14:paraId="14C3CFC0" w14:textId="39DA460D" w:rsidR="006E546B" w:rsidRPr="00003CDB" w:rsidRDefault="00E107BB" w:rsidP="00003CDB">
      <w:pPr>
        <w:pStyle w:val="Akapitzlist"/>
        <w:numPr>
          <w:ilvl w:val="0"/>
          <w:numId w:val="24"/>
        </w:numPr>
        <w:rPr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t xml:space="preserve">Wyniki ewaluacji </w:t>
      </w:r>
      <w:r w:rsidR="00AC4F57" w:rsidRPr="00003CDB">
        <w:rPr>
          <w:sz w:val="24"/>
          <w:szCs w:val="24"/>
          <w:lang w:val="pl-PL"/>
        </w:rPr>
        <w:t xml:space="preserve">zajęć dydaktycznych </w:t>
      </w:r>
      <w:r w:rsidRPr="00003CDB">
        <w:rPr>
          <w:sz w:val="24"/>
          <w:szCs w:val="24"/>
          <w:lang w:val="pl-PL"/>
        </w:rPr>
        <w:t>oraz przekazana informacja zwrotna stanowią podstawę do identyfikacji obszarów wymagających wsparcia oraz planowania działań rozwojowych.</w:t>
      </w:r>
    </w:p>
    <w:p w14:paraId="3705B30C" w14:textId="24116CDD" w:rsidR="006E546B" w:rsidRPr="00003CDB" w:rsidRDefault="00E107BB" w:rsidP="00003CDB">
      <w:pPr>
        <w:pStyle w:val="Akapitzlist"/>
        <w:numPr>
          <w:ilvl w:val="0"/>
          <w:numId w:val="24"/>
        </w:numPr>
        <w:rPr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t xml:space="preserve">Na podstawie raportów zbiorczych oraz wyników hospitacji zajęć dziekani mogą podejmować decyzje o potrzebie rozmów rozwojowych z </w:t>
      </w:r>
      <w:r w:rsidR="00AD0A8C" w:rsidRPr="00003CDB">
        <w:rPr>
          <w:sz w:val="24"/>
          <w:szCs w:val="24"/>
          <w:lang w:val="pl-PL"/>
        </w:rPr>
        <w:t>osobami prowadzącymi zajęcia</w:t>
      </w:r>
      <w:r w:rsidR="003E41A0" w:rsidRPr="00003CDB">
        <w:rPr>
          <w:sz w:val="24"/>
          <w:szCs w:val="24"/>
          <w:lang w:val="pl-PL"/>
        </w:rPr>
        <w:t xml:space="preserve"> w</w:t>
      </w:r>
      <w:r w:rsidR="008D0723" w:rsidRPr="00003CDB">
        <w:rPr>
          <w:sz w:val="24"/>
          <w:szCs w:val="24"/>
          <w:lang w:val="pl-PL"/>
        </w:rPr>
        <w:t> </w:t>
      </w:r>
      <w:r w:rsidR="003E41A0" w:rsidRPr="00003CDB">
        <w:rPr>
          <w:sz w:val="24"/>
          <w:szCs w:val="24"/>
          <w:lang w:val="pl-PL"/>
        </w:rPr>
        <w:t>UV</w:t>
      </w:r>
      <w:r w:rsidRPr="00003CDB">
        <w:rPr>
          <w:sz w:val="24"/>
          <w:szCs w:val="24"/>
          <w:lang w:val="pl-PL"/>
        </w:rPr>
        <w:t xml:space="preserve"> oraz o kierunkach doskonalenia jakości dydaktyki.</w:t>
      </w:r>
    </w:p>
    <w:p w14:paraId="70B292F9" w14:textId="0326A343" w:rsidR="006E546B" w:rsidRPr="00003CDB" w:rsidRDefault="005F1C0C" w:rsidP="00003CDB">
      <w:pPr>
        <w:pStyle w:val="Akapitzlist"/>
        <w:numPr>
          <w:ilvl w:val="0"/>
          <w:numId w:val="24"/>
        </w:numPr>
        <w:rPr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t>Zidentyfikowane potrzeby mogą stanowić podstawę planowania szkoleń i innych działań służących rozwijaniu kompetencji osób prowadzących zajęcia w U</w:t>
      </w:r>
      <w:r w:rsidR="00AC4F57" w:rsidRPr="00003CDB">
        <w:rPr>
          <w:sz w:val="24"/>
          <w:szCs w:val="24"/>
          <w:lang w:val="pl-PL"/>
        </w:rPr>
        <w:t>V</w:t>
      </w:r>
      <w:r w:rsidRPr="00003CDB">
        <w:rPr>
          <w:sz w:val="24"/>
          <w:szCs w:val="24"/>
          <w:lang w:val="pl-PL"/>
        </w:rPr>
        <w:t xml:space="preserve">, </w:t>
      </w:r>
      <w:r w:rsidR="00D311B6" w:rsidRPr="00003CDB">
        <w:rPr>
          <w:sz w:val="24"/>
          <w:szCs w:val="24"/>
          <w:lang w:val="pl-PL"/>
        </w:rPr>
        <w:t>dotyczących dydaktyki oraz innych obszarów wspierających jakość procesu kształcenia.</w:t>
      </w:r>
    </w:p>
    <w:p w14:paraId="0DBD3C77" w14:textId="25B3DC80" w:rsidR="006E546B" w:rsidRPr="00C05913" w:rsidRDefault="00E107BB" w:rsidP="009C0AE7">
      <w:pPr>
        <w:pStyle w:val="Nagwek2"/>
        <w:rPr>
          <w:lang w:val="pl-PL"/>
        </w:rPr>
      </w:pPr>
      <w:r w:rsidRPr="00C05913">
        <w:rPr>
          <w:lang w:val="pl-PL"/>
        </w:rPr>
        <w:t xml:space="preserve">§ 8. </w:t>
      </w:r>
      <w:r w:rsidR="00003CDB">
        <w:rPr>
          <w:lang w:val="pl-PL"/>
        </w:rPr>
        <w:t>[</w:t>
      </w:r>
      <w:proofErr w:type="spellStart"/>
      <w:r w:rsidRPr="009C0AE7">
        <w:t>Postanowienia</w:t>
      </w:r>
      <w:proofErr w:type="spellEnd"/>
      <w:r w:rsidRPr="00C05913">
        <w:rPr>
          <w:lang w:val="pl-PL"/>
        </w:rPr>
        <w:t xml:space="preserve"> końcowe</w:t>
      </w:r>
      <w:r w:rsidR="00003CDB">
        <w:rPr>
          <w:lang w:val="pl-PL"/>
        </w:rPr>
        <w:t>]</w:t>
      </w:r>
    </w:p>
    <w:p w14:paraId="483441D7" w14:textId="17859CDB" w:rsidR="00965D3D" w:rsidRPr="00003CDB" w:rsidRDefault="00965D3D" w:rsidP="00003CDB">
      <w:pPr>
        <w:pStyle w:val="Akapitzlist"/>
        <w:numPr>
          <w:ilvl w:val="0"/>
          <w:numId w:val="26"/>
        </w:numPr>
        <w:rPr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t>Procedura podlega aktualizacji w przypadku wystąpienia okoliczności uzasadniających jej zmianę.</w:t>
      </w:r>
    </w:p>
    <w:p w14:paraId="2FC56B30" w14:textId="370D3D10" w:rsidR="006E546B" w:rsidRPr="00003CDB" w:rsidRDefault="00E107BB" w:rsidP="00003CDB">
      <w:pPr>
        <w:pStyle w:val="Akapitzlist"/>
        <w:numPr>
          <w:ilvl w:val="0"/>
          <w:numId w:val="26"/>
        </w:numPr>
        <w:rPr>
          <w:rFonts w:asciiTheme="majorHAnsi" w:hAnsiTheme="majorHAnsi" w:cstheme="majorHAnsi"/>
          <w:sz w:val="24"/>
          <w:szCs w:val="24"/>
          <w:lang w:val="pl-PL"/>
        </w:rPr>
      </w:pPr>
      <w:r w:rsidRPr="00003CDB">
        <w:rPr>
          <w:sz w:val="24"/>
          <w:szCs w:val="24"/>
          <w:lang w:val="pl-PL"/>
        </w:rPr>
        <w:t>Procedura wchodzi w życie z dniem zatwierdzenia.</w:t>
      </w:r>
    </w:p>
    <w:sectPr w:rsidR="006E546B" w:rsidRPr="00003CDB" w:rsidSect="00090679">
      <w:footerReference w:type="default" r:id="rId9"/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CB615" w14:textId="77777777" w:rsidR="001A6E81" w:rsidRDefault="001A6E81" w:rsidP="00226173">
      <w:pPr>
        <w:spacing w:after="0" w:line="240" w:lineRule="auto"/>
      </w:pPr>
      <w:r>
        <w:separator/>
      </w:r>
    </w:p>
  </w:endnote>
  <w:endnote w:type="continuationSeparator" w:id="0">
    <w:p w14:paraId="3752C727" w14:textId="77777777" w:rsidR="001A6E81" w:rsidRDefault="001A6E81" w:rsidP="00226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1634980882"/>
      <w:docPartObj>
        <w:docPartGallery w:val="Page Numbers (Bottom of Page)"/>
        <w:docPartUnique/>
      </w:docPartObj>
    </w:sdtPr>
    <w:sdtContent>
      <w:sdt>
        <w:sdtPr>
          <w:rPr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06E6FC1" w14:textId="0515CF2F" w:rsidR="00226173" w:rsidRPr="00226173" w:rsidRDefault="00226173">
            <w:pPr>
              <w:pStyle w:val="Stopka"/>
              <w:jc w:val="right"/>
              <w:rPr>
                <w:sz w:val="24"/>
                <w:szCs w:val="24"/>
              </w:rPr>
            </w:pPr>
            <w:r w:rsidRPr="00226173">
              <w:rPr>
                <w:sz w:val="24"/>
                <w:szCs w:val="24"/>
                <w:lang w:val="pl-PL"/>
              </w:rPr>
              <w:t xml:space="preserve">Strona </w:t>
            </w:r>
            <w:r w:rsidRPr="00226173">
              <w:rPr>
                <w:b/>
                <w:bCs/>
                <w:sz w:val="24"/>
                <w:szCs w:val="24"/>
              </w:rPr>
              <w:fldChar w:fldCharType="begin"/>
            </w:r>
            <w:r w:rsidRPr="00226173">
              <w:rPr>
                <w:b/>
                <w:bCs/>
                <w:sz w:val="24"/>
                <w:szCs w:val="24"/>
              </w:rPr>
              <w:instrText>PAGE</w:instrText>
            </w:r>
            <w:r w:rsidRPr="00226173">
              <w:rPr>
                <w:b/>
                <w:bCs/>
                <w:sz w:val="24"/>
                <w:szCs w:val="24"/>
              </w:rPr>
              <w:fldChar w:fldCharType="separate"/>
            </w:r>
            <w:r w:rsidRPr="00226173">
              <w:rPr>
                <w:b/>
                <w:bCs/>
                <w:sz w:val="24"/>
                <w:szCs w:val="24"/>
                <w:lang w:val="pl-PL"/>
              </w:rPr>
              <w:t>2</w:t>
            </w:r>
            <w:r w:rsidRPr="00226173">
              <w:rPr>
                <w:b/>
                <w:bCs/>
                <w:sz w:val="24"/>
                <w:szCs w:val="24"/>
              </w:rPr>
              <w:fldChar w:fldCharType="end"/>
            </w:r>
            <w:r w:rsidRPr="00226173">
              <w:rPr>
                <w:sz w:val="24"/>
                <w:szCs w:val="24"/>
                <w:lang w:val="pl-PL"/>
              </w:rPr>
              <w:t xml:space="preserve"> z </w:t>
            </w:r>
            <w:r w:rsidRPr="00226173">
              <w:rPr>
                <w:b/>
                <w:bCs/>
                <w:sz w:val="24"/>
                <w:szCs w:val="24"/>
              </w:rPr>
              <w:fldChar w:fldCharType="begin"/>
            </w:r>
            <w:r w:rsidRPr="00226173">
              <w:rPr>
                <w:b/>
                <w:bCs/>
                <w:sz w:val="24"/>
                <w:szCs w:val="24"/>
              </w:rPr>
              <w:instrText>NUMPAGES</w:instrText>
            </w:r>
            <w:r w:rsidRPr="00226173">
              <w:rPr>
                <w:b/>
                <w:bCs/>
                <w:sz w:val="24"/>
                <w:szCs w:val="24"/>
              </w:rPr>
              <w:fldChar w:fldCharType="separate"/>
            </w:r>
            <w:r w:rsidRPr="00226173">
              <w:rPr>
                <w:b/>
                <w:bCs/>
                <w:sz w:val="24"/>
                <w:szCs w:val="24"/>
                <w:lang w:val="pl-PL"/>
              </w:rPr>
              <w:t>2</w:t>
            </w:r>
            <w:r w:rsidRPr="0022617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66C5E2" w14:textId="77777777" w:rsidR="00226173" w:rsidRDefault="002261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EF0BB" w14:textId="77777777" w:rsidR="001A6E81" w:rsidRDefault="001A6E81" w:rsidP="00226173">
      <w:pPr>
        <w:spacing w:after="0" w:line="240" w:lineRule="auto"/>
      </w:pPr>
      <w:r>
        <w:separator/>
      </w:r>
    </w:p>
  </w:footnote>
  <w:footnote w:type="continuationSeparator" w:id="0">
    <w:p w14:paraId="08A21C0F" w14:textId="77777777" w:rsidR="001A6E81" w:rsidRDefault="001A6E81" w:rsidP="00226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220871"/>
    <w:multiLevelType w:val="hybridMultilevel"/>
    <w:tmpl w:val="8F04F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8348C1"/>
    <w:multiLevelType w:val="hybridMultilevel"/>
    <w:tmpl w:val="929A937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172E08"/>
    <w:multiLevelType w:val="hybridMultilevel"/>
    <w:tmpl w:val="91584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6B7024"/>
    <w:multiLevelType w:val="hybridMultilevel"/>
    <w:tmpl w:val="AC1AD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8D1040"/>
    <w:multiLevelType w:val="hybridMultilevel"/>
    <w:tmpl w:val="24A05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0E6509"/>
    <w:multiLevelType w:val="hybridMultilevel"/>
    <w:tmpl w:val="C506F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02DDA"/>
    <w:multiLevelType w:val="hybridMultilevel"/>
    <w:tmpl w:val="998C1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17BAC"/>
    <w:multiLevelType w:val="hybridMultilevel"/>
    <w:tmpl w:val="9FDC4E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E2F0A"/>
    <w:multiLevelType w:val="hybridMultilevel"/>
    <w:tmpl w:val="BE764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D2519C"/>
    <w:multiLevelType w:val="hybridMultilevel"/>
    <w:tmpl w:val="B42A4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305F08"/>
    <w:multiLevelType w:val="hybridMultilevel"/>
    <w:tmpl w:val="73DE6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9F7BFF"/>
    <w:multiLevelType w:val="hybridMultilevel"/>
    <w:tmpl w:val="23BC4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D2366"/>
    <w:multiLevelType w:val="hybridMultilevel"/>
    <w:tmpl w:val="47E69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97F4E"/>
    <w:multiLevelType w:val="hybridMultilevel"/>
    <w:tmpl w:val="3D428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47473"/>
    <w:multiLevelType w:val="hybridMultilevel"/>
    <w:tmpl w:val="4E64A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991A94"/>
    <w:multiLevelType w:val="hybridMultilevel"/>
    <w:tmpl w:val="C2E6A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A0742E"/>
    <w:multiLevelType w:val="hybridMultilevel"/>
    <w:tmpl w:val="D6BEBF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952451">
    <w:abstractNumId w:val="8"/>
  </w:num>
  <w:num w:numId="2" w16cid:durableId="328675034">
    <w:abstractNumId w:val="6"/>
  </w:num>
  <w:num w:numId="3" w16cid:durableId="134681980">
    <w:abstractNumId w:val="5"/>
  </w:num>
  <w:num w:numId="4" w16cid:durableId="1418019467">
    <w:abstractNumId w:val="4"/>
  </w:num>
  <w:num w:numId="5" w16cid:durableId="865019836">
    <w:abstractNumId w:val="7"/>
  </w:num>
  <w:num w:numId="6" w16cid:durableId="1933973868">
    <w:abstractNumId w:val="3"/>
  </w:num>
  <w:num w:numId="7" w16cid:durableId="755055028">
    <w:abstractNumId w:val="2"/>
  </w:num>
  <w:num w:numId="8" w16cid:durableId="1480924406">
    <w:abstractNumId w:val="1"/>
  </w:num>
  <w:num w:numId="9" w16cid:durableId="342899240">
    <w:abstractNumId w:val="0"/>
  </w:num>
  <w:num w:numId="10" w16cid:durableId="144319790">
    <w:abstractNumId w:val="12"/>
  </w:num>
  <w:num w:numId="11" w16cid:durableId="1894074310">
    <w:abstractNumId w:val="19"/>
  </w:num>
  <w:num w:numId="12" w16cid:durableId="908658693">
    <w:abstractNumId w:val="22"/>
  </w:num>
  <w:num w:numId="13" w16cid:durableId="206993466">
    <w:abstractNumId w:val="15"/>
  </w:num>
  <w:num w:numId="14" w16cid:durableId="1142042735">
    <w:abstractNumId w:val="11"/>
  </w:num>
  <w:num w:numId="15" w16cid:durableId="1761364307">
    <w:abstractNumId w:val="14"/>
  </w:num>
  <w:num w:numId="16" w16cid:durableId="1156651478">
    <w:abstractNumId w:val="18"/>
  </w:num>
  <w:num w:numId="17" w16cid:durableId="1620407973">
    <w:abstractNumId w:val="24"/>
  </w:num>
  <w:num w:numId="18" w16cid:durableId="1516726658">
    <w:abstractNumId w:val="21"/>
  </w:num>
  <w:num w:numId="19" w16cid:durableId="127012930">
    <w:abstractNumId w:val="25"/>
  </w:num>
  <w:num w:numId="20" w16cid:durableId="1164316510">
    <w:abstractNumId w:val="10"/>
  </w:num>
  <w:num w:numId="21" w16cid:durableId="2119182479">
    <w:abstractNumId w:val="16"/>
  </w:num>
  <w:num w:numId="22" w16cid:durableId="560101237">
    <w:abstractNumId w:val="13"/>
  </w:num>
  <w:num w:numId="23" w16cid:durableId="848374432">
    <w:abstractNumId w:val="23"/>
  </w:num>
  <w:num w:numId="24" w16cid:durableId="1763061549">
    <w:abstractNumId w:val="20"/>
  </w:num>
  <w:num w:numId="25" w16cid:durableId="133760131">
    <w:abstractNumId w:val="17"/>
  </w:num>
  <w:num w:numId="26" w16cid:durableId="1238908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5FC"/>
    <w:rsid w:val="00003CDB"/>
    <w:rsid w:val="000271A9"/>
    <w:rsid w:val="000313FA"/>
    <w:rsid w:val="00034616"/>
    <w:rsid w:val="00044616"/>
    <w:rsid w:val="00057821"/>
    <w:rsid w:val="0006063C"/>
    <w:rsid w:val="00061133"/>
    <w:rsid w:val="000804DD"/>
    <w:rsid w:val="00083B44"/>
    <w:rsid w:val="000867CE"/>
    <w:rsid w:val="00090679"/>
    <w:rsid w:val="000A6627"/>
    <w:rsid w:val="000B676B"/>
    <w:rsid w:val="000D0A53"/>
    <w:rsid w:val="000D53FF"/>
    <w:rsid w:val="000F76D2"/>
    <w:rsid w:val="0010666C"/>
    <w:rsid w:val="001308A4"/>
    <w:rsid w:val="0015074B"/>
    <w:rsid w:val="0015492D"/>
    <w:rsid w:val="00170C79"/>
    <w:rsid w:val="00190C52"/>
    <w:rsid w:val="001A6E81"/>
    <w:rsid w:val="001D44EC"/>
    <w:rsid w:val="001D5868"/>
    <w:rsid w:val="001E2516"/>
    <w:rsid w:val="001E27BE"/>
    <w:rsid w:val="00201A95"/>
    <w:rsid w:val="00205B25"/>
    <w:rsid w:val="00211E9A"/>
    <w:rsid w:val="0022220A"/>
    <w:rsid w:val="00226173"/>
    <w:rsid w:val="002313E5"/>
    <w:rsid w:val="00256C86"/>
    <w:rsid w:val="00281223"/>
    <w:rsid w:val="00281393"/>
    <w:rsid w:val="0029639D"/>
    <w:rsid w:val="002A5416"/>
    <w:rsid w:val="002C5C7A"/>
    <w:rsid w:val="002E4A8A"/>
    <w:rsid w:val="002E6284"/>
    <w:rsid w:val="00326F90"/>
    <w:rsid w:val="00341F8B"/>
    <w:rsid w:val="003657F3"/>
    <w:rsid w:val="00365864"/>
    <w:rsid w:val="00370DD7"/>
    <w:rsid w:val="00372E61"/>
    <w:rsid w:val="00387F92"/>
    <w:rsid w:val="0039125C"/>
    <w:rsid w:val="00395CDA"/>
    <w:rsid w:val="003A4129"/>
    <w:rsid w:val="003D0066"/>
    <w:rsid w:val="003E41A0"/>
    <w:rsid w:val="003F4899"/>
    <w:rsid w:val="003F5405"/>
    <w:rsid w:val="004132AE"/>
    <w:rsid w:val="004220C9"/>
    <w:rsid w:val="00442C8A"/>
    <w:rsid w:val="00452221"/>
    <w:rsid w:val="0046293F"/>
    <w:rsid w:val="004832EA"/>
    <w:rsid w:val="004841DF"/>
    <w:rsid w:val="00485A5C"/>
    <w:rsid w:val="004B40DA"/>
    <w:rsid w:val="004B73EF"/>
    <w:rsid w:val="004D7922"/>
    <w:rsid w:val="00503EB4"/>
    <w:rsid w:val="005043EE"/>
    <w:rsid w:val="00510D7D"/>
    <w:rsid w:val="00524A54"/>
    <w:rsid w:val="0054583D"/>
    <w:rsid w:val="00552C5F"/>
    <w:rsid w:val="00554738"/>
    <w:rsid w:val="005779CE"/>
    <w:rsid w:val="005B07E8"/>
    <w:rsid w:val="005F1072"/>
    <w:rsid w:val="005F1C0C"/>
    <w:rsid w:val="005F33DE"/>
    <w:rsid w:val="006117E7"/>
    <w:rsid w:val="00637F8C"/>
    <w:rsid w:val="00646812"/>
    <w:rsid w:val="006500A9"/>
    <w:rsid w:val="00660CDE"/>
    <w:rsid w:val="006619C3"/>
    <w:rsid w:val="006645FD"/>
    <w:rsid w:val="00695830"/>
    <w:rsid w:val="006A64DE"/>
    <w:rsid w:val="006B0F6E"/>
    <w:rsid w:val="006B116C"/>
    <w:rsid w:val="006E546B"/>
    <w:rsid w:val="006F0161"/>
    <w:rsid w:val="007006C7"/>
    <w:rsid w:val="007040F7"/>
    <w:rsid w:val="00710DDE"/>
    <w:rsid w:val="00730CD8"/>
    <w:rsid w:val="00731372"/>
    <w:rsid w:val="00763B10"/>
    <w:rsid w:val="007A1228"/>
    <w:rsid w:val="007B0E0B"/>
    <w:rsid w:val="007E3D28"/>
    <w:rsid w:val="00854936"/>
    <w:rsid w:val="0086021F"/>
    <w:rsid w:val="008642E3"/>
    <w:rsid w:val="008933FB"/>
    <w:rsid w:val="00896F8D"/>
    <w:rsid w:val="008A253D"/>
    <w:rsid w:val="008A5FD6"/>
    <w:rsid w:val="008B4BC5"/>
    <w:rsid w:val="008D0723"/>
    <w:rsid w:val="008D28A6"/>
    <w:rsid w:val="008E3B2A"/>
    <w:rsid w:val="008E6D69"/>
    <w:rsid w:val="008F5B8C"/>
    <w:rsid w:val="00965D3D"/>
    <w:rsid w:val="0096771D"/>
    <w:rsid w:val="009757F1"/>
    <w:rsid w:val="00993B52"/>
    <w:rsid w:val="009A5E6A"/>
    <w:rsid w:val="009C0AE7"/>
    <w:rsid w:val="009C6295"/>
    <w:rsid w:val="009C6D10"/>
    <w:rsid w:val="009D5935"/>
    <w:rsid w:val="009D712C"/>
    <w:rsid w:val="00A01F34"/>
    <w:rsid w:val="00A117E2"/>
    <w:rsid w:val="00A33702"/>
    <w:rsid w:val="00A3694C"/>
    <w:rsid w:val="00A36B55"/>
    <w:rsid w:val="00A74094"/>
    <w:rsid w:val="00A85D2C"/>
    <w:rsid w:val="00A85F62"/>
    <w:rsid w:val="00AA1D8D"/>
    <w:rsid w:val="00AB4022"/>
    <w:rsid w:val="00AC0D28"/>
    <w:rsid w:val="00AC4F57"/>
    <w:rsid w:val="00AD0A8C"/>
    <w:rsid w:val="00B0455D"/>
    <w:rsid w:val="00B15BEE"/>
    <w:rsid w:val="00B300FE"/>
    <w:rsid w:val="00B443E5"/>
    <w:rsid w:val="00B44464"/>
    <w:rsid w:val="00B47730"/>
    <w:rsid w:val="00B5044F"/>
    <w:rsid w:val="00B556B9"/>
    <w:rsid w:val="00B7460A"/>
    <w:rsid w:val="00BA39B8"/>
    <w:rsid w:val="00BC2B68"/>
    <w:rsid w:val="00BC561C"/>
    <w:rsid w:val="00BC7479"/>
    <w:rsid w:val="00BD2928"/>
    <w:rsid w:val="00BD6824"/>
    <w:rsid w:val="00BD6EE8"/>
    <w:rsid w:val="00C05913"/>
    <w:rsid w:val="00C13055"/>
    <w:rsid w:val="00C311C3"/>
    <w:rsid w:val="00C43E00"/>
    <w:rsid w:val="00C44F2A"/>
    <w:rsid w:val="00C52155"/>
    <w:rsid w:val="00C712C6"/>
    <w:rsid w:val="00C775A2"/>
    <w:rsid w:val="00C85739"/>
    <w:rsid w:val="00C914E8"/>
    <w:rsid w:val="00CA4546"/>
    <w:rsid w:val="00CB0664"/>
    <w:rsid w:val="00CD0AD0"/>
    <w:rsid w:val="00CF07F9"/>
    <w:rsid w:val="00D144AA"/>
    <w:rsid w:val="00D156D0"/>
    <w:rsid w:val="00D219CE"/>
    <w:rsid w:val="00D25B0F"/>
    <w:rsid w:val="00D311B6"/>
    <w:rsid w:val="00D7240C"/>
    <w:rsid w:val="00D77360"/>
    <w:rsid w:val="00D82DB2"/>
    <w:rsid w:val="00DA0A7F"/>
    <w:rsid w:val="00DA2443"/>
    <w:rsid w:val="00DB472B"/>
    <w:rsid w:val="00DD52A8"/>
    <w:rsid w:val="00DD53D5"/>
    <w:rsid w:val="00DE19BB"/>
    <w:rsid w:val="00DF514C"/>
    <w:rsid w:val="00DF6424"/>
    <w:rsid w:val="00E01623"/>
    <w:rsid w:val="00E024AA"/>
    <w:rsid w:val="00E107BB"/>
    <w:rsid w:val="00E16984"/>
    <w:rsid w:val="00E51C50"/>
    <w:rsid w:val="00E62D62"/>
    <w:rsid w:val="00E63DBC"/>
    <w:rsid w:val="00E70723"/>
    <w:rsid w:val="00E95B5F"/>
    <w:rsid w:val="00EA14DD"/>
    <w:rsid w:val="00ED39CD"/>
    <w:rsid w:val="00EE444A"/>
    <w:rsid w:val="00EF3700"/>
    <w:rsid w:val="00F025A0"/>
    <w:rsid w:val="00F22B27"/>
    <w:rsid w:val="00F72B12"/>
    <w:rsid w:val="00FB55E8"/>
    <w:rsid w:val="00FC603A"/>
    <w:rsid w:val="00FC693F"/>
    <w:rsid w:val="00FD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1FAC2B"/>
  <w14:defaultImageDpi w14:val="300"/>
  <w15:docId w15:val="{6B34B74B-B022-49EB-8420-12551083B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3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03C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03CDB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03CDB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prawka">
    <w:name w:val="Revision"/>
    <w:hidden/>
    <w:uiPriority w:val="99"/>
    <w:semiHidden/>
    <w:rsid w:val="002A5416"/>
    <w:pPr>
      <w:spacing w:after="0" w:line="240" w:lineRule="auto"/>
    </w:pPr>
    <w:rPr>
      <w:rFonts w:ascii="Calibri" w:hAnsi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5B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5B25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5B2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1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11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F6E1EC-2291-455D-978D-E49C7FB04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762</Words>
  <Characters>4572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nr 3 przekazywanie informacji zwrotnej o wynikach ewaluacji zajęć dydaktycznych</dc:title>
  <dc:subject/>
  <dc:creator>Biuro Doskonałości Dydaktycznej;Uniwersytet VIZJA</dc:creator>
  <cp:keywords>BDD, potrzeby szkoleniowe, dydaktyka, Uniwersytet VIZJA, formularz dostępny</cp:keywords>
  <dc:description>Procedura nr 3 przekazywanie informacji zwrotnej o wynikach ewaluacji zajęć dydaktycznych</dc:description>
  <cp:lastModifiedBy>Anna Dmoch ADM</cp:lastModifiedBy>
  <cp:revision>37</cp:revision>
  <cp:lastPrinted>2026-08-05T09:30:00Z</cp:lastPrinted>
  <dcterms:created xsi:type="dcterms:W3CDTF">2026-07-22T09:20:00Z</dcterms:created>
  <dcterms:modified xsi:type="dcterms:W3CDTF">2026-08-10T09:40:00Z</dcterms:modified>
  <cp:category/>
</cp:coreProperties>
</file>