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7855D6C" w14:textId="77777777" w:rsidR="00026E71" w:rsidRDefault="00026E71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 w:rsidRPr="00026E71">
        <w:rPr>
          <w:rFonts w:ascii="Garamond" w:hAnsi="Garamond" w:cs="Times New Roman"/>
          <w:b/>
          <w:bCs/>
          <w:sz w:val="24"/>
          <w:szCs w:val="24"/>
          <w:lang w:val="en-US"/>
        </w:rPr>
        <w:t>Projekt dyplomowy (DW)</w:t>
      </w:r>
    </w:p>
    <w:p w14:paraId="472E47F7" w14:textId="0640742E" w:rsidR="006F6223" w:rsidRDefault="00026E71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026E71">
        <w:rPr>
          <w:rFonts w:ascii="Garamond" w:hAnsi="Garamond" w:cs="Times New Roman"/>
          <w:i/>
          <w:iCs/>
          <w:sz w:val="24"/>
          <w:szCs w:val="24"/>
          <w:lang w:val="en-US"/>
        </w:rPr>
        <w:t>Diploma Project (elective course)</w:t>
      </w:r>
    </w:p>
    <w:p w14:paraId="71B5AEEC" w14:textId="77777777" w:rsidR="00026E71" w:rsidRPr="00656CE5" w:rsidRDefault="00026E71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656CE5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5C5C4E1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2483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35CC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0FEA916E" w:rsidR="00B01CE3" w:rsidRPr="00EA5BB0" w:rsidRDefault="00F510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43BEF51" w:rsidR="00B01CE3" w:rsidRPr="0049627E" w:rsidRDefault="00D87BED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70F1874C" w:rsidR="00B01CE3" w:rsidRPr="0049627E" w:rsidRDefault="00CF0AF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66DF4C90" w14:textId="2C07B3AA" w:rsidR="00B01CE3" w:rsidRPr="0049627E" w:rsidRDefault="00CF0AF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 w:val="restart"/>
            <w:vAlign w:val="center"/>
          </w:tcPr>
          <w:p w14:paraId="1F891B76" w14:textId="689218AE" w:rsidR="00B01CE3" w:rsidRPr="0049627E" w:rsidRDefault="00E35CC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2" w:name="ECTS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bookmarkEnd w:id="2"/>
            <w:r w:rsidR="00CF0AF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77FEEC2E" w:rsidR="00B01CE3" w:rsidRPr="0049627E" w:rsidRDefault="00CF0AF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4FFB2E58" w14:textId="38A36FC0" w:rsidR="00B01CE3" w:rsidRPr="0049627E" w:rsidRDefault="00CF0AF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745D463" w:rsidR="00B01CE3" w:rsidRPr="0049627E" w:rsidRDefault="00CF0AF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290</w:t>
            </w:r>
          </w:p>
        </w:tc>
        <w:tc>
          <w:tcPr>
            <w:tcW w:w="1545" w:type="dxa"/>
            <w:vAlign w:val="center"/>
          </w:tcPr>
          <w:p w14:paraId="421A5AC9" w14:textId="12960B0F" w:rsidR="00B01CE3" w:rsidRPr="0049627E" w:rsidRDefault="00CF0AF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318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1D924D40" w:rsidR="00B01CE3" w:rsidRPr="0049627E" w:rsidRDefault="00CF0AF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350</w:t>
            </w:r>
          </w:p>
        </w:tc>
        <w:tc>
          <w:tcPr>
            <w:tcW w:w="1545" w:type="dxa"/>
            <w:vAlign w:val="center"/>
          </w:tcPr>
          <w:p w14:paraId="0AABB361" w14:textId="2CCFF8C0" w:rsidR="00B01CE3" w:rsidRPr="0049627E" w:rsidRDefault="00CF0AF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22483A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1EB4055E" w:rsidR="001F74AB" w:rsidRPr="00875AA8" w:rsidRDefault="00CF0AF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0AFF">
              <w:rPr>
                <w:rFonts w:ascii="Garamond" w:hAnsi="Garamond"/>
                <w:sz w:val="18"/>
                <w:szCs w:val="18"/>
                <w:lang w:val="pl-PL"/>
              </w:rPr>
              <w:t>Synteza wiedzy i umiejętności zdobytych w toku studiów w celu samodzielnego rozwiązania złożonego problemu projektowego z zakresu architektury wnętrz (funkcjonalnego, technicznego i estetycznego).</w:t>
            </w:r>
          </w:p>
        </w:tc>
      </w:tr>
      <w:tr w:rsidR="003A014F" w:rsidRPr="0022483A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58E8F843" w:rsidR="003A014F" w:rsidRPr="003A014F" w:rsidRDefault="00CF0AFF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F0AFF">
              <w:rPr>
                <w:rFonts w:ascii="Garamond" w:hAnsi="Garamond"/>
                <w:sz w:val="18"/>
                <w:szCs w:val="18"/>
                <w:lang w:val="pl-PL"/>
              </w:rPr>
              <w:t>Opracowanie kompletnej, profesjonalnej dokumentacji projektowej spełniającej standardy inżynierskie i artystyczne, gotowej do realizacji.</w:t>
            </w:r>
          </w:p>
        </w:tc>
      </w:tr>
      <w:tr w:rsidR="003A014F" w:rsidRPr="0022483A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2001095E" w:rsidR="003A014F" w:rsidRPr="003A014F" w:rsidRDefault="00CF0AFF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F0AFF">
              <w:rPr>
                <w:rFonts w:ascii="Garamond" w:hAnsi="Garamond"/>
                <w:sz w:val="18"/>
                <w:szCs w:val="18"/>
                <w:lang w:val="pl-PL"/>
              </w:rPr>
              <w:t>Przygotowanie do obrony pracy dyplomowej poprzez wykształcenie umiejętności merytorycznej argumentacji, autoprezentacji oraz odpowiedzialności za podejmowane decyzje projektowe.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22483A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22483A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4CA05BD9" w:rsidR="00C61491" w:rsidRPr="00875AA8" w:rsidRDefault="00BC362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posiada zaawansowaną wiedzę w zakresie rozwiązań funkcjonalnych i technicznych niezbędną do realizacji wybranego tematu dyplomowego.</w:t>
            </w:r>
          </w:p>
        </w:tc>
        <w:tc>
          <w:tcPr>
            <w:tcW w:w="1559" w:type="dxa"/>
            <w:vAlign w:val="center"/>
          </w:tcPr>
          <w:p w14:paraId="4C6A6773" w14:textId="4C2DA4D9" w:rsidR="00C61491" w:rsidRPr="00C61491" w:rsidRDefault="00BC3621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</w:rPr>
              <w:t>AW_WG01</w:t>
            </w:r>
          </w:p>
        </w:tc>
        <w:tc>
          <w:tcPr>
            <w:tcW w:w="2551" w:type="dxa"/>
            <w:vAlign w:val="center"/>
          </w:tcPr>
          <w:p w14:paraId="290F8843" w14:textId="366D15E2" w:rsidR="00C61491" w:rsidRPr="00875AA8" w:rsidRDefault="0031358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Obrona pracy dyplomowej (odpowiedź na pytania teoretyczne)</w:t>
            </w:r>
          </w:p>
        </w:tc>
      </w:tr>
      <w:tr w:rsidR="00C61491" w:rsidRPr="0022483A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34F3A3E2" w:rsidR="00C61491" w:rsidRPr="00875AA8" w:rsidRDefault="00BC362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zna w stopniu zaawansowanym normy ergonomiczne i przepisy prawne determinujące kształtowanie przestrzeni bezpiecznej dla użytkownika.</w:t>
            </w:r>
          </w:p>
        </w:tc>
        <w:tc>
          <w:tcPr>
            <w:tcW w:w="1559" w:type="dxa"/>
            <w:vAlign w:val="center"/>
          </w:tcPr>
          <w:p w14:paraId="3991B154" w14:textId="1FA4A7EB" w:rsidR="00C61491" w:rsidRPr="00875AA8" w:rsidRDefault="00BC3621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</w:rPr>
              <w:t>AW_WG05</w:t>
            </w:r>
          </w:p>
        </w:tc>
        <w:tc>
          <w:tcPr>
            <w:tcW w:w="2551" w:type="dxa"/>
            <w:vAlign w:val="center"/>
          </w:tcPr>
          <w:p w14:paraId="254CC35A" w14:textId="060F84A5" w:rsidR="00C61491" w:rsidRPr="0049234B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Weryfikacja zgodności projektu 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wymogami technicznymi</w:t>
            </w: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ergonomią</w:t>
            </w:r>
          </w:p>
        </w:tc>
      </w:tr>
      <w:tr w:rsidR="00D87BED" w:rsidRPr="0022483A" w14:paraId="635C9107" w14:textId="77777777" w:rsidTr="001257D8">
        <w:tc>
          <w:tcPr>
            <w:tcW w:w="562" w:type="dxa"/>
            <w:vAlign w:val="center"/>
          </w:tcPr>
          <w:p w14:paraId="4368F248" w14:textId="7BB3F674" w:rsidR="00D87BED" w:rsidRDefault="00D87BED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2C237F03" w14:textId="42D4409A" w:rsidR="00D87BED" w:rsidRPr="00D87BED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rozumie powiązania między teorią a praktyką projektową, wykorzystując wiedzę teoretyczną w procesie kreacji.</w:t>
            </w:r>
          </w:p>
        </w:tc>
        <w:tc>
          <w:tcPr>
            <w:tcW w:w="1559" w:type="dxa"/>
            <w:vAlign w:val="center"/>
          </w:tcPr>
          <w:p w14:paraId="68CC5B2C" w14:textId="577CD8DB" w:rsidR="00D87BED" w:rsidRPr="00656CE5" w:rsidRDefault="00BC3621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02D292F6" w14:textId="3C9A72AE" w:rsidR="00D87BED" w:rsidRPr="00CE023C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Obrona pracy dyplomowej (odpowiedź na pytania teoretyczne)</w:t>
            </w:r>
          </w:p>
        </w:tc>
      </w:tr>
      <w:tr w:rsidR="00D87BED" w:rsidRPr="0022483A" w14:paraId="34F5AD6A" w14:textId="77777777" w:rsidTr="001257D8">
        <w:tc>
          <w:tcPr>
            <w:tcW w:w="562" w:type="dxa"/>
            <w:vAlign w:val="center"/>
          </w:tcPr>
          <w:p w14:paraId="49144A5F" w14:textId="7D213294" w:rsidR="00D87BED" w:rsidRDefault="00D87BED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W4</w:t>
            </w:r>
          </w:p>
        </w:tc>
        <w:tc>
          <w:tcPr>
            <w:tcW w:w="5813" w:type="dxa"/>
            <w:vAlign w:val="center"/>
          </w:tcPr>
          <w:p w14:paraId="2A75E997" w14:textId="51DCB724" w:rsidR="00D87BED" w:rsidRPr="00D87BED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identyfikuje powiązania między projektowanymi obiektami a ich wymogami użytkowymi i technologicznymi w kontekście realizacji.</w:t>
            </w:r>
          </w:p>
        </w:tc>
        <w:tc>
          <w:tcPr>
            <w:tcW w:w="1559" w:type="dxa"/>
            <w:vAlign w:val="center"/>
          </w:tcPr>
          <w:p w14:paraId="088F1FD9" w14:textId="2EE158B0" w:rsidR="00D87BED" w:rsidRPr="00656CE5" w:rsidRDefault="00BC3621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75C58113" w14:textId="605FC0B7" w:rsidR="00D87BED" w:rsidRPr="00CE023C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Opis techniczny w pracy dyplomowej</w:t>
            </w:r>
          </w:p>
        </w:tc>
      </w:tr>
      <w:tr w:rsidR="00D87BED" w:rsidRPr="0022483A" w14:paraId="31658683" w14:textId="77777777" w:rsidTr="001257D8">
        <w:tc>
          <w:tcPr>
            <w:tcW w:w="562" w:type="dxa"/>
            <w:vAlign w:val="center"/>
          </w:tcPr>
          <w:p w14:paraId="3035E639" w14:textId="3EFAB2E8" w:rsidR="00D87BED" w:rsidRDefault="00D87BED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3" w:type="dxa"/>
            <w:vAlign w:val="center"/>
          </w:tcPr>
          <w:p w14:paraId="1ECDF1E0" w14:textId="2E53F8CA" w:rsidR="00D87BED" w:rsidRPr="00D87BED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zna dylematy współczesnej cywilizacji i rozumie wpływ swojego projektu na jakość życia oraz środowisko naturalne.</w:t>
            </w:r>
          </w:p>
        </w:tc>
        <w:tc>
          <w:tcPr>
            <w:tcW w:w="1559" w:type="dxa"/>
            <w:vAlign w:val="center"/>
          </w:tcPr>
          <w:p w14:paraId="5DC4D7B2" w14:textId="18C2C43F" w:rsidR="00D87BED" w:rsidRPr="00656CE5" w:rsidRDefault="00BC3621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AW_WK01</w:t>
            </w:r>
          </w:p>
        </w:tc>
        <w:tc>
          <w:tcPr>
            <w:tcW w:w="2551" w:type="dxa"/>
            <w:vAlign w:val="center"/>
          </w:tcPr>
          <w:p w14:paraId="63939FC7" w14:textId="787335D0" w:rsidR="00D87BED" w:rsidRPr="00CE023C" w:rsidRDefault="0031358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Ocena analizy przedprojektowej i założeń autorskich</w:t>
            </w:r>
          </w:p>
        </w:tc>
      </w:tr>
    </w:tbl>
    <w:p w14:paraId="4D10D4B8" w14:textId="77777777" w:rsidR="009C486D" w:rsidRPr="0049234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22483A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9234B" w:rsidRPr="00026E71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49234B" w:rsidRPr="00875AA8" w:rsidRDefault="0049234B" w:rsidP="004923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4D9914C" w:rsidR="0049234B" w:rsidRPr="00875AA8" w:rsidRDefault="00BC3621" w:rsidP="004923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stworzyć czytelną i kompletną prezentację projektu dyplomowego w formie graficznej, modelowej i cyfrowej.</w:t>
            </w:r>
          </w:p>
        </w:tc>
        <w:tc>
          <w:tcPr>
            <w:tcW w:w="1560" w:type="dxa"/>
            <w:vAlign w:val="center"/>
          </w:tcPr>
          <w:p w14:paraId="38A1C942" w14:textId="7C535EC6" w:rsidR="0049234B" w:rsidRPr="00C61491" w:rsidRDefault="00BC3621" w:rsidP="0049234B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</w:rPr>
              <w:t>AW_UW04</w:t>
            </w:r>
          </w:p>
        </w:tc>
        <w:tc>
          <w:tcPr>
            <w:tcW w:w="2552" w:type="dxa"/>
            <w:vAlign w:val="center"/>
          </w:tcPr>
          <w:p w14:paraId="31B2C584" w14:textId="4673E93B" w:rsidR="0049234B" w:rsidRPr="00875AA8" w:rsidRDefault="00BC3621" w:rsidP="004923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Publiczna prezentacja pracy dyplomowej</w:t>
            </w:r>
          </w:p>
        </w:tc>
      </w:tr>
      <w:tr w:rsidR="00C61491" w:rsidRPr="0022483A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3886B000" w:rsidR="00C61491" w:rsidRPr="00875AA8" w:rsidRDefault="00BC362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dobrać właściwą technikę i technologię budowlaną do realizacji zaprojektowanych rozwiązań wnętrzarskich.</w:t>
            </w:r>
          </w:p>
        </w:tc>
        <w:tc>
          <w:tcPr>
            <w:tcW w:w="1560" w:type="dxa"/>
            <w:vAlign w:val="center"/>
          </w:tcPr>
          <w:p w14:paraId="68E5BB9C" w14:textId="3E8E2088" w:rsidR="00C61491" w:rsidRPr="00875AA8" w:rsidRDefault="00BC3621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</w:rPr>
              <w:t>AW_UW05</w:t>
            </w:r>
          </w:p>
        </w:tc>
        <w:tc>
          <w:tcPr>
            <w:tcW w:w="2552" w:type="dxa"/>
            <w:vAlign w:val="center"/>
          </w:tcPr>
          <w:p w14:paraId="505B3520" w14:textId="4BAB7438" w:rsidR="00C61491" w:rsidRPr="00875AA8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Ocena detali konstrukcyjnych i zestawień materiałowych</w:t>
            </w:r>
          </w:p>
        </w:tc>
      </w:tr>
      <w:tr w:rsidR="00BC3621" w:rsidRPr="0022483A" w14:paraId="61CEA82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B4CFE7C" w14:textId="77777777" w:rsidR="00BC3621" w:rsidRPr="00875AA8" w:rsidRDefault="00BC362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3CBA79F" w14:textId="0B47AC71" w:rsidR="00BC3621" w:rsidRPr="00BC3621" w:rsidRDefault="00BC362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zdefiniować problem projektowy oraz optymalne uwarunkowania funkcjonalno-przestrzenne dla specyficznego użytkownika.</w:t>
            </w:r>
          </w:p>
        </w:tc>
        <w:tc>
          <w:tcPr>
            <w:tcW w:w="1560" w:type="dxa"/>
            <w:vAlign w:val="center"/>
          </w:tcPr>
          <w:p w14:paraId="16EA7108" w14:textId="0329E0CE" w:rsidR="00BC3621" w:rsidRPr="00BC3621" w:rsidRDefault="00BC3621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AW_UW06</w:t>
            </w:r>
          </w:p>
        </w:tc>
        <w:tc>
          <w:tcPr>
            <w:tcW w:w="2552" w:type="dxa"/>
            <w:vAlign w:val="center"/>
          </w:tcPr>
          <w:p w14:paraId="3AFEF375" w14:textId="132D6793" w:rsidR="00BC3621" w:rsidRPr="00656CE5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Ocena analizy przedprojektowej i założeń autorskich</w:t>
            </w:r>
          </w:p>
        </w:tc>
      </w:tr>
      <w:tr w:rsidR="00BC3621" w:rsidRPr="0022483A" w14:paraId="58FE01A8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4C86A99" w14:textId="77777777" w:rsidR="00BC3621" w:rsidRPr="00875AA8" w:rsidRDefault="00BC362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7AE1CB1" w14:textId="12458139" w:rsidR="00BC3621" w:rsidRPr="00BC3621" w:rsidRDefault="00BC362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powiązać projektowane rozwiązania z kontekstem historycznym, kulturowym i społecznym miejsca lub tematu.</w:t>
            </w:r>
          </w:p>
        </w:tc>
        <w:tc>
          <w:tcPr>
            <w:tcW w:w="1560" w:type="dxa"/>
            <w:vAlign w:val="center"/>
          </w:tcPr>
          <w:p w14:paraId="0D8F731E" w14:textId="4EE19F12" w:rsidR="00BC3621" w:rsidRPr="00BC3621" w:rsidRDefault="00BC3621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AW_UW07</w:t>
            </w:r>
          </w:p>
        </w:tc>
        <w:tc>
          <w:tcPr>
            <w:tcW w:w="2552" w:type="dxa"/>
            <w:vAlign w:val="center"/>
          </w:tcPr>
          <w:p w14:paraId="533FFDF2" w14:textId="62332A2F" w:rsidR="00BC3621" w:rsidRPr="00656CE5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Weryfikacja spójności koncepcji z kontekstem lokalizacji</w:t>
            </w:r>
          </w:p>
        </w:tc>
      </w:tr>
      <w:tr w:rsidR="00313581" w:rsidRPr="0022483A" w14:paraId="5A28EAC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F3D9CED" w14:textId="77777777" w:rsidR="00313581" w:rsidRPr="00875AA8" w:rsidRDefault="00313581" w:rsidP="0031358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9B9F747" w14:textId="71805CBD" w:rsidR="00313581" w:rsidRPr="00BC3621" w:rsidRDefault="00313581" w:rsidP="0031358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dokonywać krytycznej analizy funkcjonowania zaprojektowanych układów przestrzennych i systemów.</w:t>
            </w:r>
          </w:p>
        </w:tc>
        <w:tc>
          <w:tcPr>
            <w:tcW w:w="1560" w:type="dxa"/>
            <w:vAlign w:val="center"/>
          </w:tcPr>
          <w:p w14:paraId="7E504E0F" w14:textId="65405A9A" w:rsidR="00313581" w:rsidRPr="00BC3621" w:rsidRDefault="00313581" w:rsidP="0031358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AW_UW08</w:t>
            </w:r>
          </w:p>
        </w:tc>
        <w:tc>
          <w:tcPr>
            <w:tcW w:w="2552" w:type="dxa"/>
            <w:vAlign w:val="center"/>
          </w:tcPr>
          <w:p w14:paraId="69CF8B89" w14:textId="4680DB51" w:rsidR="00313581" w:rsidRPr="00656CE5" w:rsidRDefault="00313581" w:rsidP="003135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Publiczna prezentacja pracy dyplomowej</w:t>
            </w:r>
          </w:p>
        </w:tc>
      </w:tr>
      <w:tr w:rsidR="00313581" w:rsidRPr="0022483A" w14:paraId="7DB3B33A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AF94C16" w14:textId="77777777" w:rsidR="00313581" w:rsidRPr="00875AA8" w:rsidRDefault="00313581" w:rsidP="0031358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8E8BE50" w14:textId="1410EF79" w:rsidR="00313581" w:rsidRPr="00BC3621" w:rsidRDefault="00313581" w:rsidP="0031358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podejmować samodzielne decyzje projektowe i rozwiązywać złożone problemy w procesie realizacji tematu.</w:t>
            </w:r>
          </w:p>
        </w:tc>
        <w:tc>
          <w:tcPr>
            <w:tcW w:w="1560" w:type="dxa"/>
            <w:vAlign w:val="center"/>
          </w:tcPr>
          <w:p w14:paraId="63D9C021" w14:textId="33EFC37D" w:rsidR="00313581" w:rsidRPr="00BC3621" w:rsidRDefault="00313581" w:rsidP="0031358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33AC8D41" w14:textId="0142D99B" w:rsidR="00313581" w:rsidRPr="00656CE5" w:rsidRDefault="00313581" w:rsidP="003135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Obserwacja samodzielności studenta w toku pracy nad dyplomem</w:t>
            </w:r>
          </w:p>
        </w:tc>
      </w:tr>
      <w:tr w:rsidR="00313581" w:rsidRPr="0022483A" w14:paraId="479E7D0A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9772CF9" w14:textId="77777777" w:rsidR="00313581" w:rsidRPr="00875AA8" w:rsidRDefault="00313581" w:rsidP="0031358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C050F5F" w14:textId="7F032D94" w:rsidR="00313581" w:rsidRPr="00BC3621" w:rsidRDefault="00313581" w:rsidP="0031358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zaawansowany warsztat cyfrowy i manualny do wizualizacji i dokumentacji koncepcji dyplomowej.</w:t>
            </w:r>
          </w:p>
        </w:tc>
        <w:tc>
          <w:tcPr>
            <w:tcW w:w="1560" w:type="dxa"/>
            <w:vAlign w:val="center"/>
          </w:tcPr>
          <w:p w14:paraId="392B6ADB" w14:textId="5F4773C0" w:rsidR="00313581" w:rsidRPr="00BC3621" w:rsidRDefault="00313581" w:rsidP="0031358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51AF2801" w14:textId="38DAA346" w:rsidR="00313581" w:rsidRPr="00656CE5" w:rsidRDefault="00313581" w:rsidP="003135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Ocena jakości wizualizacji i estetyki plansz</w:t>
            </w:r>
          </w:p>
        </w:tc>
      </w:tr>
      <w:tr w:rsidR="00313581" w:rsidRPr="0022483A" w14:paraId="397F10A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F082D80" w14:textId="77777777" w:rsidR="00313581" w:rsidRPr="00875AA8" w:rsidRDefault="00313581" w:rsidP="0031358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7C65DBE" w14:textId="7C5BD840" w:rsidR="00313581" w:rsidRPr="00BC3621" w:rsidRDefault="00313581" w:rsidP="0031358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samodzielnie planować proces badawczy i rozwój własny w ramach realizacji tematu dyplomowego.</w:t>
            </w:r>
          </w:p>
        </w:tc>
        <w:tc>
          <w:tcPr>
            <w:tcW w:w="1560" w:type="dxa"/>
            <w:vAlign w:val="center"/>
          </w:tcPr>
          <w:p w14:paraId="70071E7B" w14:textId="3A5C7285" w:rsidR="00313581" w:rsidRPr="00BC3621" w:rsidRDefault="00313581" w:rsidP="0031358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5C295A6E" w14:textId="5152B465" w:rsidR="00313581" w:rsidRPr="00656CE5" w:rsidRDefault="00313581" w:rsidP="003135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Ocena harmonogramu i systematyczności pracy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22483A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22483A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E0BC71A" w:rsidR="00C61491" w:rsidRPr="009711B0" w:rsidRDefault="00656CE5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/>
                <w:sz w:val="18"/>
                <w:szCs w:val="18"/>
                <w:lang w:val="pl-PL"/>
              </w:rPr>
              <w:t>Student potrafi tworzyć czytelne prezentacje koncepcji detalu w formie modeli fizycznych (makiet), obrazujących przestrzenny układ warstw i połączeń.</w:t>
            </w:r>
          </w:p>
        </w:tc>
        <w:tc>
          <w:tcPr>
            <w:tcW w:w="1559" w:type="dxa"/>
            <w:vAlign w:val="center"/>
          </w:tcPr>
          <w:p w14:paraId="34160FEF" w14:textId="65B5BC69" w:rsidR="00C61491" w:rsidRPr="009711B0" w:rsidRDefault="00BC3621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6D627284" w:rsidR="00C61491" w:rsidRPr="009711B0" w:rsidRDefault="0031358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Obserwacja samodzielności studenta w toku pracy nad dyplomem</w:t>
            </w:r>
          </w:p>
        </w:tc>
      </w:tr>
      <w:tr w:rsidR="00BC3621" w:rsidRPr="00BC3621" w14:paraId="7898CEB4" w14:textId="77777777" w:rsidTr="00156B29">
        <w:tc>
          <w:tcPr>
            <w:tcW w:w="562" w:type="dxa"/>
            <w:vAlign w:val="center"/>
          </w:tcPr>
          <w:p w14:paraId="524614D3" w14:textId="77777777" w:rsidR="00BC3621" w:rsidRPr="009711B0" w:rsidRDefault="00BC362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599B84B" w14:textId="25A99186" w:rsidR="00BC3621" w:rsidRPr="00656CE5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własnej wiedzy i odbieranych treści, weryfikując je w toku pracy nad dyplomem.</w:t>
            </w:r>
          </w:p>
        </w:tc>
        <w:tc>
          <w:tcPr>
            <w:tcW w:w="1559" w:type="dxa"/>
            <w:vAlign w:val="center"/>
          </w:tcPr>
          <w:p w14:paraId="554006B0" w14:textId="4353BC04" w:rsidR="00BC3621" w:rsidRPr="00BC3621" w:rsidRDefault="00BC3621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144D67EE" w14:textId="12DDFC90" w:rsidR="00BC3621" w:rsidRPr="00CE023C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Sposób wdrażania uwag Promotora</w:t>
            </w:r>
          </w:p>
        </w:tc>
      </w:tr>
      <w:tr w:rsidR="00BC3621" w:rsidRPr="0022483A" w14:paraId="22831F65" w14:textId="77777777" w:rsidTr="00156B29">
        <w:tc>
          <w:tcPr>
            <w:tcW w:w="562" w:type="dxa"/>
            <w:vAlign w:val="center"/>
          </w:tcPr>
          <w:p w14:paraId="038CAB32" w14:textId="77777777" w:rsidR="00BC3621" w:rsidRPr="009711B0" w:rsidRDefault="00BC362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6904AF2" w14:textId="4A2A9C30" w:rsidR="00BC3621" w:rsidRPr="00656CE5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wpływ podejmowanych decyzji projektowych na otoczenie człowieka.</w:t>
            </w:r>
          </w:p>
        </w:tc>
        <w:tc>
          <w:tcPr>
            <w:tcW w:w="1559" w:type="dxa"/>
            <w:vAlign w:val="center"/>
          </w:tcPr>
          <w:p w14:paraId="2897FF15" w14:textId="6CBBE9E2" w:rsidR="00BC3621" w:rsidRPr="00BC3621" w:rsidRDefault="00BC3621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6A2181F2" w14:textId="03FDEAD1" w:rsidR="00BC3621" w:rsidRPr="00CE023C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Dyskusja podczas obrony na temat skutków społecznych projektu</w:t>
            </w:r>
          </w:p>
        </w:tc>
      </w:tr>
      <w:tr w:rsidR="00BC3621" w:rsidRPr="0022483A" w14:paraId="1F264198" w14:textId="77777777" w:rsidTr="00156B29">
        <w:tc>
          <w:tcPr>
            <w:tcW w:w="562" w:type="dxa"/>
            <w:vAlign w:val="center"/>
          </w:tcPr>
          <w:p w14:paraId="3C47A2EE" w14:textId="77777777" w:rsidR="00BC3621" w:rsidRPr="009711B0" w:rsidRDefault="00BC362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34260B3" w14:textId="01B8ED60" w:rsidR="00BC3621" w:rsidRPr="00656CE5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jest gotów do myślenia przedsiębiorczego, przewidując realne konsekwencje i koszty realizacji projektu.</w:t>
            </w:r>
          </w:p>
        </w:tc>
        <w:tc>
          <w:tcPr>
            <w:tcW w:w="1559" w:type="dxa"/>
            <w:vAlign w:val="center"/>
          </w:tcPr>
          <w:p w14:paraId="44847D82" w14:textId="74D03620" w:rsidR="00BC3621" w:rsidRPr="00BC3621" w:rsidRDefault="00BC3621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AW_KO03</w:t>
            </w:r>
            <w:r w:rsidR="00313581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29CFACD5" w14:textId="34D1BC39" w:rsidR="00BC3621" w:rsidRPr="00CE023C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Weryfikacja realności przyjętych rozwiązań materiałowych i technologicznych</w:t>
            </w:r>
          </w:p>
        </w:tc>
      </w:tr>
      <w:tr w:rsidR="00BC3621" w:rsidRPr="0022483A" w14:paraId="1017F596" w14:textId="77777777" w:rsidTr="00156B29">
        <w:tc>
          <w:tcPr>
            <w:tcW w:w="562" w:type="dxa"/>
            <w:vAlign w:val="center"/>
          </w:tcPr>
          <w:p w14:paraId="2C99BE65" w14:textId="77777777" w:rsidR="00BC3621" w:rsidRPr="009711B0" w:rsidRDefault="00BC362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129F5B8" w14:textId="22507F7B" w:rsidR="00BC3621" w:rsidRPr="00656CE5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jest gotów do ciągłego nabywania wiedzy specjalistycznej niezbędnej do rozwiązania konkretnego problemu dyplomowego.</w:t>
            </w:r>
          </w:p>
        </w:tc>
        <w:tc>
          <w:tcPr>
            <w:tcW w:w="1559" w:type="dxa"/>
            <w:vAlign w:val="center"/>
          </w:tcPr>
          <w:p w14:paraId="61C46331" w14:textId="0BB16BC6" w:rsidR="00BC3621" w:rsidRPr="00BC3621" w:rsidRDefault="00BC3621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461E365A" w14:textId="0CE9608F" w:rsidR="00BC3621" w:rsidRPr="00CE023C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Ocena kwerendy literaturowej i źródłowej</w:t>
            </w:r>
          </w:p>
        </w:tc>
      </w:tr>
      <w:tr w:rsidR="00BC3621" w:rsidRPr="0022483A" w14:paraId="459EAE4E" w14:textId="77777777" w:rsidTr="00156B29">
        <w:tc>
          <w:tcPr>
            <w:tcW w:w="562" w:type="dxa"/>
            <w:vAlign w:val="center"/>
          </w:tcPr>
          <w:p w14:paraId="41BDA440" w14:textId="77777777" w:rsidR="00BC3621" w:rsidRPr="009711B0" w:rsidRDefault="00BC362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3531161" w14:textId="32B07F73" w:rsidR="00BC3621" w:rsidRPr="00656CE5" w:rsidRDefault="00BC3621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/>
                <w:sz w:val="18"/>
                <w:szCs w:val="18"/>
                <w:lang w:val="pl-PL"/>
              </w:rPr>
              <w:t>Student jest gotów do przestrzegania etyki zawodowej i praw autorskich, dbając o oryginalność swojego dzieła.</w:t>
            </w:r>
          </w:p>
        </w:tc>
        <w:tc>
          <w:tcPr>
            <w:tcW w:w="1559" w:type="dxa"/>
            <w:vAlign w:val="center"/>
          </w:tcPr>
          <w:p w14:paraId="44CE7FD1" w14:textId="713AD756" w:rsidR="00BC3621" w:rsidRPr="00BC3621" w:rsidRDefault="00BC3621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C3621">
              <w:rPr>
                <w:rFonts w:ascii="Garamond" w:hAnsi="Garamond" w:cs="Times New Roman"/>
                <w:sz w:val="16"/>
                <w:szCs w:val="16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410A5D00" w14:textId="72B95359" w:rsidR="00BC3621" w:rsidRPr="00CE023C" w:rsidRDefault="00BC362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Ocena rzetelności cytowań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75BBB9E" w:rsidR="00B01CE3" w:rsidRPr="00875AA8" w:rsidRDefault="0022483A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Konwersatorium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CE023C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776C3B50" w:rsidR="001F74AB" w:rsidRPr="00313581" w:rsidRDefault="00373468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Wybór i definicja tematu: Ustalenie zakresu opracowania w porozumieniu z Promotorem</w:t>
            </w:r>
            <w:r w:rsidR="00FC5C2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2E244FC" w14:textId="67FBB7D6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2D7D4B78" w14:textId="35DB471E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1F74AB" w:rsidRPr="00CE023C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32A27AA0" w:rsidR="001F74AB" w:rsidRPr="00313581" w:rsidRDefault="00373468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Analiza przedprojektowa: Kwerenda źródeł, wizja lokalna (jeśli dotyczy), inwentaryzacja lub analiza podkładów budowlanych, studium przypadku (case study).</w:t>
            </w:r>
          </w:p>
        </w:tc>
        <w:tc>
          <w:tcPr>
            <w:tcW w:w="1701" w:type="dxa"/>
            <w:vAlign w:val="center"/>
          </w:tcPr>
          <w:p w14:paraId="49A01F5F" w14:textId="4AB9B745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EE05C0D" w14:textId="26335CD4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1F74AB" w:rsidRPr="00CE023C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55BBA70F" w:rsidR="001F74AB" w:rsidRPr="00313581" w:rsidRDefault="00373468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Założenia projektowe: Określenie profilu użytkownika, programu funkcjonalno-użytkowego, wymogów ergonomicznych i prawnych.</w:t>
            </w:r>
          </w:p>
        </w:tc>
        <w:tc>
          <w:tcPr>
            <w:tcW w:w="1701" w:type="dxa"/>
            <w:vAlign w:val="center"/>
          </w:tcPr>
          <w:p w14:paraId="504EC075" w14:textId="7C150D38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83A2DF4" w14:textId="25FF71C7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1F74AB" w:rsidRPr="00CE023C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2F68E6B5" w:rsidR="001F74AB" w:rsidRPr="00313581" w:rsidRDefault="00373468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Koncepcja wstępna: Szkice ideowe, moodboardy, poszukiwanie formy i stylu, rzuty układu funkcjonalnego</w:t>
            </w:r>
            <w:r w:rsidR="00FC5C2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447707F" w14:textId="3ECE6CE2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53B39D10" w14:textId="06B02637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1F74AB" w:rsidRPr="00CE023C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33677091" w:rsidR="001F74AB" w:rsidRPr="00313581" w:rsidRDefault="00FC5C26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Harmonogram realizacji prac i etapowa praca nad projektem.</w:t>
            </w:r>
          </w:p>
        </w:tc>
        <w:tc>
          <w:tcPr>
            <w:tcW w:w="1701" w:type="dxa"/>
            <w:vAlign w:val="center"/>
          </w:tcPr>
          <w:p w14:paraId="336BAC40" w14:textId="34645340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4BBE4B2" w14:textId="31327BD4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C5C26" w:rsidRPr="00CE023C" w14:paraId="74B6F1B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FA35A12" w14:textId="77777777" w:rsidR="00FC5C26" w:rsidRPr="00875AA8" w:rsidRDefault="00FC5C26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8C32906" w14:textId="77CD8B0F" w:rsidR="00FC5C26" w:rsidRPr="00313581" w:rsidRDefault="00FC5C26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Rozwiązania techniczne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209A5C4" w14:textId="07DA8596" w:rsidR="00FC5C26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27294132" w14:textId="78C538A6" w:rsidR="00FC5C26" w:rsidRPr="0037346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1F74AB" w:rsidRPr="00CE023C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3DAACB22" w:rsidR="001F74AB" w:rsidRPr="00313581" w:rsidRDefault="00373468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Detal architektoniczny: Wybór i opracowanie kluczowego detalu konstrukcyjno-budowlanego lub meblowego w dużej skali.</w:t>
            </w:r>
          </w:p>
        </w:tc>
        <w:tc>
          <w:tcPr>
            <w:tcW w:w="1701" w:type="dxa"/>
            <w:vAlign w:val="center"/>
          </w:tcPr>
          <w:p w14:paraId="4A29C605" w14:textId="70D3AA56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7E573A85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CE023C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7848A377" w:rsidR="001F74AB" w:rsidRPr="00313581" w:rsidRDefault="00373468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Wizualizacja i modelowanie: Przygotowanie modelu 3D i wizualizacji </w:t>
            </w:r>
          </w:p>
        </w:tc>
        <w:tc>
          <w:tcPr>
            <w:tcW w:w="1701" w:type="dxa"/>
            <w:vAlign w:val="center"/>
          </w:tcPr>
          <w:p w14:paraId="3DCF0BD1" w14:textId="4E2BEE55" w:rsidR="001F74AB" w:rsidRPr="00875AA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B051A81" w14:textId="24C45808" w:rsidR="001F74AB" w:rsidRPr="00875AA8" w:rsidRDefault="001E33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373468" w:rsidRPr="00373468" w14:paraId="1F0A208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43DC065" w14:textId="77777777" w:rsidR="00373468" w:rsidRPr="00875AA8" w:rsidRDefault="00373468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00ADD47" w14:textId="6C67FDA5" w:rsidR="00373468" w:rsidRPr="00313581" w:rsidRDefault="00373468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Dokumentacja techniczna: Sporządzenie rysunków wykonawczych</w:t>
            </w:r>
            <w:r w:rsidR="00FC5C2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BD7A690" w14:textId="22AC2C58" w:rsidR="0037346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5B1DBDE0" w14:textId="64FD6CCC" w:rsidR="00373468" w:rsidRDefault="0037346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373468" w:rsidRPr="00373468" w14:paraId="1176D98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66DEC95" w14:textId="77777777" w:rsidR="00373468" w:rsidRPr="00875AA8" w:rsidRDefault="00373468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219CAF3" w14:textId="3B4D70FC" w:rsidR="00373468" w:rsidRPr="00313581" w:rsidRDefault="00373468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581">
              <w:rPr>
                <w:rFonts w:ascii="Garamond" w:hAnsi="Garamond" w:cs="Times New Roman"/>
                <w:sz w:val="18"/>
                <w:szCs w:val="18"/>
                <w:lang w:val="pl-PL"/>
              </w:rPr>
              <w:t>Kompozycja plansz: Opracowanie graficzne plansz prezentacyjnych (layout, typografia, hierarchia informacji).</w:t>
            </w:r>
          </w:p>
        </w:tc>
        <w:tc>
          <w:tcPr>
            <w:tcW w:w="1701" w:type="dxa"/>
            <w:vAlign w:val="center"/>
          </w:tcPr>
          <w:p w14:paraId="028B9650" w14:textId="76351AD3" w:rsidR="0037346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01219DC" w14:textId="67144FF4" w:rsidR="0037346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373468" w:rsidRPr="00373468" w14:paraId="5394138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CB283D2" w14:textId="77777777" w:rsidR="00373468" w:rsidRPr="00875AA8" w:rsidRDefault="00373468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777C098" w14:textId="7B5040B2" w:rsidR="00373468" w:rsidRPr="00373468" w:rsidRDefault="00373468" w:rsidP="006F6B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734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Przygotowanie do obrony: Scenariusz prezentacji ustnej, wybór materiałów do wyświetlenia/wydrukowania, autoprezentacja.</w:t>
            </w:r>
          </w:p>
        </w:tc>
        <w:tc>
          <w:tcPr>
            <w:tcW w:w="1701" w:type="dxa"/>
            <w:vAlign w:val="center"/>
          </w:tcPr>
          <w:p w14:paraId="08244EA1" w14:textId="7FC6A0D3" w:rsidR="0037346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73E92DEF" w14:textId="33D0FE4A" w:rsidR="00373468" w:rsidRDefault="00FC5C2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AB90352" w:rsidR="0042445C" w:rsidRPr="00875AA8" w:rsidRDefault="00373468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66A0CC13" w14:textId="41B42219" w:rsidR="0042445C" w:rsidRPr="00875AA8" w:rsidRDefault="00373468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42FC8BB" w14:textId="77777777" w:rsidR="001E338A" w:rsidRPr="00FC5C26" w:rsidRDefault="001E338A" w:rsidP="001E338A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FC5C26">
        <w:rPr>
          <w:rFonts w:ascii="Garamond" w:hAnsi="Garamond" w:cs="Times New Roman"/>
          <w:sz w:val="16"/>
          <w:szCs w:val="16"/>
          <w:lang w:val="pl-PL"/>
        </w:rPr>
        <w:t>Metody podające: Instruktaż indywidualny udzielany przez Promotora.</w:t>
      </w:r>
    </w:p>
    <w:p w14:paraId="78348945" w14:textId="77777777" w:rsidR="001E338A" w:rsidRPr="00FC5C26" w:rsidRDefault="001E338A" w:rsidP="001E338A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FC5C26">
        <w:rPr>
          <w:rFonts w:ascii="Garamond" w:hAnsi="Garamond" w:cs="Times New Roman"/>
          <w:sz w:val="16"/>
          <w:szCs w:val="16"/>
          <w:lang w:val="pl-PL"/>
        </w:rPr>
        <w:t>Metody aktywizujące: Dyskusja dydaktyczna (korekta), analiza porównawcza rozwiązań, burza mózgów przy rozwiązywaniu problemów projektowych.</w:t>
      </w:r>
    </w:p>
    <w:p w14:paraId="12830605" w14:textId="77777777" w:rsidR="001E338A" w:rsidRPr="00FC5C26" w:rsidRDefault="001E338A" w:rsidP="001E338A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FC5C26">
        <w:rPr>
          <w:rFonts w:ascii="Garamond" w:hAnsi="Garamond" w:cs="Times New Roman"/>
          <w:sz w:val="16"/>
          <w:szCs w:val="16"/>
          <w:lang w:val="pl-PL"/>
        </w:rPr>
        <w:t>Metody praktyczne: Metoda projektu (praca własna nad kompleksowym zadaniem), konsultacje specjalistyczne (np. z konstruktorem, instalatorem).</w:t>
      </w:r>
    </w:p>
    <w:p w14:paraId="43CE88D6" w14:textId="7A3CA7B2" w:rsidR="00E06C47" w:rsidRPr="00FC5C26" w:rsidRDefault="001E338A" w:rsidP="00E06C47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FC5C26">
        <w:rPr>
          <w:rFonts w:ascii="Garamond" w:hAnsi="Garamond" w:cs="Times New Roman"/>
          <w:sz w:val="16"/>
          <w:szCs w:val="16"/>
          <w:lang w:val="pl-PL"/>
        </w:rPr>
        <w:t>Formy pracy: Praca indywidualna pod kierunkiem Promotora.</w:t>
      </w:r>
    </w:p>
    <w:p w14:paraId="03FA437D" w14:textId="77777777" w:rsidR="001E338A" w:rsidRDefault="001E338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1FCB438" w14:textId="77777777" w:rsidR="00FC5C26" w:rsidRPr="00875AA8" w:rsidRDefault="00FC5C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7AE38D4" w:rsidR="0078197A" w:rsidRPr="00875AA8" w:rsidRDefault="0022483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Konwersatorium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269F9C1" w:rsidR="001F74AB" w:rsidRPr="00875AA8" w:rsidRDefault="00FE3245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Aktywny udział w korektach i dyskusjach</w:t>
            </w:r>
          </w:p>
        </w:tc>
        <w:tc>
          <w:tcPr>
            <w:tcW w:w="1559" w:type="dxa"/>
            <w:vAlign w:val="center"/>
          </w:tcPr>
          <w:p w14:paraId="18FFB0EA" w14:textId="4C37D8C7" w:rsidR="001F74AB" w:rsidRPr="00875AA8" w:rsidRDefault="001E33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3DA6DD3D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</w:t>
            </w:r>
            <w:r w:rsidR="001E338A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y dyplomowej</w:t>
            </w:r>
          </w:p>
        </w:tc>
        <w:tc>
          <w:tcPr>
            <w:tcW w:w="1559" w:type="dxa"/>
            <w:vAlign w:val="center"/>
          </w:tcPr>
          <w:p w14:paraId="66EB6A2F" w14:textId="73AD0934" w:rsidR="0036501B" w:rsidRDefault="001E33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560C083A" w:rsidR="009C486D" w:rsidRPr="00875AA8" w:rsidRDefault="009C486D" w:rsidP="00373468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E338A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1E338A" w:rsidRPr="00875AA8" w:rsidRDefault="001E338A" w:rsidP="001E33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5285E4EB" w:rsidR="001E338A" w:rsidRPr="00875AA8" w:rsidRDefault="001E338A" w:rsidP="001E33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3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Samodzielne przeprowadzenie procesu projektowego od koncepcji do projektu wykonawczego.</w:t>
            </w:r>
          </w:p>
        </w:tc>
        <w:tc>
          <w:tcPr>
            <w:tcW w:w="1559" w:type="dxa"/>
            <w:vAlign w:val="center"/>
          </w:tcPr>
          <w:p w14:paraId="0D3F1796" w14:textId="38D0C26E" w:rsidR="001E338A" w:rsidRPr="00875AA8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  <w:tc>
          <w:tcPr>
            <w:tcW w:w="1559" w:type="dxa"/>
            <w:vAlign w:val="center"/>
          </w:tcPr>
          <w:p w14:paraId="487892A0" w14:textId="7E6C6438" w:rsidR="001E338A" w:rsidRPr="00875AA8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54</w:t>
            </w:r>
          </w:p>
        </w:tc>
      </w:tr>
      <w:tr w:rsidR="001E338A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1E338A" w:rsidRPr="00875AA8" w:rsidRDefault="001E338A" w:rsidP="001E33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360582EC" w:rsidR="001E338A" w:rsidRPr="00875AA8" w:rsidRDefault="001E338A" w:rsidP="001E33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3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Sporządzenie części opisowej pracy dyplomowej.</w:t>
            </w:r>
          </w:p>
        </w:tc>
        <w:tc>
          <w:tcPr>
            <w:tcW w:w="1559" w:type="dxa"/>
            <w:vAlign w:val="center"/>
          </w:tcPr>
          <w:p w14:paraId="28D92215" w14:textId="458BA010" w:rsidR="001E338A" w:rsidRPr="00875AA8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130</w:t>
            </w:r>
          </w:p>
        </w:tc>
        <w:tc>
          <w:tcPr>
            <w:tcW w:w="1559" w:type="dxa"/>
            <w:vAlign w:val="center"/>
          </w:tcPr>
          <w:p w14:paraId="2CFD5B31" w14:textId="08A89ABF" w:rsidR="001E338A" w:rsidRPr="00875AA8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145</w:t>
            </w:r>
          </w:p>
        </w:tc>
      </w:tr>
      <w:tr w:rsidR="001E338A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1E338A" w:rsidRPr="00875AA8" w:rsidRDefault="001E338A" w:rsidP="001E33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4E644A24" w:rsidR="001E338A" w:rsidRPr="00875AA8" w:rsidRDefault="001E338A" w:rsidP="001E33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3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kompletu wizualizacji oraz (opcjonalnie) makiety fizycznej.</w:t>
            </w:r>
          </w:p>
        </w:tc>
        <w:tc>
          <w:tcPr>
            <w:tcW w:w="1559" w:type="dxa"/>
            <w:vAlign w:val="center"/>
          </w:tcPr>
          <w:p w14:paraId="75D9A35A" w14:textId="42BEDBDB" w:rsidR="001E338A" w:rsidRPr="00875AA8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  <w:tc>
          <w:tcPr>
            <w:tcW w:w="1559" w:type="dxa"/>
            <w:vAlign w:val="center"/>
          </w:tcPr>
          <w:p w14:paraId="395CA3F0" w14:textId="6E9EB213" w:rsidR="001E338A" w:rsidRPr="00875AA8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1E338A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1E338A" w:rsidRPr="00875AA8" w:rsidRDefault="001E338A" w:rsidP="001E33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469F4884" w:rsidR="001E338A" w:rsidRPr="0059795B" w:rsidRDefault="001E338A" w:rsidP="001E338A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1E33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Systematyczne konsultowanie postępów prac z ewentualnymi konsultantami branżowymi.</w:t>
            </w:r>
          </w:p>
        </w:tc>
        <w:tc>
          <w:tcPr>
            <w:tcW w:w="1559" w:type="dxa"/>
            <w:vAlign w:val="center"/>
          </w:tcPr>
          <w:p w14:paraId="2790D5FA" w14:textId="6CA93016" w:rsidR="001E338A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7A6D90EA" w14:textId="487D880C" w:rsidR="001E338A" w:rsidRPr="00875AA8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="001E338A" w:rsidRPr="00476199" w14:paraId="2FAC2A5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4A7DB6" w14:textId="77777777" w:rsidR="001E338A" w:rsidRPr="00875AA8" w:rsidRDefault="001E338A" w:rsidP="001E33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2C59878" w14:textId="29ED4CA6" w:rsidR="001E338A" w:rsidRPr="001E338A" w:rsidRDefault="001E338A" w:rsidP="001E338A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obrony.</w:t>
            </w:r>
          </w:p>
        </w:tc>
        <w:tc>
          <w:tcPr>
            <w:tcW w:w="1559" w:type="dxa"/>
            <w:vAlign w:val="center"/>
          </w:tcPr>
          <w:p w14:paraId="6176F5E7" w14:textId="3FA8C40E" w:rsidR="001E338A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BC4959B" w14:textId="4A7F8B23" w:rsidR="001E338A" w:rsidRDefault="001E338A" w:rsidP="001E33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5A187C4C" w:rsidR="00CB37B2" w:rsidRPr="00875AA8" w:rsidRDefault="00373468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290</w:t>
            </w:r>
          </w:p>
        </w:tc>
        <w:tc>
          <w:tcPr>
            <w:tcW w:w="1559" w:type="dxa"/>
            <w:vAlign w:val="center"/>
          </w:tcPr>
          <w:p w14:paraId="433FA9E7" w14:textId="102110B2" w:rsidR="00CB37B2" w:rsidRPr="00875AA8" w:rsidRDefault="00373468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318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22483A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6526B15F" w:rsidR="001F74AB" w:rsidRPr="00FF3816" w:rsidRDefault="00BC3621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3621">
              <w:rPr>
                <w:rFonts w:ascii="Garamond" w:hAnsi="Garamond" w:cs="Times New Roman"/>
                <w:sz w:val="18"/>
                <w:szCs w:val="18"/>
                <w:lang w:val="pl-PL"/>
              </w:rPr>
              <w:t>Neufert E., Podręcznik projektowania architektoniczno-budowlanego, Wydawnictwo Arkady</w:t>
            </w:r>
            <w:r w:rsidR="001E338A">
              <w:rPr>
                <w:rFonts w:ascii="Garamond" w:hAnsi="Garamond" w:cs="Times New Roman"/>
                <w:sz w:val="18"/>
                <w:szCs w:val="18"/>
                <w:lang w:val="pl-PL"/>
              </w:rPr>
              <w:t>, 2022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22483A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1BA40400" w:rsidR="00BF5F78" w:rsidRDefault="0022483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Zenderowski R., </w:t>
            </w:r>
            <w:r w:rsidRPr="001E338A">
              <w:rPr>
                <w:rFonts w:ascii="Garamond" w:hAnsi="Garamond" w:cs="Times New Roman"/>
                <w:sz w:val="18"/>
                <w:szCs w:val="18"/>
                <w:lang w:val="pl-PL"/>
              </w:rPr>
              <w:t>Technika pisania prac magisterskich i licencjackich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CeDeWu, 2023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FFFA" w14:textId="77777777" w:rsidR="00E46AF0" w:rsidRDefault="00E46AF0">
      <w:pPr>
        <w:spacing w:after="0" w:line="240" w:lineRule="auto"/>
      </w:pPr>
      <w:r>
        <w:separator/>
      </w:r>
    </w:p>
  </w:endnote>
  <w:endnote w:type="continuationSeparator" w:id="0">
    <w:p w14:paraId="00575B76" w14:textId="77777777" w:rsidR="00E46AF0" w:rsidRDefault="00E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0A92B2BD" w:rsidR="00F80EAC" w:rsidRDefault="00BA42CB" w:rsidP="0046742C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026E71" w:rsidRPr="00026E71">
      <w:rPr>
        <w:rFonts w:ascii="Garamond" w:hAnsi="Garamond" w:cs="Times New Roman"/>
        <w:b/>
        <w:bCs/>
        <w:sz w:val="24"/>
        <w:szCs w:val="24"/>
        <w:lang w:val="pl-PL"/>
      </w:rPr>
      <w:t>Projekt dyplomowy (DW)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B22C" w14:textId="77777777" w:rsidR="00E46AF0" w:rsidRDefault="00E46AF0">
      <w:pPr>
        <w:spacing w:after="0" w:line="240" w:lineRule="auto"/>
      </w:pPr>
      <w:r>
        <w:separator/>
      </w:r>
    </w:p>
  </w:footnote>
  <w:footnote w:type="continuationSeparator" w:id="0">
    <w:p w14:paraId="6EDD52FB" w14:textId="77777777" w:rsidR="00E46AF0" w:rsidRDefault="00E4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09832">
    <w:abstractNumId w:val="10"/>
  </w:num>
  <w:num w:numId="2" w16cid:durableId="1560627358">
    <w:abstractNumId w:val="2"/>
  </w:num>
  <w:num w:numId="3" w16cid:durableId="1177354400">
    <w:abstractNumId w:val="3"/>
  </w:num>
  <w:num w:numId="4" w16cid:durableId="255863776">
    <w:abstractNumId w:val="7"/>
  </w:num>
  <w:num w:numId="5" w16cid:durableId="41179005">
    <w:abstractNumId w:val="5"/>
  </w:num>
  <w:num w:numId="6" w16cid:durableId="793906574">
    <w:abstractNumId w:val="9"/>
  </w:num>
  <w:num w:numId="7" w16cid:durableId="431051068">
    <w:abstractNumId w:val="1"/>
  </w:num>
  <w:num w:numId="8" w16cid:durableId="1360661142">
    <w:abstractNumId w:val="11"/>
  </w:num>
  <w:num w:numId="9" w16cid:durableId="606742952">
    <w:abstractNumId w:val="8"/>
  </w:num>
  <w:num w:numId="10" w16cid:durableId="650795513">
    <w:abstractNumId w:val="6"/>
  </w:num>
  <w:num w:numId="11" w16cid:durableId="491064757">
    <w:abstractNumId w:val="4"/>
  </w:num>
  <w:num w:numId="12" w16cid:durableId="12743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57D5"/>
    <w:rsid w:val="00017E80"/>
    <w:rsid w:val="0002124B"/>
    <w:rsid w:val="000252CC"/>
    <w:rsid w:val="00026E71"/>
    <w:rsid w:val="0003687D"/>
    <w:rsid w:val="000424AA"/>
    <w:rsid w:val="00055B79"/>
    <w:rsid w:val="00063555"/>
    <w:rsid w:val="00082367"/>
    <w:rsid w:val="0008780B"/>
    <w:rsid w:val="000A146D"/>
    <w:rsid w:val="000A2064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E338A"/>
    <w:rsid w:val="001F5B36"/>
    <w:rsid w:val="001F74AB"/>
    <w:rsid w:val="00201E1B"/>
    <w:rsid w:val="00203756"/>
    <w:rsid w:val="0022483A"/>
    <w:rsid w:val="00231F16"/>
    <w:rsid w:val="00232163"/>
    <w:rsid w:val="002574C9"/>
    <w:rsid w:val="00266590"/>
    <w:rsid w:val="00297174"/>
    <w:rsid w:val="002A4092"/>
    <w:rsid w:val="002A519E"/>
    <w:rsid w:val="002C45B2"/>
    <w:rsid w:val="002C745F"/>
    <w:rsid w:val="002D0322"/>
    <w:rsid w:val="002D05C0"/>
    <w:rsid w:val="002D73E0"/>
    <w:rsid w:val="002F3930"/>
    <w:rsid w:val="002F6E92"/>
    <w:rsid w:val="00304AC9"/>
    <w:rsid w:val="00313581"/>
    <w:rsid w:val="0031358A"/>
    <w:rsid w:val="00343F03"/>
    <w:rsid w:val="003554DD"/>
    <w:rsid w:val="00356AFC"/>
    <w:rsid w:val="0036501B"/>
    <w:rsid w:val="00373468"/>
    <w:rsid w:val="003752AF"/>
    <w:rsid w:val="00376545"/>
    <w:rsid w:val="00376771"/>
    <w:rsid w:val="003905AC"/>
    <w:rsid w:val="0039186A"/>
    <w:rsid w:val="003A014F"/>
    <w:rsid w:val="003A0495"/>
    <w:rsid w:val="003A222F"/>
    <w:rsid w:val="003A7BC2"/>
    <w:rsid w:val="003C28E4"/>
    <w:rsid w:val="003C5370"/>
    <w:rsid w:val="003D10D3"/>
    <w:rsid w:val="003E7C6B"/>
    <w:rsid w:val="00413A81"/>
    <w:rsid w:val="00416B28"/>
    <w:rsid w:val="0042445C"/>
    <w:rsid w:val="004413EC"/>
    <w:rsid w:val="0046742C"/>
    <w:rsid w:val="00476199"/>
    <w:rsid w:val="0049234B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0738A"/>
    <w:rsid w:val="0062223B"/>
    <w:rsid w:val="0062291A"/>
    <w:rsid w:val="0063278D"/>
    <w:rsid w:val="00633FA6"/>
    <w:rsid w:val="006542BB"/>
    <w:rsid w:val="00655679"/>
    <w:rsid w:val="00656CE5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223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B083A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3D43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3621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D5DD4"/>
    <w:rsid w:val="00CE023C"/>
    <w:rsid w:val="00CE580C"/>
    <w:rsid w:val="00CF0AFF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87BED"/>
    <w:rsid w:val="00DB1D26"/>
    <w:rsid w:val="00DC0119"/>
    <w:rsid w:val="00DC0F7B"/>
    <w:rsid w:val="00DC4277"/>
    <w:rsid w:val="00DD5AA8"/>
    <w:rsid w:val="00DE49E8"/>
    <w:rsid w:val="00DF1913"/>
    <w:rsid w:val="00DF5668"/>
    <w:rsid w:val="00E0648C"/>
    <w:rsid w:val="00E06C47"/>
    <w:rsid w:val="00E35CC4"/>
    <w:rsid w:val="00E40A67"/>
    <w:rsid w:val="00E44C2F"/>
    <w:rsid w:val="00E46AF0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104F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C5C26"/>
    <w:rsid w:val="00FE1A88"/>
    <w:rsid w:val="00FE3245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17FBB"/>
    <w:rsid w:val="0053771E"/>
    <w:rsid w:val="005733B3"/>
    <w:rsid w:val="005B2A7A"/>
    <w:rsid w:val="0062223B"/>
    <w:rsid w:val="00643B33"/>
    <w:rsid w:val="006C50D5"/>
    <w:rsid w:val="00746017"/>
    <w:rsid w:val="007D02FD"/>
    <w:rsid w:val="00863ADE"/>
    <w:rsid w:val="00896804"/>
    <w:rsid w:val="008B083A"/>
    <w:rsid w:val="008D2A60"/>
    <w:rsid w:val="00A9700A"/>
    <w:rsid w:val="00AD17C1"/>
    <w:rsid w:val="00B22041"/>
    <w:rsid w:val="00B35DA4"/>
    <w:rsid w:val="00B422ED"/>
    <w:rsid w:val="00BE0F69"/>
    <w:rsid w:val="00BF39D6"/>
    <w:rsid w:val="00C152E6"/>
    <w:rsid w:val="00C6166A"/>
    <w:rsid w:val="00CC5215"/>
    <w:rsid w:val="00D317F9"/>
    <w:rsid w:val="00D3399F"/>
    <w:rsid w:val="00E173C0"/>
    <w:rsid w:val="00EC3402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91</cp:revision>
  <cp:lastPrinted>2021-06-05T12:43:00Z</cp:lastPrinted>
  <dcterms:created xsi:type="dcterms:W3CDTF">2023-12-04T09:26:00Z</dcterms:created>
  <dcterms:modified xsi:type="dcterms:W3CDTF">2026-01-14T15:36:00Z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