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63C35" w14:textId="77777777" w:rsidR="00D6125B" w:rsidRPr="00875AA8" w:rsidRDefault="00D6125B" w:rsidP="00A3045F">
      <w:pPr>
        <w:spacing w:after="0" w:line="276" w:lineRule="auto"/>
        <w:jc w:val="center"/>
        <w:rPr>
          <w:rFonts w:ascii="Garamond" w:hAnsi="Garamond" w:cs="Times New Roman"/>
          <w:sz w:val="18"/>
          <w:szCs w:val="18"/>
        </w:rPr>
      </w:pPr>
    </w:p>
    <w:p w14:paraId="36BF05A6" w14:textId="1C287DE0" w:rsidR="00FE2313" w:rsidRPr="00DA7B06" w:rsidRDefault="00FE2313" w:rsidP="001F74AB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  <w:r w:rsidRPr="00DA7B06">
        <w:rPr>
          <w:rFonts w:ascii="Garamond" w:hAnsi="Garamond" w:cs="Times New Roman"/>
          <w:b/>
          <w:bCs/>
          <w:sz w:val="24"/>
          <w:szCs w:val="24"/>
          <w:lang w:val="pl-PL"/>
        </w:rPr>
        <w:t>Projektowanie graficzne</w:t>
      </w:r>
    </w:p>
    <w:p w14:paraId="6EDB920B" w14:textId="31E23D10" w:rsidR="00205D6F" w:rsidRPr="00DA7B06" w:rsidRDefault="00FE2313" w:rsidP="001F74AB">
      <w:pPr>
        <w:spacing w:after="0" w:line="240" w:lineRule="auto"/>
        <w:jc w:val="center"/>
        <w:rPr>
          <w:rFonts w:ascii="Garamond" w:hAnsi="Garamond" w:cs="Times New Roman"/>
          <w:i/>
          <w:iCs/>
          <w:sz w:val="24"/>
          <w:szCs w:val="24"/>
          <w:lang w:val="pl-PL"/>
        </w:rPr>
      </w:pPr>
      <w:proofErr w:type="spellStart"/>
      <w:r w:rsidRPr="00DA7B06">
        <w:rPr>
          <w:rFonts w:ascii="Garamond" w:hAnsi="Garamond" w:cs="Times New Roman"/>
          <w:i/>
          <w:iCs/>
          <w:sz w:val="24"/>
          <w:szCs w:val="24"/>
          <w:lang w:val="pl-PL"/>
        </w:rPr>
        <w:t>Graphic</w:t>
      </w:r>
      <w:proofErr w:type="spellEnd"/>
      <w:r w:rsidRPr="00DA7B06">
        <w:rPr>
          <w:rFonts w:ascii="Garamond" w:hAnsi="Garamond" w:cs="Times New Roman"/>
          <w:i/>
          <w:iCs/>
          <w:sz w:val="24"/>
          <w:szCs w:val="24"/>
          <w:lang w:val="pl-PL"/>
        </w:rPr>
        <w:t xml:space="preserve"> Design</w:t>
      </w:r>
    </w:p>
    <w:p w14:paraId="50112F18" w14:textId="77777777" w:rsidR="00FE2313" w:rsidRPr="00DA7B06" w:rsidRDefault="00FE2313" w:rsidP="001F74AB">
      <w:pPr>
        <w:spacing w:after="0" w:line="240" w:lineRule="auto"/>
        <w:jc w:val="center"/>
        <w:rPr>
          <w:rFonts w:ascii="Garamond" w:hAnsi="Garamond" w:cs="Times New Roman"/>
          <w:i/>
          <w:iCs/>
          <w:sz w:val="24"/>
          <w:szCs w:val="24"/>
          <w:lang w:val="pl-PL"/>
        </w:rPr>
      </w:pPr>
    </w:p>
    <w:p w14:paraId="2517BBC0" w14:textId="77777777" w:rsidR="0090638D" w:rsidRPr="00DA7B06" w:rsidRDefault="0090638D" w:rsidP="00A3045F">
      <w:pPr>
        <w:spacing w:after="0" w:line="276" w:lineRule="auto"/>
        <w:jc w:val="center"/>
        <w:rPr>
          <w:rFonts w:ascii="Garamond" w:hAnsi="Garamond" w:cs="Times New Roman"/>
          <w:bCs/>
          <w:sz w:val="24"/>
          <w:szCs w:val="24"/>
          <w:lang w:val="pl-PL"/>
        </w:rPr>
      </w:pP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3969"/>
        <w:gridCol w:w="5670"/>
      </w:tblGrid>
      <w:tr w:rsidR="00B01CE3" w:rsidRPr="00875AA8" w14:paraId="633EBDD7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2D22A540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bookmarkStart w:id="0" w:name="_Hlk147330326"/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Program studiów dla przedmiotu obowiązujący od cyklu kształcenia</w:t>
            </w:r>
          </w:p>
        </w:tc>
        <w:tc>
          <w:tcPr>
            <w:tcW w:w="5670" w:type="dxa"/>
            <w:vAlign w:val="center"/>
          </w:tcPr>
          <w:p w14:paraId="252A4FA9" w14:textId="17B9F7E9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202</w:t>
            </w:r>
            <w:r w:rsidR="00EC09E0">
              <w:rPr>
                <w:rFonts w:ascii="Garamond" w:hAnsi="Garamond" w:cs="Times New Roman"/>
                <w:sz w:val="20"/>
                <w:szCs w:val="20"/>
                <w:lang w:val="pl-PL"/>
              </w:rPr>
              <w:t>5</w:t>
            </w: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/202</w:t>
            </w:r>
            <w:r w:rsidR="00EC09E0">
              <w:rPr>
                <w:rFonts w:ascii="Garamond" w:hAnsi="Garamond" w:cs="Times New Roman"/>
                <w:sz w:val="20"/>
                <w:szCs w:val="20"/>
                <w:lang w:val="pl-PL"/>
              </w:rPr>
              <w:t>6</w:t>
            </w:r>
          </w:p>
        </w:tc>
      </w:tr>
      <w:tr w:rsidR="00B01CE3" w:rsidRPr="008157B6" w14:paraId="1D36AFDB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7905CAD3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Kierunek studiów</w:t>
            </w:r>
          </w:p>
        </w:tc>
        <w:tc>
          <w:tcPr>
            <w:tcW w:w="5670" w:type="dxa"/>
            <w:vAlign w:val="center"/>
          </w:tcPr>
          <w:p w14:paraId="6E430C2B" w14:textId="061712BE" w:rsidR="00B01CE3" w:rsidRPr="00EA5BB0" w:rsidRDefault="00EC09E0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Architektura wnętrz</w:t>
            </w:r>
          </w:p>
        </w:tc>
      </w:tr>
      <w:tr w:rsidR="00B01CE3" w:rsidRPr="00875AA8" w14:paraId="08FE3182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56051D2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Rok i semestr studiów</w:t>
            </w:r>
          </w:p>
        </w:tc>
        <w:tc>
          <w:tcPr>
            <w:tcW w:w="5670" w:type="dxa"/>
            <w:vAlign w:val="center"/>
          </w:tcPr>
          <w:p w14:paraId="1D3B5A26" w14:textId="6586F96D" w:rsidR="00B01CE3" w:rsidRPr="00EA5BB0" w:rsidRDefault="00000000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Rok studiów"/>
                <w:tag w:val="Rok studiów"/>
                <w:id w:val="1269506377"/>
                <w:placeholder>
                  <w:docPart w:val="DF15C81B3CD2421ABE0F843FBEFDA11D"/>
                </w:placeholder>
                <w:dropDownList>
                  <w:listItem w:displayText="Rok I" w:value="Rok I"/>
                  <w:listItem w:displayText="Rok II" w:value="Rok II"/>
                  <w:listItem w:displayText="Rok III" w:value="Rok III"/>
                  <w:listItem w:displayText="Rok IV" w:value="Rok IV"/>
                  <w:listItem w:displayText="Rok V" w:value="Rok V"/>
                  <w:listItem w:displayText="Rok VI" w:value="Rok VI"/>
                </w:dropDownList>
              </w:sdtPr>
              <w:sdtContent>
                <w:r w:rsidR="00743F3C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Rok III</w:t>
                </w:r>
              </w:sdtContent>
            </w:sdt>
            <w:r w:rsidR="00B01CE3" w:rsidRPr="00EA5BB0">
              <w:rPr>
                <w:rFonts w:ascii="Garamond" w:hAnsi="Garamond" w:cs="Times New Roman"/>
                <w:sz w:val="20"/>
                <w:szCs w:val="20"/>
                <w:lang w:val="pl-PL"/>
              </w:rPr>
              <w:t xml:space="preserve">/ </w:t>
            </w: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Semestr studiów"/>
                <w:tag w:val="Semestr studiów"/>
                <w:id w:val="1516583623"/>
                <w:placeholder>
                  <w:docPart w:val="DF15C81B3CD2421ABE0F843FBEFDA11D"/>
                </w:placeholder>
                <w:dropDownList>
                  <w:listItem w:displayText="Semestr I" w:value="Semestr I"/>
                  <w:listItem w:displayText="Semestr II" w:value="Semestr II"/>
                  <w:listItem w:displayText="Semestr III" w:value="Semestr III"/>
                  <w:listItem w:displayText="Semestr IV" w:value="Semestr IV"/>
                  <w:listItem w:displayText="Semestr V" w:value="Semestr V"/>
                  <w:listItem w:displayText="Semestr VI" w:value="Semestr VI"/>
                  <w:listItem w:displayText="Semestr VII" w:value="Semestr VII"/>
                  <w:listItem w:displayText="Semestr VIII" w:value="Semestr VIII"/>
                  <w:listItem w:displayText="Semestr IX" w:value="Semestr IX"/>
                  <w:listItem w:displayText="Semestr X" w:value="Semestr X"/>
                  <w:listItem w:displayText="Semestr XI" w:value="Semestr XI"/>
                  <w:listItem w:displayText="Semestr XII" w:value="Semestr XII"/>
                </w:dropDownList>
              </w:sdtPr>
              <w:sdtContent>
                <w:r w:rsidR="00FE2313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Semestr V</w:t>
                </w:r>
              </w:sdtContent>
            </w:sdt>
          </w:p>
        </w:tc>
      </w:tr>
      <w:tr w:rsidR="00B01CE3" w:rsidRPr="00875AA8" w14:paraId="180196FA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ABE099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Poziom kształcenia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opień studiów"/>
              <w:tag w:val="Stopień studiów"/>
              <w:id w:val="1750931921"/>
              <w:placeholder>
                <w:docPart w:val="DF15C81B3CD2421ABE0F843FBEFDA11D"/>
              </w:placeholder>
              <w:dropDownList>
                <w:listItem w:displayText="Studia I stopnia" w:value="Studia I stopnia"/>
                <w:listItem w:displayText="Studia II stopnia" w:value="Studia II stopnia"/>
                <w:listItem w:displayText="Jednolite studia magisterskie" w:value="Jednolite studia magisterskie"/>
              </w:dropDownList>
            </w:sdtPr>
            <w:sdtContent>
              <w:p w14:paraId="0781C224" w14:textId="78D9A43A" w:rsidR="00B01CE3" w:rsidRPr="00EA5BB0" w:rsidRDefault="00990BF4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EA5BB0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Studia I stopnia</w:t>
                </w:r>
              </w:p>
            </w:sdtContent>
          </w:sdt>
        </w:tc>
      </w:tr>
      <w:tr w:rsidR="00B01CE3" w:rsidRPr="00875AA8" w14:paraId="3E548456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009BBA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Profil kształcenia na kierunku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-11308149"/>
              <w:placeholder>
                <w:docPart w:val="DefaultPlaceholder_-1854013438"/>
              </w:placeholder>
              <w:comboBox>
                <w:listItem w:value="Wybierz element."/>
                <w:listItem w:displayText="Praktyczny" w:value="Praktyczny"/>
                <w:listItem w:displayText="Ogólnoakademicki" w:value="Ogólnoakademicki"/>
              </w:comboBox>
            </w:sdtPr>
            <w:sdtContent>
              <w:p w14:paraId="606FDBEA" w14:textId="62533C8C" w:rsidR="00B01CE3" w:rsidRPr="00EA5BB0" w:rsidRDefault="00B52810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Praktyczny</w:t>
                </w:r>
              </w:p>
            </w:sdtContent>
          </w:sdt>
        </w:tc>
      </w:tr>
      <w:tr w:rsidR="00B01CE3" w:rsidRPr="00875AA8" w14:paraId="749C0139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4B65B966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Moduł kształcenia dla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1103995632"/>
              <w:placeholder>
                <w:docPart w:val="DF15C81B3CD2421ABE0F843FBEFDA11D"/>
              </w:placeholder>
              <w:dropDownList>
                <w:listItem w:displayText="Ogólny" w:value="Ogólny"/>
                <w:listItem w:displayText="Kierunkowy" w:value="Kierunkowy"/>
                <w:listItem w:displayText="Specjalnościowy" w:value="Specjalnościowy"/>
                <w:listItem w:displayText="Kontekstowy" w:value="Kontekstowy"/>
              </w:dropDownList>
            </w:sdtPr>
            <w:sdtContent>
              <w:p w14:paraId="188655F3" w14:textId="59384DF5" w:rsidR="00B01CE3" w:rsidRPr="00EA5BB0" w:rsidRDefault="00917E5F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Kierunkowy</w:t>
                </w:r>
              </w:p>
            </w:sdtContent>
          </w:sdt>
        </w:tc>
      </w:tr>
      <w:tr w:rsidR="00B01CE3" w:rsidRPr="005503C0" w14:paraId="30D11E55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FE7DF85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Nazwa specjalizacji</w:t>
            </w:r>
          </w:p>
          <w:p w14:paraId="1D76B5E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(jeśli przedmiot specjalizacyjny)</w:t>
            </w:r>
          </w:p>
        </w:tc>
        <w:sdt>
          <w:sdtPr>
            <w:rPr>
              <w:rFonts w:ascii="Garamond" w:hAnsi="Garamond" w:cs="Times New Roman"/>
              <w:sz w:val="20"/>
              <w:szCs w:val="20"/>
              <w:lang w:val="pl-PL"/>
            </w:rPr>
            <w:id w:val="617338605"/>
            <w:placeholder>
              <w:docPart w:val="C754F9F5CCC0499DB03189159896B3C5"/>
            </w:placeholder>
            <w:comboBox>
              <w:listItem w:displayText="-" w:value="-"/>
            </w:comboBox>
          </w:sdtPr>
          <w:sdtContent>
            <w:tc>
              <w:tcPr>
                <w:tcW w:w="5670" w:type="dxa"/>
                <w:vAlign w:val="center"/>
              </w:tcPr>
              <w:p w14:paraId="6E2C33EE" w14:textId="571426A2" w:rsidR="00B01CE3" w:rsidRPr="00EA5BB0" w:rsidRDefault="008721A1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EA5BB0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-</w:t>
                </w:r>
              </w:p>
            </w:tc>
          </w:sdtContent>
        </w:sdt>
      </w:tr>
      <w:tr w:rsidR="00B01CE3" w:rsidRPr="00875AA8" w14:paraId="3B8B997F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618579DE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Status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atus przedmiotu"/>
              <w:tag w:val="Status przedmiotu"/>
              <w:id w:val="970330447"/>
              <w:placeholder>
                <w:docPart w:val="DF15C81B3CD2421ABE0F843FBEFDA11D"/>
              </w:placeholder>
              <w:dropDownList>
                <w:listItem w:displayText="Obligatoryjny" w:value="Obligatoryjny"/>
                <w:listItem w:displayText="Do wyboru" w:value="Do wyboru"/>
              </w:dropDownList>
            </w:sdtPr>
            <w:sdtContent>
              <w:p w14:paraId="58A1356E" w14:textId="17746084" w:rsidR="00B01CE3" w:rsidRPr="00EA5BB0" w:rsidRDefault="005F0CE5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Obligatoryjny</w:t>
                </w:r>
              </w:p>
            </w:sdtContent>
          </w:sdt>
        </w:tc>
      </w:tr>
      <w:bookmarkEnd w:id="0"/>
    </w:tbl>
    <w:p w14:paraId="59EE8561" w14:textId="77777777" w:rsidR="00752317" w:rsidRPr="00875AA8" w:rsidRDefault="00752317" w:rsidP="00A3045F">
      <w:pPr>
        <w:spacing w:after="0" w:line="276" w:lineRule="auto"/>
        <w:jc w:val="center"/>
        <w:rPr>
          <w:rFonts w:ascii="Garamond" w:hAnsi="Garamond" w:cs="Times New Roman"/>
          <w:b/>
          <w:sz w:val="20"/>
          <w:szCs w:val="20"/>
          <w:lang w:val="pl-PL"/>
        </w:rPr>
      </w:pPr>
    </w:p>
    <w:tbl>
      <w:tblPr>
        <w:tblStyle w:val="Tabela-Siatka"/>
        <w:tblW w:w="9646" w:type="dxa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276"/>
        <w:gridCol w:w="1545"/>
        <w:gridCol w:w="845"/>
        <w:gridCol w:w="2144"/>
        <w:gridCol w:w="1034"/>
      </w:tblGrid>
      <w:tr w:rsidR="00B01CE3" w:rsidRPr="0049627E" w14:paraId="235A8837" w14:textId="77777777" w:rsidTr="00920AD1">
        <w:trPr>
          <w:trHeight w:val="266"/>
          <w:jc w:val="center"/>
        </w:trPr>
        <w:tc>
          <w:tcPr>
            <w:tcW w:w="2802" w:type="dxa"/>
            <w:vMerge w:val="restart"/>
            <w:shd w:val="clear" w:color="auto" w:fill="D9E2F3" w:themeFill="accent5" w:themeFillTint="33"/>
            <w:vAlign w:val="center"/>
          </w:tcPr>
          <w:p w14:paraId="4175C908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zajęć</w:t>
            </w:r>
          </w:p>
        </w:tc>
        <w:tc>
          <w:tcPr>
            <w:tcW w:w="2821" w:type="dxa"/>
            <w:gridSpan w:val="2"/>
            <w:shd w:val="clear" w:color="auto" w:fill="D9E2F3" w:themeFill="accent5" w:themeFillTint="33"/>
            <w:vAlign w:val="center"/>
          </w:tcPr>
          <w:p w14:paraId="5EAE1245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  <w:tc>
          <w:tcPr>
            <w:tcW w:w="845" w:type="dxa"/>
            <w:vMerge w:val="restart"/>
            <w:shd w:val="clear" w:color="auto" w:fill="D9E2F3" w:themeFill="accent5" w:themeFillTint="33"/>
            <w:vAlign w:val="center"/>
          </w:tcPr>
          <w:p w14:paraId="56FFBD27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ECTS</w:t>
            </w:r>
          </w:p>
        </w:tc>
        <w:tc>
          <w:tcPr>
            <w:tcW w:w="2144" w:type="dxa"/>
            <w:vMerge w:val="restart"/>
            <w:shd w:val="clear" w:color="auto" w:fill="D9E2F3" w:themeFill="accent5" w:themeFillTint="33"/>
            <w:vAlign w:val="center"/>
          </w:tcPr>
          <w:p w14:paraId="2C086413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zaliczenia</w:t>
            </w:r>
          </w:p>
        </w:tc>
        <w:tc>
          <w:tcPr>
            <w:tcW w:w="1034" w:type="dxa"/>
            <w:vMerge w:val="restart"/>
            <w:shd w:val="clear" w:color="auto" w:fill="D9E2F3" w:themeFill="accent5" w:themeFillTint="33"/>
            <w:vAlign w:val="center"/>
          </w:tcPr>
          <w:p w14:paraId="58F3FDC0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Waga</w:t>
            </w:r>
          </w:p>
        </w:tc>
      </w:tr>
      <w:tr w:rsidR="00B01CE3" w:rsidRPr="0049627E" w14:paraId="33B59A2E" w14:textId="77777777" w:rsidTr="00920AD1">
        <w:trPr>
          <w:trHeight w:val="266"/>
          <w:jc w:val="center"/>
        </w:trPr>
        <w:tc>
          <w:tcPr>
            <w:tcW w:w="2802" w:type="dxa"/>
            <w:vMerge/>
            <w:shd w:val="clear" w:color="auto" w:fill="D9E2F3" w:themeFill="accent5" w:themeFillTint="33"/>
            <w:vAlign w:val="center"/>
          </w:tcPr>
          <w:p w14:paraId="63287B2C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276" w:type="dxa"/>
            <w:shd w:val="clear" w:color="auto" w:fill="D9E2F3" w:themeFill="accent5" w:themeFillTint="33"/>
            <w:vAlign w:val="center"/>
          </w:tcPr>
          <w:p w14:paraId="230A34FB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545" w:type="dxa"/>
            <w:shd w:val="clear" w:color="auto" w:fill="D9E2F3" w:themeFill="accent5" w:themeFillTint="33"/>
          </w:tcPr>
          <w:p w14:paraId="599F4D89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  <w:tc>
          <w:tcPr>
            <w:tcW w:w="845" w:type="dxa"/>
            <w:vMerge/>
            <w:shd w:val="clear" w:color="auto" w:fill="D9E2F3" w:themeFill="accent5" w:themeFillTint="33"/>
            <w:vAlign w:val="center"/>
          </w:tcPr>
          <w:p w14:paraId="4F6E5E21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2144" w:type="dxa"/>
            <w:vMerge/>
            <w:shd w:val="clear" w:color="auto" w:fill="D9E2F3" w:themeFill="accent5" w:themeFillTint="33"/>
            <w:vAlign w:val="center"/>
          </w:tcPr>
          <w:p w14:paraId="581DFE44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034" w:type="dxa"/>
            <w:vMerge/>
            <w:shd w:val="clear" w:color="auto" w:fill="D9E2F3" w:themeFill="accent5" w:themeFillTint="33"/>
            <w:vAlign w:val="center"/>
          </w:tcPr>
          <w:p w14:paraId="11B04E39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</w:tr>
      <w:tr w:rsidR="00B01CE3" w:rsidRPr="0049627E" w14:paraId="2FCA4534" w14:textId="77777777" w:rsidTr="00920AD1">
        <w:trPr>
          <w:trHeight w:val="277"/>
          <w:jc w:val="center"/>
        </w:trPr>
        <w:bookmarkStart w:id="1" w:name="FormaZajęćNr1" w:displacedByCustomXml="next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jęć"/>
            <w:tag w:val="Forma zajęć"/>
            <w:id w:val="1679239830"/>
            <w:placeholder>
              <w:docPart w:val="2CA3A533044A476F910ED98C95441DCA"/>
            </w:placeholder>
            <w:dropDownList>
              <w:listItem w:displayText="Wykład" w:value="Wykład"/>
              <w:listItem w:displayText="Ćwiczenia" w:value="Ćwiczenia"/>
              <w:listItem w:displayText="Ćwiczenia terenowe" w:value="Ćwiczenia terenowe"/>
              <w:listItem w:displayText="Laboratorium" w:value="Laboratorium"/>
              <w:listItem w:displayText="Warsztaty" w:value="Warsztaty"/>
              <w:listItem w:displayText="Konwersatorium" w:value="Konwersatorium"/>
              <w:listItem w:displayText="Lektoraty" w:value="Lektoraty"/>
              <w:listItem w:displayText="Seminarium" w:value="Seminarium"/>
              <w:listItem w:displayText="Praktyka zawodowa" w:value="Praktyka zawodowa"/>
            </w:dropDownList>
          </w:sdtPr>
          <w:sdtContent>
            <w:tc>
              <w:tcPr>
                <w:tcW w:w="2802" w:type="dxa"/>
                <w:vAlign w:val="center"/>
              </w:tcPr>
              <w:p w14:paraId="04C62678" w14:textId="744EA3D0" w:rsidR="00B01CE3" w:rsidRPr="0049627E" w:rsidRDefault="007372B7" w:rsidP="00920AD1">
                <w:pPr>
                  <w:spacing w:after="0" w:line="240" w:lineRule="auto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Laboratorium</w:t>
                </w:r>
              </w:p>
            </w:tc>
          </w:sdtContent>
        </w:sdt>
        <w:bookmarkEnd w:id="1" w:displacedByCustomXml="prev"/>
        <w:tc>
          <w:tcPr>
            <w:tcW w:w="1276" w:type="dxa"/>
            <w:vAlign w:val="center"/>
          </w:tcPr>
          <w:p w14:paraId="40BE7D72" w14:textId="3801953D" w:rsidR="00B01CE3" w:rsidRPr="0049627E" w:rsidRDefault="008C63EE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30</w:t>
            </w:r>
          </w:p>
        </w:tc>
        <w:tc>
          <w:tcPr>
            <w:tcW w:w="1545" w:type="dxa"/>
            <w:vAlign w:val="center"/>
          </w:tcPr>
          <w:p w14:paraId="66DF4C90" w14:textId="52D85B2F" w:rsidR="00B01CE3" w:rsidRPr="0049627E" w:rsidRDefault="008C63EE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16</w:t>
            </w:r>
          </w:p>
        </w:tc>
        <w:bookmarkStart w:id="2" w:name="ECTS" w:displacedByCustomXml="next"/>
        <w:sdt>
          <w:sdtPr>
            <w:rPr>
              <w:rFonts w:ascii="Garamond" w:hAnsi="Garamond" w:cs="Times New Roman"/>
              <w:b/>
              <w:sz w:val="18"/>
              <w:szCs w:val="18"/>
              <w:lang w:val="pl-PL"/>
            </w:rPr>
            <w:alias w:val="Liczba punktów ECTS"/>
            <w:tag w:val="ECTS"/>
            <w:id w:val="742689701"/>
            <w:placeholder>
              <w:docPart w:val="FB9432C2FD9F4AF6B92B49A8F3B0CEC1"/>
            </w:placeholder>
            <w:comboBox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</w:comboBox>
          </w:sdtPr>
          <w:sdtContent>
            <w:tc>
              <w:tcPr>
                <w:tcW w:w="845" w:type="dxa"/>
                <w:vMerge w:val="restart"/>
                <w:vAlign w:val="center"/>
              </w:tcPr>
              <w:p w14:paraId="1F891B76" w14:textId="2715B576" w:rsidR="00B01CE3" w:rsidRPr="0049627E" w:rsidRDefault="00FE2313" w:rsidP="00B01CE3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  <w:t>3</w:t>
                </w:r>
              </w:p>
            </w:tc>
          </w:sdtContent>
        </w:sdt>
        <w:bookmarkEnd w:id="2" w:displacedByCustomXml="prev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liczenia"/>
            <w:tag w:val="Forma zaliczenia"/>
            <w:id w:val="545186314"/>
            <w:placeholder>
              <w:docPart w:val="3637580A79E54EE2BB9E7EF1890DB1F3"/>
            </w:placeholder>
            <w:dropDownList>
              <w:listItem w:displayText="Egzamin" w:value="Egzamin"/>
              <w:listItem w:displayText="Zaliczenie na ocenę" w:value="Zaliczenie na ocenę"/>
              <w:listItem w:displayText="Zaliczenie bez oceny" w:value="Zaliczenie bez oceny"/>
            </w:dropDownList>
          </w:sdtPr>
          <w:sdtContent>
            <w:tc>
              <w:tcPr>
                <w:tcW w:w="2144" w:type="dxa"/>
                <w:vAlign w:val="center"/>
              </w:tcPr>
              <w:p w14:paraId="69EF4DF7" w14:textId="71BEA07C" w:rsidR="00B01CE3" w:rsidRPr="0049627E" w:rsidRDefault="00B52810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Zaliczenie na ocenę</w:t>
                </w:r>
              </w:p>
            </w:tc>
          </w:sdtContent>
        </w:sdt>
        <w:tc>
          <w:tcPr>
            <w:tcW w:w="1034" w:type="dxa"/>
            <w:vAlign w:val="center"/>
          </w:tcPr>
          <w:p w14:paraId="1C8EDD3E" w14:textId="00A5C50E" w:rsidR="00B01CE3" w:rsidRPr="0049627E" w:rsidRDefault="00C73B99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100%</w:t>
            </w:r>
          </w:p>
        </w:tc>
      </w:tr>
      <w:tr w:rsidR="00B01CE3" w:rsidRPr="0049627E" w14:paraId="64FF316C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57304197" w14:textId="77777777" w:rsidR="00B01CE3" w:rsidRPr="0049627E" w:rsidRDefault="00B01CE3" w:rsidP="00920AD1">
            <w:pPr>
              <w:spacing w:after="0" w:line="240" w:lineRule="auto"/>
              <w:jc w:val="right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 za zajęcia dydaktyczne</w:t>
            </w:r>
          </w:p>
        </w:tc>
        <w:tc>
          <w:tcPr>
            <w:tcW w:w="1276" w:type="dxa"/>
            <w:vAlign w:val="center"/>
          </w:tcPr>
          <w:p w14:paraId="71511E10" w14:textId="0EA4FC10" w:rsidR="00B01CE3" w:rsidRPr="0049627E" w:rsidRDefault="008C63EE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30</w:t>
            </w:r>
          </w:p>
        </w:tc>
        <w:tc>
          <w:tcPr>
            <w:tcW w:w="1545" w:type="dxa"/>
            <w:vAlign w:val="center"/>
          </w:tcPr>
          <w:p w14:paraId="4FFB2E58" w14:textId="7AF5CDBB" w:rsidR="00B01CE3" w:rsidRPr="0049627E" w:rsidRDefault="008C63EE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16</w:t>
            </w:r>
          </w:p>
        </w:tc>
        <w:tc>
          <w:tcPr>
            <w:tcW w:w="845" w:type="dxa"/>
            <w:vMerge/>
            <w:vAlign w:val="center"/>
          </w:tcPr>
          <w:p w14:paraId="722DBA69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 w:val="restart"/>
            <w:vAlign w:val="center"/>
          </w:tcPr>
          <w:p w14:paraId="5F55432E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B01CE3" w:rsidRPr="0049627E" w14:paraId="32A6EC79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2D17E3C9" w14:textId="77777777" w:rsidR="00B01CE3" w:rsidRPr="0049627E" w:rsidRDefault="00B01CE3" w:rsidP="00920AD1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Praca własna studenta</w:t>
            </w:r>
          </w:p>
        </w:tc>
        <w:tc>
          <w:tcPr>
            <w:tcW w:w="1276" w:type="dxa"/>
            <w:vAlign w:val="center"/>
          </w:tcPr>
          <w:p w14:paraId="088A70E9" w14:textId="7727B54C" w:rsidR="00B01CE3" w:rsidRPr="0049627E" w:rsidRDefault="00FE231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45</w:t>
            </w:r>
          </w:p>
        </w:tc>
        <w:tc>
          <w:tcPr>
            <w:tcW w:w="1545" w:type="dxa"/>
            <w:vAlign w:val="center"/>
          </w:tcPr>
          <w:p w14:paraId="421A5AC9" w14:textId="7E590162" w:rsidR="00B01CE3" w:rsidRPr="0049627E" w:rsidRDefault="00FE231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59</w:t>
            </w:r>
          </w:p>
        </w:tc>
        <w:tc>
          <w:tcPr>
            <w:tcW w:w="845" w:type="dxa"/>
            <w:vMerge/>
            <w:vAlign w:val="center"/>
          </w:tcPr>
          <w:p w14:paraId="08199715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/>
            <w:vAlign w:val="center"/>
          </w:tcPr>
          <w:p w14:paraId="58C5ADBC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B01CE3" w:rsidRPr="0049627E" w14:paraId="1907DE29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48CABC5E" w14:textId="77777777" w:rsidR="00B01CE3" w:rsidRPr="0049627E" w:rsidRDefault="00B01CE3" w:rsidP="00920AD1">
            <w:pPr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Ogółem</w:t>
            </w:r>
          </w:p>
        </w:tc>
        <w:tc>
          <w:tcPr>
            <w:tcW w:w="1276" w:type="dxa"/>
            <w:vAlign w:val="center"/>
          </w:tcPr>
          <w:p w14:paraId="24A936E5" w14:textId="2C643A35" w:rsidR="00B01CE3" w:rsidRPr="0049627E" w:rsidRDefault="00FE231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75</w:t>
            </w:r>
          </w:p>
        </w:tc>
        <w:tc>
          <w:tcPr>
            <w:tcW w:w="1545" w:type="dxa"/>
            <w:vAlign w:val="center"/>
          </w:tcPr>
          <w:p w14:paraId="0AABB361" w14:textId="5654A958" w:rsidR="00B01CE3" w:rsidRPr="0049627E" w:rsidRDefault="00FE231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75</w:t>
            </w:r>
          </w:p>
        </w:tc>
        <w:tc>
          <w:tcPr>
            <w:tcW w:w="845" w:type="dxa"/>
            <w:vMerge/>
            <w:vAlign w:val="center"/>
          </w:tcPr>
          <w:p w14:paraId="780D4EF3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/>
            <w:vAlign w:val="center"/>
          </w:tcPr>
          <w:p w14:paraId="319AC1C1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</w:tr>
    </w:tbl>
    <w:p w14:paraId="010971D4" w14:textId="77777777" w:rsidR="00B01CE3" w:rsidRPr="00875AA8" w:rsidRDefault="00B01CE3" w:rsidP="00F85CAA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324F8F4B" w14:textId="77777777" w:rsidR="00F85CAA" w:rsidRPr="00875AA8" w:rsidRDefault="00F85CAA" w:rsidP="00A3045F">
      <w:pPr>
        <w:spacing w:after="0" w:line="276" w:lineRule="auto"/>
        <w:jc w:val="both"/>
        <w:rPr>
          <w:rFonts w:ascii="Garamond" w:hAnsi="Garamond" w:cs="Times New Roman"/>
          <w:sz w:val="18"/>
          <w:szCs w:val="18"/>
          <w:lang w:val="pl-PL"/>
        </w:rPr>
      </w:pPr>
    </w:p>
    <w:p w14:paraId="25101C7F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Cele kształcenia</w:t>
      </w:r>
      <w:r w:rsidR="00B948AA" w:rsidRPr="00875AA8">
        <w:rPr>
          <w:rFonts w:ascii="Garamond" w:hAnsi="Garamond" w:cs="Times New Roman"/>
          <w:b/>
          <w:sz w:val="18"/>
          <w:szCs w:val="18"/>
          <w:lang w:val="pl-PL"/>
        </w:rPr>
        <w:t xml:space="preserve"> dla przedmiotu</w:t>
      </w:r>
    </w:p>
    <w:tbl>
      <w:tblPr>
        <w:tblStyle w:val="Tabela-Siatka"/>
        <w:tblW w:w="105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9"/>
        <w:gridCol w:w="9995"/>
      </w:tblGrid>
      <w:tr w:rsidR="00FE2313" w:rsidRPr="007A3A79" w14:paraId="53B2C93E" w14:textId="77777777" w:rsidTr="009B10C2">
        <w:trPr>
          <w:trHeight w:val="268"/>
        </w:trPr>
        <w:tc>
          <w:tcPr>
            <w:tcW w:w="519" w:type="dxa"/>
            <w:vAlign w:val="center"/>
          </w:tcPr>
          <w:p w14:paraId="7621FCE4" w14:textId="494D4E2A" w:rsidR="00FE2313" w:rsidRPr="00A3671B" w:rsidRDefault="00FE2313" w:rsidP="00FE2313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9795B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1</w:t>
            </w:r>
          </w:p>
        </w:tc>
        <w:tc>
          <w:tcPr>
            <w:tcW w:w="9995" w:type="dxa"/>
          </w:tcPr>
          <w:p w14:paraId="1809167E" w14:textId="0DCC9B0D" w:rsidR="00FE2313" w:rsidRPr="00FE2313" w:rsidRDefault="00FE2313" w:rsidP="00FE2313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FE2313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Poznanie fundamentalnych zasad projektowania graficznego: kompozycji, hierarchii wizualnej, typografii oraz teorii koloru w kontekście komunikacji wizualnej.</w:t>
            </w:r>
          </w:p>
        </w:tc>
      </w:tr>
      <w:tr w:rsidR="00FE2313" w:rsidRPr="007A3A79" w14:paraId="3B6F9229" w14:textId="77777777" w:rsidTr="009B10C2">
        <w:trPr>
          <w:trHeight w:val="268"/>
        </w:trPr>
        <w:tc>
          <w:tcPr>
            <w:tcW w:w="519" w:type="dxa"/>
            <w:vAlign w:val="center"/>
          </w:tcPr>
          <w:p w14:paraId="31D5C436" w14:textId="77777777" w:rsidR="00FE2313" w:rsidRPr="0059795B" w:rsidRDefault="00FE2313" w:rsidP="00FE2313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</w:p>
        </w:tc>
        <w:tc>
          <w:tcPr>
            <w:tcW w:w="9995" w:type="dxa"/>
          </w:tcPr>
          <w:p w14:paraId="70D52168" w14:textId="7D64EC0E" w:rsidR="00FE2313" w:rsidRPr="00FE2313" w:rsidRDefault="00FE2313" w:rsidP="00FE2313">
            <w:pPr>
              <w:spacing w:after="0" w:line="276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FE2313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Nabycie umiejętności posługiwania się językiem znaku i symbolu (piktogram, logo) oraz budowania spójnego przekazu graficznego.</w:t>
            </w:r>
          </w:p>
        </w:tc>
      </w:tr>
      <w:tr w:rsidR="00FE2313" w:rsidRPr="007A3A79" w14:paraId="67AF2EBA" w14:textId="77777777" w:rsidTr="009B10C2">
        <w:trPr>
          <w:trHeight w:val="268"/>
        </w:trPr>
        <w:tc>
          <w:tcPr>
            <w:tcW w:w="519" w:type="dxa"/>
            <w:vAlign w:val="center"/>
          </w:tcPr>
          <w:p w14:paraId="3BA044FE" w14:textId="77777777" w:rsidR="00FE2313" w:rsidRPr="0059795B" w:rsidRDefault="00FE2313" w:rsidP="00FE2313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</w:p>
        </w:tc>
        <w:tc>
          <w:tcPr>
            <w:tcW w:w="9995" w:type="dxa"/>
          </w:tcPr>
          <w:p w14:paraId="0E838C6F" w14:textId="23C0C6FB" w:rsidR="00FE2313" w:rsidRPr="00FE2313" w:rsidRDefault="00FE2313" w:rsidP="00FE2313">
            <w:pPr>
              <w:spacing w:after="0" w:line="276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FE2313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Rozwinięcie wrażliwości estetycznej i umiejętności łączenia tekstu z obrazem w celu stworzenia czytelnego komunikatu.</w:t>
            </w:r>
          </w:p>
        </w:tc>
      </w:tr>
    </w:tbl>
    <w:p w14:paraId="7AA6D532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sz w:val="20"/>
          <w:szCs w:val="20"/>
          <w:lang w:val="pl-PL"/>
        </w:rPr>
      </w:pPr>
    </w:p>
    <w:p w14:paraId="6D4DDA92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Efekty uczenia się</w:t>
      </w:r>
    </w:p>
    <w:tbl>
      <w:tblPr>
        <w:tblStyle w:val="Tabela-Siatka"/>
        <w:tblW w:w="1048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3"/>
        <w:gridCol w:w="1559"/>
        <w:gridCol w:w="2551"/>
      </w:tblGrid>
      <w:tr w:rsidR="009C486D" w:rsidRPr="00875AA8" w14:paraId="116BBAA0" w14:textId="77777777" w:rsidTr="001257D8">
        <w:trPr>
          <w:trHeight w:val="298"/>
        </w:trPr>
        <w:tc>
          <w:tcPr>
            <w:tcW w:w="10485" w:type="dxa"/>
            <w:gridSpan w:val="4"/>
            <w:shd w:val="clear" w:color="auto" w:fill="D9E2F3" w:themeFill="accent5" w:themeFillTint="33"/>
            <w:vAlign w:val="center"/>
          </w:tcPr>
          <w:p w14:paraId="5EC6F32C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WIEDZA</w:t>
            </w:r>
          </w:p>
        </w:tc>
      </w:tr>
      <w:tr w:rsidR="009C486D" w:rsidRPr="007A3A79" w14:paraId="4A68813D" w14:textId="77777777" w:rsidTr="001257D8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6CE34538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3" w:type="dxa"/>
            <w:shd w:val="clear" w:color="auto" w:fill="D9E2F3" w:themeFill="accent5" w:themeFillTint="33"/>
            <w:vAlign w:val="center"/>
          </w:tcPr>
          <w:p w14:paraId="65E35EEA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5EBD34A9" w14:textId="77777777" w:rsidR="00CB43A3" w:rsidRPr="00F831B6" w:rsidRDefault="00CB43A3" w:rsidP="004A3C93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 xml:space="preserve">(Student </w:t>
            </w:r>
            <w:r w:rsidR="004A3C93"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zna</w:t>
            </w: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 xml:space="preserve"> i rozumie)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1B9A28B0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1" w:type="dxa"/>
            <w:shd w:val="clear" w:color="auto" w:fill="D9E2F3" w:themeFill="accent5" w:themeFillTint="33"/>
            <w:vAlign w:val="center"/>
          </w:tcPr>
          <w:p w14:paraId="0417B3FE" w14:textId="77777777" w:rsidR="002D0322" w:rsidRPr="00875AA8" w:rsidRDefault="00963C48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Metody</w:t>
            </w:r>
            <w:r w:rsidR="009C486D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  <w:r w:rsidR="002D0322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</w:t>
            </w:r>
          </w:p>
          <w:p w14:paraId="1C60D8C3" w14:textId="77777777" w:rsidR="009C486D" w:rsidRPr="00875AA8" w:rsidRDefault="002D0322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C61491" w:rsidRPr="007A3A79" w14:paraId="53EB31E1" w14:textId="77777777" w:rsidTr="001257D8">
        <w:tc>
          <w:tcPr>
            <w:tcW w:w="562" w:type="dxa"/>
            <w:vAlign w:val="center"/>
          </w:tcPr>
          <w:p w14:paraId="2632D72E" w14:textId="79AAEFF1" w:rsidR="00C61491" w:rsidRPr="00875AA8" w:rsidRDefault="00C61491" w:rsidP="00C61491">
            <w:pPr>
              <w:pStyle w:val="Akapitzlist"/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0" w:firstLine="107"/>
              <w:jc w:val="right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3" w:type="dxa"/>
            <w:vAlign w:val="center"/>
          </w:tcPr>
          <w:p w14:paraId="0775C745" w14:textId="726066C2" w:rsidR="00C61491" w:rsidRPr="00875AA8" w:rsidRDefault="00FE2313" w:rsidP="00C61491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FE2313">
              <w:rPr>
                <w:rFonts w:ascii="Garamond" w:hAnsi="Garamond" w:cs="Times New Roman"/>
                <w:sz w:val="18"/>
                <w:szCs w:val="18"/>
                <w:lang w:val="pl-PL"/>
              </w:rPr>
              <w:t>Student zna zasady percepcji wzrokowej, teorii koloru oraz podstawy kompozycji na płaszczyźnie niezbędne do budowania hierarchii wizualnej.</w:t>
            </w:r>
          </w:p>
        </w:tc>
        <w:tc>
          <w:tcPr>
            <w:tcW w:w="1559" w:type="dxa"/>
            <w:vAlign w:val="center"/>
          </w:tcPr>
          <w:p w14:paraId="4C6A6773" w14:textId="32070BFF" w:rsidR="00C61491" w:rsidRPr="00FE2313" w:rsidRDefault="00FE2313" w:rsidP="00C61491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FE2313">
              <w:rPr>
                <w:rFonts w:ascii="Garamond" w:hAnsi="Garamond" w:cs="Times New Roman"/>
                <w:sz w:val="16"/>
                <w:szCs w:val="16"/>
                <w:lang w:val="pl-PL"/>
              </w:rPr>
              <w:t>AW_WG02</w:t>
            </w:r>
          </w:p>
        </w:tc>
        <w:tc>
          <w:tcPr>
            <w:tcW w:w="2551" w:type="dxa"/>
            <w:vAlign w:val="center"/>
          </w:tcPr>
          <w:p w14:paraId="290F8843" w14:textId="4A9CB572" w:rsidR="00C61491" w:rsidRPr="00875AA8" w:rsidRDefault="00FE2313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FE2313">
              <w:rPr>
                <w:rFonts w:ascii="Garamond" w:hAnsi="Garamond" w:cs="Times New Roman"/>
                <w:sz w:val="18"/>
                <w:szCs w:val="18"/>
                <w:lang w:val="pl-PL"/>
              </w:rPr>
              <w:t>Korekta prac plastycznych podczas zajęć; Ocena teczki prac semestralnych</w:t>
            </w:r>
          </w:p>
        </w:tc>
      </w:tr>
      <w:tr w:rsidR="007A6963" w:rsidRPr="007A3A79" w14:paraId="6A055EEB" w14:textId="77777777" w:rsidTr="001257D8">
        <w:tc>
          <w:tcPr>
            <w:tcW w:w="562" w:type="dxa"/>
            <w:vAlign w:val="center"/>
          </w:tcPr>
          <w:p w14:paraId="36F0D145" w14:textId="77777777" w:rsidR="007A6963" w:rsidRPr="00875AA8" w:rsidRDefault="007A6963" w:rsidP="007A6963">
            <w:pPr>
              <w:pStyle w:val="Akapitzlist"/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0" w:firstLine="107"/>
              <w:jc w:val="right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3" w:type="dxa"/>
            <w:vAlign w:val="center"/>
          </w:tcPr>
          <w:p w14:paraId="4F992300" w14:textId="7E1E0D29" w:rsidR="007A6963" w:rsidRPr="008C63EE" w:rsidRDefault="007A6963" w:rsidP="007A6963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FE2313">
              <w:rPr>
                <w:rFonts w:ascii="Garamond" w:hAnsi="Garamond"/>
                <w:sz w:val="18"/>
                <w:szCs w:val="18"/>
                <w:lang w:val="pl-PL"/>
              </w:rPr>
              <w:t>Student charakteryzuje elementy języka graficznego (znak, typografia, layout) oraz narzędzia służące do tworzenia przekazu wizualnego.</w:t>
            </w:r>
          </w:p>
        </w:tc>
        <w:tc>
          <w:tcPr>
            <w:tcW w:w="1559" w:type="dxa"/>
            <w:vAlign w:val="center"/>
          </w:tcPr>
          <w:p w14:paraId="40E09629" w14:textId="4825D50A" w:rsidR="007A6963" w:rsidRPr="00FE2313" w:rsidRDefault="007A6963" w:rsidP="007A6963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FE2313">
              <w:rPr>
                <w:rFonts w:ascii="Garamond" w:hAnsi="Garamond" w:cs="Times New Roman"/>
                <w:sz w:val="16"/>
                <w:szCs w:val="16"/>
                <w:lang w:val="pl-PL"/>
              </w:rPr>
              <w:t>AW_WG07</w:t>
            </w:r>
          </w:p>
        </w:tc>
        <w:tc>
          <w:tcPr>
            <w:tcW w:w="2551" w:type="dxa"/>
            <w:vAlign w:val="center"/>
          </w:tcPr>
          <w:p w14:paraId="02ED7099" w14:textId="5A60F626" w:rsidR="007A6963" w:rsidRPr="008C63EE" w:rsidRDefault="007A6963" w:rsidP="007A696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FE2313">
              <w:rPr>
                <w:rFonts w:ascii="Garamond" w:hAnsi="Garamond" w:cs="Times New Roman"/>
                <w:sz w:val="18"/>
                <w:szCs w:val="18"/>
                <w:lang w:val="pl-PL"/>
              </w:rPr>
              <w:t>Korekta prac plastycznych podczas zajęć; Ocena teczki prac semestralnych</w:t>
            </w:r>
          </w:p>
        </w:tc>
      </w:tr>
    </w:tbl>
    <w:p w14:paraId="4D10D4B8" w14:textId="77777777" w:rsidR="009C486D" w:rsidRPr="00413A81" w:rsidRDefault="009C486D" w:rsidP="00B948AA">
      <w:pPr>
        <w:spacing w:after="0" w:line="240" w:lineRule="auto"/>
        <w:rPr>
          <w:sz w:val="20"/>
          <w:szCs w:val="20"/>
          <w:lang w:val="pl-PL"/>
        </w:rPr>
      </w:pPr>
    </w:p>
    <w:tbl>
      <w:tblPr>
        <w:tblStyle w:val="Tabela-Siatka"/>
        <w:tblW w:w="1049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1"/>
        <w:gridCol w:w="1560"/>
        <w:gridCol w:w="2552"/>
        <w:gridCol w:w="7"/>
      </w:tblGrid>
      <w:tr w:rsidR="009C486D" w:rsidRPr="00875AA8" w14:paraId="13DDB825" w14:textId="77777777" w:rsidTr="001257D8">
        <w:trPr>
          <w:trHeight w:val="298"/>
        </w:trPr>
        <w:tc>
          <w:tcPr>
            <w:tcW w:w="10492" w:type="dxa"/>
            <w:gridSpan w:val="5"/>
            <w:shd w:val="clear" w:color="auto" w:fill="D9E2F3" w:themeFill="accent5" w:themeFillTint="33"/>
            <w:vAlign w:val="center"/>
          </w:tcPr>
          <w:p w14:paraId="19BD727C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UMIEJĘTNOŚCI</w:t>
            </w:r>
          </w:p>
        </w:tc>
      </w:tr>
      <w:tr w:rsidR="009C486D" w:rsidRPr="007A3A79" w14:paraId="1BCED5A2" w14:textId="77777777" w:rsidTr="001257D8">
        <w:trPr>
          <w:gridAfter w:val="1"/>
          <w:wAfter w:w="7" w:type="dxa"/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3BEE26A7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1" w:type="dxa"/>
            <w:shd w:val="clear" w:color="auto" w:fill="D9E2F3" w:themeFill="accent5" w:themeFillTint="33"/>
            <w:vAlign w:val="center"/>
          </w:tcPr>
          <w:p w14:paraId="3A4DABE3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50C7E76D" w14:textId="77777777" w:rsidR="00CB43A3" w:rsidRPr="00F831B6" w:rsidRDefault="00CB43A3" w:rsidP="00CB43A3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potrafi)</w:t>
            </w:r>
          </w:p>
        </w:tc>
        <w:tc>
          <w:tcPr>
            <w:tcW w:w="1560" w:type="dxa"/>
            <w:shd w:val="clear" w:color="auto" w:fill="D9E2F3" w:themeFill="accent5" w:themeFillTint="33"/>
            <w:vAlign w:val="center"/>
          </w:tcPr>
          <w:p w14:paraId="200610C6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2" w:type="dxa"/>
            <w:shd w:val="clear" w:color="auto" w:fill="D9E2F3" w:themeFill="accent5" w:themeFillTint="33"/>
            <w:vAlign w:val="center"/>
          </w:tcPr>
          <w:p w14:paraId="23BE3D0B" w14:textId="77777777" w:rsidR="009C486D" w:rsidRPr="00875AA8" w:rsidRDefault="009C486D" w:rsidP="00963C4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</w:t>
            </w:r>
            <w:r w:rsidR="00963C48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y</w:t>
            </w: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</w:p>
          <w:p w14:paraId="5438A2EA" w14:textId="77777777" w:rsidR="002D0322" w:rsidRPr="00875AA8" w:rsidRDefault="002D0322" w:rsidP="00963C4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7A6963" w:rsidRPr="007A3A79" w14:paraId="325018F1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68E66D88" w14:textId="15F22AD7" w:rsidR="007A6963" w:rsidRPr="00875AA8" w:rsidRDefault="007A6963" w:rsidP="007A6963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6B04F7C2" w14:textId="3738F082" w:rsidR="007A6963" w:rsidRPr="00875AA8" w:rsidRDefault="007A6963" w:rsidP="007A6963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FE2313">
              <w:rPr>
                <w:rFonts w:ascii="Garamond" w:hAnsi="Garamond" w:cs="Times New Roman"/>
                <w:sz w:val="16"/>
                <w:szCs w:val="16"/>
                <w:lang w:val="pl-PL"/>
              </w:rPr>
              <w:t>Student potrafi realizować własne koncepcje graficzne, eksperymentując z formą liter i znaków, tworząc unikalne kompozycje typograficzne i piktogramy.</w:t>
            </w:r>
          </w:p>
        </w:tc>
        <w:tc>
          <w:tcPr>
            <w:tcW w:w="1560" w:type="dxa"/>
            <w:vAlign w:val="center"/>
          </w:tcPr>
          <w:p w14:paraId="38A1C942" w14:textId="60C61C3B" w:rsidR="007A6963" w:rsidRPr="00C61491" w:rsidRDefault="007A6963" w:rsidP="007A6963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</w:rPr>
            </w:pPr>
            <w:r w:rsidRPr="00FE2313">
              <w:rPr>
                <w:rFonts w:ascii="Garamond" w:hAnsi="Garamond" w:cs="Times New Roman"/>
                <w:sz w:val="16"/>
                <w:szCs w:val="16"/>
              </w:rPr>
              <w:t>AW_UW12</w:t>
            </w:r>
          </w:p>
        </w:tc>
        <w:tc>
          <w:tcPr>
            <w:tcW w:w="2552" w:type="dxa"/>
            <w:vAlign w:val="center"/>
          </w:tcPr>
          <w:p w14:paraId="31B2C584" w14:textId="12775BA5" w:rsidR="007A6963" w:rsidRPr="00875AA8" w:rsidRDefault="007A6963" w:rsidP="007A696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FE2313">
              <w:rPr>
                <w:rFonts w:ascii="Garamond" w:hAnsi="Garamond" w:cs="Times New Roman"/>
                <w:sz w:val="18"/>
                <w:szCs w:val="18"/>
                <w:lang w:val="pl-PL"/>
              </w:rPr>
              <w:t>Korekta prac plastycznych podczas zajęć; Ocena teczki prac semestralnych</w:t>
            </w:r>
          </w:p>
        </w:tc>
      </w:tr>
      <w:tr w:rsidR="007A6963" w:rsidRPr="007A3A79" w14:paraId="5611E437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45D9B409" w14:textId="1104FC3C" w:rsidR="007A6963" w:rsidRPr="00875AA8" w:rsidRDefault="007A6963" w:rsidP="007A6963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4BDC98FB" w14:textId="6A5192DA" w:rsidR="007A6963" w:rsidRPr="00875AA8" w:rsidRDefault="007A6963" w:rsidP="007A6963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FE2313">
              <w:rPr>
                <w:rFonts w:ascii="Garamond" w:hAnsi="Garamond" w:cs="Times New Roman"/>
                <w:sz w:val="16"/>
                <w:szCs w:val="16"/>
                <w:lang w:val="pl-PL"/>
              </w:rPr>
              <w:t>Student potrafi wykorzystać podstawowy warsztat graficzny do stworzenia spójnego układu kompozycyjnego, łącząc tekst i grafikę w harmonijną całość.</w:t>
            </w:r>
          </w:p>
        </w:tc>
        <w:tc>
          <w:tcPr>
            <w:tcW w:w="1560" w:type="dxa"/>
            <w:vAlign w:val="center"/>
          </w:tcPr>
          <w:p w14:paraId="68E5BB9C" w14:textId="60ABF134" w:rsidR="007A6963" w:rsidRPr="00875AA8" w:rsidRDefault="007A6963" w:rsidP="007A6963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FE2313">
              <w:rPr>
                <w:rFonts w:ascii="Garamond" w:hAnsi="Garamond" w:cs="Times New Roman"/>
                <w:sz w:val="16"/>
                <w:szCs w:val="16"/>
              </w:rPr>
              <w:t>AW_UW13</w:t>
            </w:r>
          </w:p>
        </w:tc>
        <w:tc>
          <w:tcPr>
            <w:tcW w:w="2552" w:type="dxa"/>
            <w:vAlign w:val="center"/>
          </w:tcPr>
          <w:p w14:paraId="505B3520" w14:textId="70A8E15C" w:rsidR="007A6963" w:rsidRPr="00875AA8" w:rsidRDefault="007A6963" w:rsidP="007A696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FE2313">
              <w:rPr>
                <w:rFonts w:ascii="Garamond" w:hAnsi="Garamond" w:cs="Times New Roman"/>
                <w:sz w:val="18"/>
                <w:szCs w:val="18"/>
                <w:lang w:val="pl-PL"/>
              </w:rPr>
              <w:t>Korekta prac plastycznych podczas zajęć; Ocena teczki prac semestralnych</w:t>
            </w:r>
          </w:p>
        </w:tc>
      </w:tr>
    </w:tbl>
    <w:p w14:paraId="1EC48904" w14:textId="77777777" w:rsidR="009C486D" w:rsidRPr="00413A81" w:rsidRDefault="009C486D" w:rsidP="00B948AA">
      <w:pPr>
        <w:spacing w:after="0" w:line="240" w:lineRule="auto"/>
        <w:rPr>
          <w:sz w:val="20"/>
          <w:szCs w:val="20"/>
          <w:lang w:val="pl-PL"/>
        </w:rPr>
      </w:pPr>
    </w:p>
    <w:tbl>
      <w:tblPr>
        <w:tblStyle w:val="Tabela-Siatka"/>
        <w:tblW w:w="1049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2"/>
        <w:gridCol w:w="1559"/>
        <w:gridCol w:w="2558"/>
      </w:tblGrid>
      <w:tr w:rsidR="009C486D" w:rsidRPr="00875AA8" w14:paraId="647EDE11" w14:textId="77777777" w:rsidTr="005D60DA">
        <w:trPr>
          <w:trHeight w:val="298"/>
        </w:trPr>
        <w:tc>
          <w:tcPr>
            <w:tcW w:w="10491" w:type="dxa"/>
            <w:gridSpan w:val="4"/>
            <w:shd w:val="clear" w:color="auto" w:fill="D9E2F3" w:themeFill="accent5" w:themeFillTint="33"/>
            <w:vAlign w:val="center"/>
          </w:tcPr>
          <w:p w14:paraId="74C92AE1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KOMPETENCJE SPOŁECZNE</w:t>
            </w:r>
          </w:p>
        </w:tc>
      </w:tr>
      <w:tr w:rsidR="009C486D" w:rsidRPr="007A3A79" w14:paraId="4020CEA3" w14:textId="77777777" w:rsidTr="00156B29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721A1467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2" w:type="dxa"/>
            <w:shd w:val="clear" w:color="auto" w:fill="D9E2F3" w:themeFill="accent5" w:themeFillTint="33"/>
            <w:vAlign w:val="center"/>
          </w:tcPr>
          <w:p w14:paraId="6D8DB8A3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70F143EA" w14:textId="77777777" w:rsidR="00CB43A3" w:rsidRPr="00F831B6" w:rsidRDefault="00CB43A3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jest gotów do)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72C76E34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8" w:type="dxa"/>
            <w:shd w:val="clear" w:color="auto" w:fill="D9E2F3" w:themeFill="accent5" w:themeFillTint="33"/>
            <w:vAlign w:val="center"/>
          </w:tcPr>
          <w:p w14:paraId="67DBA704" w14:textId="77777777" w:rsidR="009C486D" w:rsidRPr="00875AA8" w:rsidRDefault="009C486D" w:rsidP="00963C4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</w:t>
            </w:r>
            <w:r w:rsidR="00963C48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y</w:t>
            </w: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</w:p>
          <w:p w14:paraId="70A33478" w14:textId="77777777" w:rsidR="002D0322" w:rsidRPr="00875AA8" w:rsidRDefault="002D0322" w:rsidP="00963C4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C61491" w:rsidRPr="007A3A79" w14:paraId="1294CA08" w14:textId="77777777" w:rsidTr="00156B29">
        <w:tc>
          <w:tcPr>
            <w:tcW w:w="562" w:type="dxa"/>
            <w:vAlign w:val="center"/>
          </w:tcPr>
          <w:p w14:paraId="45A4248C" w14:textId="12676C0D" w:rsidR="00C61491" w:rsidRPr="009711B0" w:rsidRDefault="00C61491" w:rsidP="00C61491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451AE6D3" w14:textId="600BAF17" w:rsidR="00C61491" w:rsidRPr="009711B0" w:rsidRDefault="00FE2313" w:rsidP="00C61491">
            <w:pPr>
              <w:spacing w:after="0" w:line="240" w:lineRule="auto"/>
              <w:jc w:val="both"/>
              <w:rPr>
                <w:rFonts w:ascii="Garamond" w:eastAsia="Garamond" w:hAnsi="Garamond" w:cs="Garamond"/>
                <w:sz w:val="18"/>
                <w:szCs w:val="18"/>
                <w:lang w:val="pl-PL"/>
              </w:rPr>
            </w:pPr>
            <w:r w:rsidRPr="00FE2313">
              <w:rPr>
                <w:rFonts w:ascii="Garamond" w:hAnsi="Garamond"/>
                <w:sz w:val="18"/>
                <w:szCs w:val="18"/>
                <w:lang w:val="pl-PL"/>
              </w:rPr>
              <w:t>Student jest gotów do krytycznej oceny estetyki otoczenia i własnych prac, wykazując się otwartością na poszukiwanie nietypowych rozwiązań graficznych.</w:t>
            </w:r>
          </w:p>
        </w:tc>
        <w:tc>
          <w:tcPr>
            <w:tcW w:w="1559" w:type="dxa"/>
            <w:vAlign w:val="center"/>
          </w:tcPr>
          <w:p w14:paraId="34160FEF" w14:textId="12CE4064" w:rsidR="00C61491" w:rsidRPr="009711B0" w:rsidRDefault="00FE2313" w:rsidP="00C61491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FE2313">
              <w:rPr>
                <w:rFonts w:ascii="Garamond" w:hAnsi="Garamond" w:cs="Times New Roman"/>
                <w:sz w:val="16"/>
                <w:szCs w:val="16"/>
              </w:rPr>
              <w:t>AW_KK01</w:t>
            </w:r>
          </w:p>
        </w:tc>
        <w:tc>
          <w:tcPr>
            <w:tcW w:w="2558" w:type="dxa"/>
            <w:vAlign w:val="center"/>
          </w:tcPr>
          <w:p w14:paraId="4D6E1126" w14:textId="60C5537F" w:rsidR="00C61491" w:rsidRPr="009711B0" w:rsidRDefault="00FE2313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FE2313">
              <w:rPr>
                <w:rFonts w:ascii="Garamond" w:hAnsi="Garamond" w:cs="Times New Roman"/>
                <w:sz w:val="18"/>
                <w:szCs w:val="18"/>
                <w:lang w:val="pl-PL"/>
              </w:rPr>
              <w:t>Dyskusja grupowa nad projektami (krytyka artystyczna)</w:t>
            </w:r>
          </w:p>
        </w:tc>
      </w:tr>
    </w:tbl>
    <w:p w14:paraId="41E84FF6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sz w:val="20"/>
          <w:szCs w:val="20"/>
          <w:lang w:val="pl-PL"/>
        </w:rPr>
      </w:pPr>
    </w:p>
    <w:p w14:paraId="608B869C" w14:textId="77777777" w:rsidR="00413A81" w:rsidRDefault="00413A81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08505768" w14:textId="38642BA2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Treści kształcenia</w:t>
      </w:r>
    </w:p>
    <w:tbl>
      <w:tblPr>
        <w:tblStyle w:val="Tabela-Siatka"/>
        <w:tblW w:w="10486" w:type="dxa"/>
        <w:tblLayout w:type="fixed"/>
        <w:tblLook w:val="04A0" w:firstRow="1" w:lastRow="0" w:firstColumn="1" w:lastColumn="0" w:noHBand="0" w:noVBand="1"/>
      </w:tblPr>
      <w:tblGrid>
        <w:gridCol w:w="562"/>
        <w:gridCol w:w="6522"/>
        <w:gridCol w:w="1701"/>
        <w:gridCol w:w="1701"/>
      </w:tblGrid>
      <w:tr w:rsidR="000E55A3" w:rsidRPr="00875AA8" w14:paraId="533E5EC4" w14:textId="77777777" w:rsidTr="001257D8">
        <w:trPr>
          <w:trHeight w:val="311"/>
        </w:trPr>
        <w:tc>
          <w:tcPr>
            <w:tcW w:w="562" w:type="dxa"/>
            <w:vMerge w:val="restart"/>
            <w:shd w:val="clear" w:color="auto" w:fill="D9E2F3" w:themeFill="accent5" w:themeFillTint="33"/>
            <w:vAlign w:val="center"/>
          </w:tcPr>
          <w:p w14:paraId="06057250" w14:textId="77777777" w:rsidR="000E55A3" w:rsidRPr="00875AA8" w:rsidRDefault="000E55A3" w:rsidP="00853FFE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lastRenderedPageBreak/>
              <w:t>L.p.</w:t>
            </w:r>
          </w:p>
        </w:tc>
        <w:tc>
          <w:tcPr>
            <w:tcW w:w="6522" w:type="dxa"/>
            <w:vMerge w:val="restart"/>
            <w:shd w:val="clear" w:color="auto" w:fill="D9E2F3" w:themeFill="accent5" w:themeFillTint="33"/>
            <w:vAlign w:val="center"/>
          </w:tcPr>
          <w:p w14:paraId="19FF2CAC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Treść kształcenia (tematyka zajęć)</w:t>
            </w:r>
          </w:p>
        </w:tc>
        <w:tc>
          <w:tcPr>
            <w:tcW w:w="3402" w:type="dxa"/>
            <w:gridSpan w:val="2"/>
            <w:shd w:val="clear" w:color="auto" w:fill="D9E2F3" w:themeFill="accent5" w:themeFillTint="33"/>
            <w:vAlign w:val="center"/>
          </w:tcPr>
          <w:p w14:paraId="6D619281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</w:tr>
      <w:tr w:rsidR="00B01CE3" w:rsidRPr="00875AA8" w14:paraId="19E8B54E" w14:textId="77777777" w:rsidTr="001257D8">
        <w:trPr>
          <w:trHeight w:val="311"/>
        </w:trPr>
        <w:tc>
          <w:tcPr>
            <w:tcW w:w="562" w:type="dxa"/>
            <w:vMerge/>
            <w:shd w:val="clear" w:color="auto" w:fill="D9E2F3" w:themeFill="accent5" w:themeFillTint="33"/>
            <w:vAlign w:val="center"/>
          </w:tcPr>
          <w:p w14:paraId="1AC66171" w14:textId="77777777" w:rsidR="00B01CE3" w:rsidRPr="00875AA8" w:rsidRDefault="00B01CE3" w:rsidP="00B01CE3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Merge/>
            <w:shd w:val="clear" w:color="auto" w:fill="D9E2F3" w:themeFill="accent5" w:themeFillTint="33"/>
            <w:vAlign w:val="center"/>
          </w:tcPr>
          <w:p w14:paraId="4794F688" w14:textId="77777777" w:rsidR="00B01CE3" w:rsidRPr="00875AA8" w:rsidRDefault="00B01CE3" w:rsidP="00B01CE3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3402" w:type="dxa"/>
            <w:gridSpan w:val="2"/>
            <w:shd w:val="clear" w:color="auto" w:fill="D9E2F3" w:themeFill="accent5" w:themeFillTint="33"/>
            <w:vAlign w:val="center"/>
          </w:tcPr>
          <w:p w14:paraId="38C28803" w14:textId="365D3168" w:rsidR="00B01CE3" w:rsidRPr="00875AA8" w:rsidRDefault="00743F3C" w:rsidP="00B01CE3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Laboratorium</w:t>
            </w:r>
          </w:p>
        </w:tc>
      </w:tr>
      <w:tr w:rsidR="000E55A3" w:rsidRPr="00875AA8" w14:paraId="106D8BE0" w14:textId="77777777" w:rsidTr="001257D8">
        <w:trPr>
          <w:trHeight w:val="273"/>
        </w:trPr>
        <w:tc>
          <w:tcPr>
            <w:tcW w:w="562" w:type="dxa"/>
            <w:vMerge/>
            <w:vAlign w:val="center"/>
          </w:tcPr>
          <w:p w14:paraId="0F803F7D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Merge/>
            <w:vAlign w:val="center"/>
          </w:tcPr>
          <w:p w14:paraId="46106332" w14:textId="77777777" w:rsidR="000E55A3" w:rsidRPr="00875AA8" w:rsidRDefault="000E55A3" w:rsidP="00853FFE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701" w:type="dxa"/>
            <w:shd w:val="clear" w:color="auto" w:fill="D9E2F3" w:themeFill="accent5" w:themeFillTint="33"/>
            <w:vAlign w:val="center"/>
          </w:tcPr>
          <w:p w14:paraId="7DBA4542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701" w:type="dxa"/>
            <w:shd w:val="clear" w:color="auto" w:fill="D9E2F3" w:themeFill="accent5" w:themeFillTint="33"/>
            <w:vAlign w:val="center"/>
          </w:tcPr>
          <w:p w14:paraId="6DFFFBD8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</w:tr>
      <w:tr w:rsidR="009A09F2" w:rsidRPr="009A09F2" w14:paraId="3AC4FEDB" w14:textId="77777777" w:rsidTr="00B35D88">
        <w:trPr>
          <w:trHeight w:val="273"/>
        </w:trPr>
        <w:tc>
          <w:tcPr>
            <w:tcW w:w="562" w:type="dxa"/>
            <w:vAlign w:val="center"/>
          </w:tcPr>
          <w:p w14:paraId="559BD455" w14:textId="3AB532EE" w:rsidR="009A09F2" w:rsidRPr="00875AA8" w:rsidRDefault="009A09F2" w:rsidP="009A09F2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562DB76A" w14:textId="2280FE07" w:rsidR="009A09F2" w:rsidRPr="009A09F2" w:rsidRDefault="009A09F2" w:rsidP="009A09F2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9A09F2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Wstęp do projektowania graficznego: Rola grafiki w pracy architekta wnętrz, komunikacja wizualna, funkcja a forma w grafice.</w:t>
            </w:r>
          </w:p>
        </w:tc>
        <w:tc>
          <w:tcPr>
            <w:tcW w:w="1701" w:type="dxa"/>
            <w:vAlign w:val="center"/>
          </w:tcPr>
          <w:p w14:paraId="32E244FC" w14:textId="6B41EB78" w:rsidR="009A09F2" w:rsidRPr="00875AA8" w:rsidRDefault="009A09F2" w:rsidP="009A09F2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701" w:type="dxa"/>
            <w:vAlign w:val="center"/>
          </w:tcPr>
          <w:p w14:paraId="2D7D4B78" w14:textId="71805916" w:rsidR="009A09F2" w:rsidRPr="00875AA8" w:rsidRDefault="009A09F2" w:rsidP="009A09F2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</w:tr>
      <w:tr w:rsidR="009A09F2" w:rsidRPr="009A09F2" w14:paraId="20381EB7" w14:textId="77777777" w:rsidTr="00B35D88">
        <w:trPr>
          <w:trHeight w:val="273"/>
        </w:trPr>
        <w:tc>
          <w:tcPr>
            <w:tcW w:w="562" w:type="dxa"/>
            <w:vAlign w:val="center"/>
          </w:tcPr>
          <w:p w14:paraId="3271DD3E" w14:textId="546FB079" w:rsidR="009A09F2" w:rsidRPr="00875AA8" w:rsidRDefault="009A09F2" w:rsidP="009A09F2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55416A84" w14:textId="1CCDCB46" w:rsidR="009A09F2" w:rsidRPr="009A09F2" w:rsidRDefault="009A09F2" w:rsidP="009A09F2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9A09F2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Podstawy kompozycji: Równowaga, kontrast, rytm, proporcje, biała przestrzeń</w:t>
            </w:r>
            <w:r w:rsidR="007A6963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, </w:t>
            </w:r>
            <w:r w:rsidRPr="009A09F2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punkty mocne obrazu.</w:t>
            </w:r>
          </w:p>
        </w:tc>
        <w:tc>
          <w:tcPr>
            <w:tcW w:w="1701" w:type="dxa"/>
            <w:vAlign w:val="center"/>
          </w:tcPr>
          <w:p w14:paraId="49A01F5F" w14:textId="30C4D8CA" w:rsidR="009A09F2" w:rsidRPr="00875AA8" w:rsidRDefault="009A09F2" w:rsidP="009A09F2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1EE05C0D" w14:textId="3345DC58" w:rsidR="009A09F2" w:rsidRPr="00875AA8" w:rsidRDefault="009A09F2" w:rsidP="009A09F2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9A09F2" w:rsidRPr="009A09F2" w14:paraId="6B01E798" w14:textId="77777777" w:rsidTr="00B35D88">
        <w:trPr>
          <w:trHeight w:val="273"/>
        </w:trPr>
        <w:tc>
          <w:tcPr>
            <w:tcW w:w="562" w:type="dxa"/>
            <w:vAlign w:val="center"/>
          </w:tcPr>
          <w:p w14:paraId="23FF0A9B" w14:textId="5BD1EDE5" w:rsidR="009A09F2" w:rsidRPr="00875AA8" w:rsidRDefault="009A09F2" w:rsidP="009A09F2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0A4691A9" w14:textId="2D6304BE" w:rsidR="009A09F2" w:rsidRPr="009A09F2" w:rsidRDefault="009A09F2" w:rsidP="009A09F2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9A09F2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Hierarchia wizualna: Sterowanie okiem odbiorcy, wyróżnianie informacji najważniejszych, grupowanie treści (bliskość).</w:t>
            </w:r>
          </w:p>
        </w:tc>
        <w:tc>
          <w:tcPr>
            <w:tcW w:w="1701" w:type="dxa"/>
            <w:vAlign w:val="center"/>
          </w:tcPr>
          <w:p w14:paraId="504EC075" w14:textId="414BBFC2" w:rsidR="009A09F2" w:rsidRPr="00875AA8" w:rsidRDefault="009A09F2" w:rsidP="009A09F2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701" w:type="dxa"/>
            <w:vAlign w:val="center"/>
          </w:tcPr>
          <w:p w14:paraId="783A2DF4" w14:textId="26344185" w:rsidR="009A09F2" w:rsidRPr="00875AA8" w:rsidRDefault="009A09F2" w:rsidP="009A09F2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9A09F2"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9A09F2" w:rsidRPr="009A09F2" w14:paraId="2C9D625A" w14:textId="77777777" w:rsidTr="00B35D88">
        <w:trPr>
          <w:trHeight w:val="273"/>
        </w:trPr>
        <w:tc>
          <w:tcPr>
            <w:tcW w:w="562" w:type="dxa"/>
            <w:vAlign w:val="center"/>
          </w:tcPr>
          <w:p w14:paraId="431E9918" w14:textId="1FA03F2A" w:rsidR="009A09F2" w:rsidRPr="00875AA8" w:rsidRDefault="009A09F2" w:rsidP="009A09F2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07E416B2" w14:textId="7F99B56C" w:rsidR="009A09F2" w:rsidRPr="009A09F2" w:rsidRDefault="009A09F2" w:rsidP="009A09F2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9A09F2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Typografia – anatomia litery: Budowa liter, kroje szeryfowe i </w:t>
            </w:r>
            <w:proofErr w:type="spellStart"/>
            <w:r w:rsidRPr="009A09F2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bezszeryfowe</w:t>
            </w:r>
            <w:proofErr w:type="spellEnd"/>
            <w:r w:rsidRPr="009A09F2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, rodzina pism, czytelność a ozdobność.</w:t>
            </w:r>
          </w:p>
        </w:tc>
        <w:tc>
          <w:tcPr>
            <w:tcW w:w="1701" w:type="dxa"/>
            <w:vAlign w:val="center"/>
          </w:tcPr>
          <w:p w14:paraId="5447707F" w14:textId="24EC6810" w:rsidR="009A09F2" w:rsidRPr="00875AA8" w:rsidRDefault="009A09F2" w:rsidP="009A09F2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53B39D10" w14:textId="6CD73CD4" w:rsidR="009A09F2" w:rsidRPr="00875AA8" w:rsidRDefault="009A09F2" w:rsidP="009A09F2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9A09F2" w:rsidRPr="009A09F2" w14:paraId="75D88084" w14:textId="77777777" w:rsidTr="00B35D88">
        <w:trPr>
          <w:trHeight w:val="273"/>
        </w:trPr>
        <w:tc>
          <w:tcPr>
            <w:tcW w:w="562" w:type="dxa"/>
            <w:vAlign w:val="center"/>
          </w:tcPr>
          <w:p w14:paraId="2CD2F3FC" w14:textId="61A3E0FC" w:rsidR="009A09F2" w:rsidRPr="00875AA8" w:rsidRDefault="009A09F2" w:rsidP="009A09F2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33E6C37E" w14:textId="1DFC0064" w:rsidR="009A09F2" w:rsidRPr="009A09F2" w:rsidRDefault="009A09F2" w:rsidP="009A09F2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9A09F2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Typografia – skład tekstu: Interlinia, łamanie tekstu, wdowy i bękarty – zasady poprawnego składu.</w:t>
            </w:r>
          </w:p>
        </w:tc>
        <w:tc>
          <w:tcPr>
            <w:tcW w:w="1701" w:type="dxa"/>
            <w:vAlign w:val="center"/>
          </w:tcPr>
          <w:p w14:paraId="36E69469" w14:textId="1C6101BC" w:rsidR="009A09F2" w:rsidRPr="00875AA8" w:rsidRDefault="009A09F2" w:rsidP="009A09F2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46D85F9A" w14:textId="184570C7" w:rsidR="009A09F2" w:rsidRPr="00875AA8" w:rsidRDefault="009A09F2" w:rsidP="009A09F2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9A09F2" w:rsidRPr="009A09F2" w14:paraId="7F10DD70" w14:textId="77777777" w:rsidTr="00B35D88">
        <w:trPr>
          <w:trHeight w:val="273"/>
        </w:trPr>
        <w:tc>
          <w:tcPr>
            <w:tcW w:w="562" w:type="dxa"/>
            <w:vAlign w:val="center"/>
          </w:tcPr>
          <w:p w14:paraId="0DC74589" w14:textId="66FAFC43" w:rsidR="009A09F2" w:rsidRPr="00875AA8" w:rsidRDefault="009A09F2" w:rsidP="009A09F2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30C35CBB" w14:textId="64E80FAD" w:rsidR="009A09F2" w:rsidRPr="009A09F2" w:rsidRDefault="009A09F2" w:rsidP="009A09F2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9A09F2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Teoria koloru w grafice: Przestrzenie barwne (RGB vs CMYK), psychologia koloru w </w:t>
            </w:r>
            <w:proofErr w:type="spellStart"/>
            <w:r w:rsidRPr="009A09F2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brandingu</w:t>
            </w:r>
            <w:proofErr w:type="spellEnd"/>
            <w:r w:rsidRPr="009A09F2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, dobór palety kolorystycznej.</w:t>
            </w:r>
          </w:p>
        </w:tc>
        <w:tc>
          <w:tcPr>
            <w:tcW w:w="1701" w:type="dxa"/>
            <w:vAlign w:val="center"/>
          </w:tcPr>
          <w:p w14:paraId="51C9421B" w14:textId="508C4D8E" w:rsidR="009A09F2" w:rsidRPr="00875AA8" w:rsidRDefault="009A09F2" w:rsidP="009A09F2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30F9ED49" w14:textId="3B043B2A" w:rsidR="009A09F2" w:rsidRPr="00875AA8" w:rsidRDefault="009A09F2" w:rsidP="009A09F2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9A09F2" w:rsidRPr="009A09F2" w14:paraId="77416B82" w14:textId="77777777" w:rsidTr="00B35D88">
        <w:trPr>
          <w:trHeight w:val="273"/>
        </w:trPr>
        <w:tc>
          <w:tcPr>
            <w:tcW w:w="562" w:type="dxa"/>
            <w:vAlign w:val="center"/>
          </w:tcPr>
          <w:p w14:paraId="450BFC4F" w14:textId="45AC7294" w:rsidR="009A09F2" w:rsidRPr="00875AA8" w:rsidRDefault="009A09F2" w:rsidP="009A09F2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77DB4ED1" w14:textId="70CF6075" w:rsidR="009A09F2" w:rsidRPr="009A09F2" w:rsidRDefault="009A09F2" w:rsidP="009A09F2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9A09F2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Znak i symbol: Semiotyka, różnica między symbolem, ikoną a indeksem, projektowanie piktogramów (np. nawigacja w budynku).</w:t>
            </w:r>
          </w:p>
        </w:tc>
        <w:tc>
          <w:tcPr>
            <w:tcW w:w="1701" w:type="dxa"/>
            <w:vAlign w:val="center"/>
          </w:tcPr>
          <w:p w14:paraId="336BAC40" w14:textId="31882CA2" w:rsidR="009A09F2" w:rsidRPr="00875AA8" w:rsidRDefault="009A09F2" w:rsidP="009A09F2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44BBE4B2" w14:textId="2C5E8EEE" w:rsidR="009A09F2" w:rsidRPr="00875AA8" w:rsidRDefault="009A09F2" w:rsidP="009A09F2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9A09F2" w:rsidRPr="009A09F2" w14:paraId="3DFB1E65" w14:textId="77777777" w:rsidTr="00B35D88">
        <w:trPr>
          <w:trHeight w:val="273"/>
        </w:trPr>
        <w:tc>
          <w:tcPr>
            <w:tcW w:w="562" w:type="dxa"/>
            <w:vAlign w:val="center"/>
          </w:tcPr>
          <w:p w14:paraId="23C65B2E" w14:textId="03B46240" w:rsidR="009A09F2" w:rsidRPr="00875AA8" w:rsidRDefault="009A09F2" w:rsidP="009A09F2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0BA4BE6B" w14:textId="315317BE" w:rsidR="009A09F2" w:rsidRPr="009A09F2" w:rsidRDefault="009A09F2" w:rsidP="009A09F2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9A09F2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Logo i identyfikacja: Zasady projektowania znaku firmowego, skalowalność, pole ochronne, księga znaku</w:t>
            </w:r>
            <w:r w:rsidR="007A6963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.</w:t>
            </w:r>
          </w:p>
        </w:tc>
        <w:tc>
          <w:tcPr>
            <w:tcW w:w="1701" w:type="dxa"/>
            <w:vAlign w:val="center"/>
          </w:tcPr>
          <w:p w14:paraId="4A29C605" w14:textId="502519D8" w:rsidR="009A09F2" w:rsidRPr="00875AA8" w:rsidRDefault="009A09F2" w:rsidP="009A09F2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3F9E7BAB" w14:textId="429DFDAD" w:rsidR="009A09F2" w:rsidRPr="00875AA8" w:rsidRDefault="009A09F2" w:rsidP="009A09F2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9A09F2" w:rsidRPr="009A09F2" w14:paraId="1DD6AEF1" w14:textId="77777777" w:rsidTr="00B35D88">
        <w:trPr>
          <w:trHeight w:val="273"/>
        </w:trPr>
        <w:tc>
          <w:tcPr>
            <w:tcW w:w="562" w:type="dxa"/>
            <w:vAlign w:val="center"/>
          </w:tcPr>
          <w:p w14:paraId="65C9E946" w14:textId="3A29D37E" w:rsidR="009A09F2" w:rsidRPr="00875AA8" w:rsidRDefault="009A09F2" w:rsidP="009A09F2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0E070171" w14:textId="79536EBE" w:rsidR="009A09F2" w:rsidRPr="009A09F2" w:rsidRDefault="009A09F2" w:rsidP="009A09F2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9A09F2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Siatka modularna (</w:t>
            </w:r>
            <w:proofErr w:type="spellStart"/>
            <w:r w:rsidRPr="009A09F2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Grid</w:t>
            </w:r>
            <w:proofErr w:type="spellEnd"/>
            <w:r w:rsidRPr="009A09F2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): Rola siatki w porządkowaniu informacji na stronie, układy kolumnowe.</w:t>
            </w:r>
          </w:p>
        </w:tc>
        <w:tc>
          <w:tcPr>
            <w:tcW w:w="1701" w:type="dxa"/>
            <w:vAlign w:val="center"/>
          </w:tcPr>
          <w:p w14:paraId="3DCF0BD1" w14:textId="3A5D48E3" w:rsidR="009A09F2" w:rsidRPr="00875AA8" w:rsidRDefault="009A09F2" w:rsidP="009A09F2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701" w:type="dxa"/>
            <w:vAlign w:val="center"/>
          </w:tcPr>
          <w:p w14:paraId="4B051A81" w14:textId="4219BF0C" w:rsidR="009A09F2" w:rsidRPr="00875AA8" w:rsidRDefault="009A09F2" w:rsidP="009A09F2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9A09F2" w:rsidRPr="009A09F2" w14:paraId="455653AF" w14:textId="77777777" w:rsidTr="00B35D88">
        <w:trPr>
          <w:trHeight w:val="273"/>
        </w:trPr>
        <w:tc>
          <w:tcPr>
            <w:tcW w:w="562" w:type="dxa"/>
            <w:vAlign w:val="center"/>
          </w:tcPr>
          <w:p w14:paraId="5002127D" w14:textId="71A362FC" w:rsidR="009A09F2" w:rsidRPr="00875AA8" w:rsidRDefault="009A09F2" w:rsidP="009A09F2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7A8C356D" w14:textId="6BDDD620" w:rsidR="009A09F2" w:rsidRPr="009A09F2" w:rsidRDefault="009A09F2" w:rsidP="009A09F2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9A09F2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Tekst i obraz: Relacje między typografią a fotografią/ilustracją, kadrowanie, nakładanie tekstu na tło.</w:t>
            </w:r>
          </w:p>
        </w:tc>
        <w:tc>
          <w:tcPr>
            <w:tcW w:w="1701" w:type="dxa"/>
            <w:vAlign w:val="center"/>
          </w:tcPr>
          <w:p w14:paraId="6FEA85A4" w14:textId="63B249C7" w:rsidR="009A09F2" w:rsidRPr="00875AA8" w:rsidRDefault="009A09F2" w:rsidP="009A09F2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701" w:type="dxa"/>
            <w:vAlign w:val="center"/>
          </w:tcPr>
          <w:p w14:paraId="1315C5EA" w14:textId="3DC2574B" w:rsidR="009A09F2" w:rsidRPr="00875AA8" w:rsidRDefault="009A09F2" w:rsidP="009A09F2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9A09F2"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9A09F2" w:rsidRPr="009A09F2" w14:paraId="64EF1049" w14:textId="77777777" w:rsidTr="00B35D88">
        <w:trPr>
          <w:trHeight w:val="273"/>
        </w:trPr>
        <w:tc>
          <w:tcPr>
            <w:tcW w:w="562" w:type="dxa"/>
            <w:vAlign w:val="center"/>
          </w:tcPr>
          <w:p w14:paraId="303F8930" w14:textId="77777777" w:rsidR="009A09F2" w:rsidRPr="00875AA8" w:rsidRDefault="009A09F2" w:rsidP="009A09F2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107EC2B8" w14:textId="386C85C8" w:rsidR="009A09F2" w:rsidRPr="009A09F2" w:rsidRDefault="009A09F2" w:rsidP="009A09F2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9A09F2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Plakat: Syntetyczna forma przekazu, metafora wizualna, projekt plakatu o tematyce architektonicznej lub kulturalnej.</w:t>
            </w:r>
          </w:p>
        </w:tc>
        <w:tc>
          <w:tcPr>
            <w:tcW w:w="1701" w:type="dxa"/>
            <w:vAlign w:val="center"/>
          </w:tcPr>
          <w:p w14:paraId="6A00BCDF" w14:textId="59E02B5A" w:rsidR="009A09F2" w:rsidRDefault="009A09F2" w:rsidP="009A09F2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395AA169" w14:textId="6D204C35" w:rsidR="009A09F2" w:rsidRDefault="009A09F2" w:rsidP="009A09F2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9A09F2" w:rsidRPr="009A09F2" w14:paraId="090B789D" w14:textId="77777777" w:rsidTr="00B35D88">
        <w:trPr>
          <w:trHeight w:val="273"/>
        </w:trPr>
        <w:tc>
          <w:tcPr>
            <w:tcW w:w="562" w:type="dxa"/>
            <w:vAlign w:val="center"/>
          </w:tcPr>
          <w:p w14:paraId="15882FAC" w14:textId="77777777" w:rsidR="009A09F2" w:rsidRPr="00875AA8" w:rsidRDefault="009A09F2" w:rsidP="009A09F2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24999D4C" w14:textId="365522BF" w:rsidR="009A09F2" w:rsidRPr="009A09F2" w:rsidRDefault="009A09F2" w:rsidP="009A09F2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9A09F2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Infografika: Wizualizacja danych liczbowych i procesów, czytelność wykresów i schematów.</w:t>
            </w:r>
          </w:p>
        </w:tc>
        <w:tc>
          <w:tcPr>
            <w:tcW w:w="1701" w:type="dxa"/>
            <w:vAlign w:val="center"/>
          </w:tcPr>
          <w:p w14:paraId="34342ED9" w14:textId="2F30FD8C" w:rsidR="009A09F2" w:rsidRDefault="009A09F2" w:rsidP="009A09F2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701" w:type="dxa"/>
            <w:vAlign w:val="center"/>
          </w:tcPr>
          <w:p w14:paraId="50F60430" w14:textId="67BB857A" w:rsidR="009A09F2" w:rsidRDefault="009A09F2" w:rsidP="009A09F2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9A09F2">
              <w:rPr>
                <w:rFonts w:ascii="Garamond" w:hAnsi="Garamond" w:cs="Times New Roman"/>
                <w:sz w:val="18"/>
                <w:szCs w:val="18"/>
                <w:lang w:val="pl-PL"/>
              </w:rPr>
              <w:t>1,5</w:t>
            </w:r>
          </w:p>
        </w:tc>
      </w:tr>
      <w:tr w:rsidR="009A09F2" w:rsidRPr="009A09F2" w14:paraId="7996CEEF" w14:textId="77777777" w:rsidTr="00B35D88">
        <w:trPr>
          <w:trHeight w:val="273"/>
        </w:trPr>
        <w:tc>
          <w:tcPr>
            <w:tcW w:w="562" w:type="dxa"/>
            <w:vAlign w:val="center"/>
          </w:tcPr>
          <w:p w14:paraId="0C308AF0" w14:textId="77777777" w:rsidR="009A09F2" w:rsidRPr="00875AA8" w:rsidRDefault="009A09F2" w:rsidP="009A09F2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3D4EC253" w14:textId="7B22D219" w:rsidR="009A09F2" w:rsidRPr="009A09F2" w:rsidRDefault="009A09F2" w:rsidP="009A09F2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9A09F2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Narzędzia analogowe i cyfrowe: Szkicowanie pomysłów, wstęp do </w:t>
            </w:r>
            <w:proofErr w:type="spellStart"/>
            <w:r w:rsidRPr="009A09F2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wektoryzacji</w:t>
            </w:r>
            <w:proofErr w:type="spellEnd"/>
            <w:r w:rsidRPr="009A09F2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.</w:t>
            </w:r>
          </w:p>
        </w:tc>
        <w:tc>
          <w:tcPr>
            <w:tcW w:w="1701" w:type="dxa"/>
            <w:vAlign w:val="center"/>
          </w:tcPr>
          <w:p w14:paraId="1181B948" w14:textId="02E9926D" w:rsidR="009A09F2" w:rsidRDefault="009A09F2" w:rsidP="009A09F2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701" w:type="dxa"/>
            <w:vAlign w:val="center"/>
          </w:tcPr>
          <w:p w14:paraId="38ADAB71" w14:textId="1FFC970D" w:rsidR="009A09F2" w:rsidRDefault="009A09F2" w:rsidP="009A09F2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9A09F2" w:rsidRPr="009A09F2" w14:paraId="726FA1B0" w14:textId="77777777" w:rsidTr="00B35D88">
        <w:trPr>
          <w:trHeight w:val="273"/>
        </w:trPr>
        <w:tc>
          <w:tcPr>
            <w:tcW w:w="562" w:type="dxa"/>
            <w:vAlign w:val="center"/>
          </w:tcPr>
          <w:p w14:paraId="179B5B72" w14:textId="77777777" w:rsidR="009A09F2" w:rsidRPr="00875AA8" w:rsidRDefault="009A09F2" w:rsidP="009A09F2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3E0FD172" w14:textId="2C1C0E85" w:rsidR="009A09F2" w:rsidRPr="009A09F2" w:rsidRDefault="009A09F2" w:rsidP="009A09F2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9A09F2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Systemy orientacji przestrzennej</w:t>
            </w:r>
            <w:r w:rsidR="007A6963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. </w:t>
            </w:r>
            <w:r w:rsidRPr="009A09F2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Grafika w architekturze, tablice informacyjne, oznakowanie pięter i pomieszczeń.</w:t>
            </w:r>
          </w:p>
        </w:tc>
        <w:tc>
          <w:tcPr>
            <w:tcW w:w="1701" w:type="dxa"/>
            <w:vAlign w:val="center"/>
          </w:tcPr>
          <w:p w14:paraId="7FE2E29E" w14:textId="55A31FA9" w:rsidR="009A09F2" w:rsidRDefault="009A09F2" w:rsidP="009A09F2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3E1CD04B" w14:textId="21C88CA8" w:rsidR="009A09F2" w:rsidRDefault="009A09F2" w:rsidP="009A09F2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1,5</w:t>
            </w:r>
          </w:p>
        </w:tc>
      </w:tr>
      <w:tr w:rsidR="0042445C" w:rsidRPr="00875AA8" w14:paraId="41C1E30C" w14:textId="77777777" w:rsidTr="001257D8">
        <w:trPr>
          <w:trHeight w:val="358"/>
        </w:trPr>
        <w:tc>
          <w:tcPr>
            <w:tcW w:w="562" w:type="dxa"/>
            <w:tcBorders>
              <w:left w:val="nil"/>
              <w:bottom w:val="nil"/>
              <w:right w:val="nil"/>
            </w:tcBorders>
            <w:vAlign w:val="center"/>
          </w:tcPr>
          <w:p w14:paraId="1BD54AD3" w14:textId="77777777" w:rsidR="0042445C" w:rsidRPr="00875AA8" w:rsidRDefault="0042445C" w:rsidP="0042445C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tcBorders>
              <w:left w:val="nil"/>
              <w:bottom w:val="nil"/>
            </w:tcBorders>
            <w:vAlign w:val="center"/>
          </w:tcPr>
          <w:p w14:paraId="60A449DB" w14:textId="77777777" w:rsidR="0042445C" w:rsidRPr="00875AA8" w:rsidRDefault="0042445C" w:rsidP="0042445C">
            <w:pPr>
              <w:spacing w:after="0" w:line="276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701" w:type="dxa"/>
            <w:vAlign w:val="center"/>
          </w:tcPr>
          <w:p w14:paraId="19B24229" w14:textId="47FE3F03" w:rsidR="0042445C" w:rsidRPr="00875AA8" w:rsidRDefault="008C63EE" w:rsidP="0042445C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30</w:t>
            </w:r>
          </w:p>
        </w:tc>
        <w:tc>
          <w:tcPr>
            <w:tcW w:w="1701" w:type="dxa"/>
            <w:vAlign w:val="center"/>
          </w:tcPr>
          <w:p w14:paraId="66A0CC13" w14:textId="611E38B3" w:rsidR="0042445C" w:rsidRPr="00875AA8" w:rsidRDefault="008C63EE" w:rsidP="0042445C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16</w:t>
            </w:r>
          </w:p>
        </w:tc>
      </w:tr>
    </w:tbl>
    <w:p w14:paraId="78D078C1" w14:textId="77777777" w:rsidR="00AC71F1" w:rsidRDefault="00AC71F1" w:rsidP="00AC71F1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7A4424">
        <w:rPr>
          <w:rFonts w:ascii="Garamond" w:eastAsia="Times New Roman" w:hAnsi="Garamond" w:cs="Segoe UI"/>
          <w:b/>
          <w:bCs/>
          <w:sz w:val="18"/>
          <w:szCs w:val="18"/>
          <w:lang w:val="pl-PL" w:eastAsia="zh-CN"/>
        </w:rPr>
        <w:t>Metody kształcenia</w:t>
      </w:r>
    </w:p>
    <w:p w14:paraId="1224AD66" w14:textId="77777777" w:rsidR="009A09F2" w:rsidRPr="00743F3C" w:rsidRDefault="009A09F2" w:rsidP="009A09F2">
      <w:pPr>
        <w:spacing w:after="0" w:line="276" w:lineRule="auto"/>
        <w:rPr>
          <w:rFonts w:ascii="Garamond" w:hAnsi="Garamond" w:cs="Times New Roman"/>
          <w:sz w:val="16"/>
          <w:szCs w:val="16"/>
          <w:lang w:val="pl-PL"/>
        </w:rPr>
      </w:pPr>
      <w:r w:rsidRPr="00743F3C">
        <w:rPr>
          <w:rFonts w:ascii="Garamond" w:hAnsi="Garamond" w:cs="Times New Roman"/>
          <w:sz w:val="16"/>
          <w:szCs w:val="16"/>
          <w:lang w:val="pl-PL"/>
        </w:rPr>
        <w:t>Metody podające: Wykład z prezentacją multimedialną (analiza dobrych praktyk).</w:t>
      </w:r>
    </w:p>
    <w:p w14:paraId="241CDF46" w14:textId="77777777" w:rsidR="009A09F2" w:rsidRPr="00743F3C" w:rsidRDefault="009A09F2" w:rsidP="009A09F2">
      <w:pPr>
        <w:spacing w:after="0" w:line="276" w:lineRule="auto"/>
        <w:rPr>
          <w:rFonts w:ascii="Garamond" w:hAnsi="Garamond" w:cs="Times New Roman"/>
          <w:sz w:val="16"/>
          <w:szCs w:val="16"/>
          <w:lang w:val="pl-PL"/>
        </w:rPr>
      </w:pPr>
      <w:r w:rsidRPr="00743F3C">
        <w:rPr>
          <w:rFonts w:ascii="Garamond" w:hAnsi="Garamond" w:cs="Times New Roman"/>
          <w:sz w:val="16"/>
          <w:szCs w:val="16"/>
          <w:lang w:val="pl-PL"/>
        </w:rPr>
        <w:t>Metody praktyczne: Ćwiczenia warsztatowe (rysunkowe i komputerowe), projektowanie graficzne.</w:t>
      </w:r>
    </w:p>
    <w:p w14:paraId="5B54A624" w14:textId="6BC60111" w:rsidR="008C63EE" w:rsidRDefault="009A09F2" w:rsidP="008C63EE">
      <w:pPr>
        <w:spacing w:after="0" w:line="276" w:lineRule="auto"/>
        <w:rPr>
          <w:rFonts w:ascii="Garamond" w:hAnsi="Garamond" w:cs="Times New Roman"/>
          <w:b/>
          <w:bCs/>
          <w:sz w:val="16"/>
          <w:szCs w:val="16"/>
          <w:lang w:val="pl-PL"/>
        </w:rPr>
      </w:pPr>
      <w:r w:rsidRPr="00743F3C">
        <w:rPr>
          <w:rFonts w:ascii="Garamond" w:hAnsi="Garamond" w:cs="Times New Roman"/>
          <w:sz w:val="16"/>
          <w:szCs w:val="16"/>
          <w:lang w:val="pl-PL"/>
        </w:rPr>
        <w:t>Formy pracy: Praca indywidualna</w:t>
      </w:r>
      <w:r w:rsidR="007A6963">
        <w:rPr>
          <w:rFonts w:ascii="Garamond" w:hAnsi="Garamond" w:cs="Times New Roman"/>
          <w:sz w:val="16"/>
          <w:szCs w:val="16"/>
          <w:lang w:val="pl-PL"/>
        </w:rPr>
        <w:t>, praca grupowa</w:t>
      </w:r>
      <w:r w:rsidRPr="00743F3C">
        <w:rPr>
          <w:rFonts w:ascii="Garamond" w:hAnsi="Garamond" w:cs="Times New Roman"/>
          <w:sz w:val="16"/>
          <w:szCs w:val="16"/>
          <w:lang w:val="pl-PL"/>
        </w:rPr>
        <w:t>.</w:t>
      </w:r>
    </w:p>
    <w:p w14:paraId="72B79B3E" w14:textId="77777777" w:rsidR="008C63EE" w:rsidRPr="008C63EE" w:rsidRDefault="008C63EE" w:rsidP="008C63EE">
      <w:pPr>
        <w:spacing w:after="0" w:line="276" w:lineRule="auto"/>
        <w:rPr>
          <w:rFonts w:ascii="Garamond" w:hAnsi="Garamond" w:cs="Times New Roman"/>
          <w:b/>
          <w:bCs/>
          <w:sz w:val="16"/>
          <w:szCs w:val="16"/>
          <w:lang w:val="pl-PL"/>
        </w:rPr>
      </w:pPr>
    </w:p>
    <w:p w14:paraId="2366B42A" w14:textId="77777777" w:rsidR="00743F3C" w:rsidRDefault="00743F3C" w:rsidP="00743F3C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Warunki zaliczenia</w:t>
      </w:r>
    </w:p>
    <w:tbl>
      <w:tblPr>
        <w:tblStyle w:val="Tabela-Siatka"/>
        <w:tblW w:w="8925" w:type="dxa"/>
        <w:tblLayout w:type="fixed"/>
        <w:tblLook w:val="04A0" w:firstRow="1" w:lastRow="0" w:firstColumn="1" w:lastColumn="0" w:noHBand="0" w:noVBand="1"/>
      </w:tblPr>
      <w:tblGrid>
        <w:gridCol w:w="7366"/>
        <w:gridCol w:w="1559"/>
      </w:tblGrid>
      <w:tr w:rsidR="00743F3C" w:rsidRPr="00875AA8" w14:paraId="7E229527" w14:textId="77777777" w:rsidTr="00FC13C7">
        <w:trPr>
          <w:trHeight w:val="440"/>
        </w:trPr>
        <w:tc>
          <w:tcPr>
            <w:tcW w:w="7366" w:type="dxa"/>
            <w:vMerge w:val="restart"/>
            <w:shd w:val="clear" w:color="auto" w:fill="D9E2F3" w:themeFill="accent5" w:themeFillTint="33"/>
            <w:vAlign w:val="center"/>
          </w:tcPr>
          <w:p w14:paraId="361A67C1" w14:textId="77777777" w:rsidR="00743F3C" w:rsidRPr="00875AA8" w:rsidRDefault="00743F3C" w:rsidP="00FC13C7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Sposób zaliczenia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2E0B2F4E" w14:textId="77777777" w:rsidR="00743F3C" w:rsidRPr="00875AA8" w:rsidRDefault="00743F3C" w:rsidP="00FC13C7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Wagi (%)</w:t>
            </w:r>
          </w:p>
        </w:tc>
      </w:tr>
      <w:tr w:rsidR="00743F3C" w:rsidRPr="00875AA8" w14:paraId="1ED9CFA8" w14:textId="77777777" w:rsidTr="00FC13C7">
        <w:trPr>
          <w:trHeight w:val="440"/>
        </w:trPr>
        <w:tc>
          <w:tcPr>
            <w:tcW w:w="7366" w:type="dxa"/>
            <w:vMerge/>
            <w:shd w:val="clear" w:color="auto" w:fill="D9E2F3" w:themeFill="accent5" w:themeFillTint="33"/>
            <w:vAlign w:val="center"/>
          </w:tcPr>
          <w:p w14:paraId="0FC106DC" w14:textId="77777777" w:rsidR="00743F3C" w:rsidRPr="00875AA8" w:rsidRDefault="00743F3C" w:rsidP="00FC13C7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7B30EBFA" w14:textId="7A1ABA8E" w:rsidR="00743F3C" w:rsidRPr="00875AA8" w:rsidRDefault="00743F3C" w:rsidP="00FC13C7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Laboratorium</w:t>
            </w:r>
          </w:p>
        </w:tc>
      </w:tr>
      <w:tr w:rsidR="00743F3C" w:rsidRPr="00875AA8" w14:paraId="12CB4C44" w14:textId="77777777" w:rsidTr="00FC13C7">
        <w:trPr>
          <w:trHeight w:val="263"/>
        </w:trPr>
        <w:tc>
          <w:tcPr>
            <w:tcW w:w="7366" w:type="dxa"/>
            <w:vAlign w:val="center"/>
          </w:tcPr>
          <w:p w14:paraId="250020FF" w14:textId="77777777" w:rsidR="00743F3C" w:rsidRPr="00875AA8" w:rsidRDefault="00743F3C" w:rsidP="00FC13C7">
            <w:pPr>
              <w:spacing w:after="0" w:line="276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Przygotowanie projektu zaliczeniowego</w:t>
            </w:r>
          </w:p>
        </w:tc>
        <w:tc>
          <w:tcPr>
            <w:tcW w:w="1559" w:type="dxa"/>
            <w:vAlign w:val="center"/>
          </w:tcPr>
          <w:p w14:paraId="10FE9C9F" w14:textId="77777777" w:rsidR="00743F3C" w:rsidRPr="00875AA8" w:rsidRDefault="00743F3C" w:rsidP="00FC13C7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50</w:t>
            </w:r>
          </w:p>
        </w:tc>
      </w:tr>
      <w:tr w:rsidR="00743F3C" w:rsidRPr="00964650" w14:paraId="59048784" w14:textId="77777777" w:rsidTr="00FC13C7">
        <w:trPr>
          <w:trHeight w:val="263"/>
        </w:trPr>
        <w:tc>
          <w:tcPr>
            <w:tcW w:w="7366" w:type="dxa"/>
            <w:vAlign w:val="center"/>
          </w:tcPr>
          <w:p w14:paraId="1C3991A4" w14:textId="77777777" w:rsidR="00743F3C" w:rsidRPr="00875AA8" w:rsidRDefault="00743F3C" w:rsidP="00FC13C7">
            <w:pPr>
              <w:spacing w:after="0" w:line="276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875AA8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Wykonanie zadań / ćwiczeń / projektu podczas zajęć</w:t>
            </w:r>
          </w:p>
        </w:tc>
        <w:tc>
          <w:tcPr>
            <w:tcW w:w="1559" w:type="dxa"/>
            <w:vAlign w:val="center"/>
          </w:tcPr>
          <w:p w14:paraId="6794F83F" w14:textId="77777777" w:rsidR="00743F3C" w:rsidRPr="00875AA8" w:rsidRDefault="00743F3C" w:rsidP="00FC13C7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50</w:t>
            </w:r>
          </w:p>
        </w:tc>
      </w:tr>
      <w:tr w:rsidR="00743F3C" w:rsidRPr="00875AA8" w14:paraId="6B104CCA" w14:textId="77777777" w:rsidTr="00FC13C7">
        <w:trPr>
          <w:trHeight w:val="384"/>
        </w:trPr>
        <w:tc>
          <w:tcPr>
            <w:tcW w:w="7366" w:type="dxa"/>
            <w:tcBorders>
              <w:left w:val="nil"/>
              <w:bottom w:val="nil"/>
            </w:tcBorders>
            <w:vAlign w:val="center"/>
          </w:tcPr>
          <w:p w14:paraId="1DCFABBF" w14:textId="77777777" w:rsidR="00743F3C" w:rsidRPr="00875AA8" w:rsidRDefault="00743F3C" w:rsidP="00FC13C7">
            <w:pPr>
              <w:spacing w:after="0" w:line="276" w:lineRule="auto"/>
              <w:jc w:val="right"/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42FC7B3B" w14:textId="77777777" w:rsidR="00743F3C" w:rsidRPr="00875AA8" w:rsidRDefault="00743F3C" w:rsidP="00FC13C7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begin"/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instrText xml:space="preserve"> =SUM(ABOVE)*100% \# "0%" </w:instrTex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separate"/>
            </w:r>
            <w:r>
              <w:rPr>
                <w:rFonts w:ascii="Garamond" w:eastAsia="Calibri" w:hAnsi="Garamond" w:cs="Times New Roman"/>
                <w:b/>
                <w:noProof/>
                <w:sz w:val="16"/>
                <w:szCs w:val="16"/>
                <w:lang w:val="pl-PL"/>
              </w:rPr>
              <w:t>100%</w: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end"/>
            </w:r>
          </w:p>
        </w:tc>
      </w:tr>
    </w:tbl>
    <w:p w14:paraId="05A3402A" w14:textId="731AF215" w:rsidR="009C486D" w:rsidRPr="007A3A79" w:rsidRDefault="009C486D" w:rsidP="007A3A79">
      <w:pPr>
        <w:pStyle w:val="Gwkaistopka"/>
        <w:rPr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Rozliczenie pracy własnej studenta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561"/>
        <w:gridCol w:w="6777"/>
        <w:gridCol w:w="1559"/>
        <w:gridCol w:w="1559"/>
      </w:tblGrid>
      <w:tr w:rsidR="00CB75B5" w:rsidRPr="00875AA8" w14:paraId="3281C394" w14:textId="77777777" w:rsidTr="009E6AF7">
        <w:tc>
          <w:tcPr>
            <w:tcW w:w="561" w:type="dxa"/>
            <w:vMerge w:val="restart"/>
            <w:shd w:val="clear" w:color="auto" w:fill="D9E2F3" w:themeFill="accent5" w:themeFillTint="33"/>
            <w:vAlign w:val="center"/>
          </w:tcPr>
          <w:p w14:paraId="62E14FD1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6777" w:type="dxa"/>
            <w:vMerge w:val="restart"/>
            <w:shd w:val="clear" w:color="auto" w:fill="D9E2F3" w:themeFill="accent5" w:themeFillTint="33"/>
            <w:vAlign w:val="center"/>
          </w:tcPr>
          <w:p w14:paraId="78BFE67B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Czynności w ramach pracy własnej</w:t>
            </w:r>
          </w:p>
        </w:tc>
        <w:tc>
          <w:tcPr>
            <w:tcW w:w="3118" w:type="dxa"/>
            <w:gridSpan w:val="2"/>
            <w:shd w:val="clear" w:color="auto" w:fill="D9E2F3" w:themeFill="accent5" w:themeFillTint="33"/>
          </w:tcPr>
          <w:p w14:paraId="74F9E98D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Szacowana liczba godzin</w:t>
            </w:r>
          </w:p>
        </w:tc>
      </w:tr>
      <w:tr w:rsidR="00CB75B5" w:rsidRPr="00875AA8" w14:paraId="3FC19CD7" w14:textId="77777777" w:rsidTr="009E6AF7">
        <w:trPr>
          <w:trHeight w:val="405"/>
        </w:trPr>
        <w:tc>
          <w:tcPr>
            <w:tcW w:w="561" w:type="dxa"/>
            <w:vMerge/>
            <w:shd w:val="clear" w:color="auto" w:fill="D9E2F3" w:themeFill="accent5" w:themeFillTint="33"/>
            <w:vAlign w:val="center"/>
          </w:tcPr>
          <w:p w14:paraId="3738DA42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Merge/>
            <w:shd w:val="clear" w:color="auto" w:fill="D9E2F3" w:themeFill="accent5" w:themeFillTint="33"/>
            <w:vAlign w:val="center"/>
          </w:tcPr>
          <w:p w14:paraId="1B19F97C" w14:textId="77777777" w:rsidR="00CB75B5" w:rsidRPr="00875AA8" w:rsidRDefault="00CB75B5" w:rsidP="00CB75B5">
            <w:pPr>
              <w:spacing w:after="0" w:line="240" w:lineRule="auto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shd w:val="clear" w:color="auto" w:fill="D9E2F3" w:themeFill="accent5" w:themeFillTint="33"/>
          </w:tcPr>
          <w:p w14:paraId="4E84C5EA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56A980DE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</w:tr>
      <w:tr w:rsidR="00CB37B2" w:rsidRPr="00476199" w14:paraId="549DD719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01AAB5EE" w14:textId="167A43C1" w:rsidR="00CB37B2" w:rsidRPr="00875AA8" w:rsidRDefault="00CB37B2" w:rsidP="00CB37B2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0D122C6D" w14:textId="6EB1F126" w:rsidR="00CB37B2" w:rsidRPr="00875AA8" w:rsidRDefault="009A09F2" w:rsidP="00CB37B2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9A09F2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Gromadzenie inspiracji graficznych (</w:t>
            </w:r>
            <w:proofErr w:type="spellStart"/>
            <w:r w:rsidRPr="009A09F2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moodboard</w:t>
            </w:r>
            <w:proofErr w:type="spellEnd"/>
            <w:r w:rsidRPr="009A09F2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).</w:t>
            </w:r>
          </w:p>
        </w:tc>
        <w:tc>
          <w:tcPr>
            <w:tcW w:w="1559" w:type="dxa"/>
            <w:vAlign w:val="center"/>
          </w:tcPr>
          <w:p w14:paraId="0D3F1796" w14:textId="1F75A37E" w:rsidR="00CB37B2" w:rsidRPr="00875AA8" w:rsidRDefault="009A09F2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9</w:t>
            </w:r>
          </w:p>
        </w:tc>
        <w:tc>
          <w:tcPr>
            <w:tcW w:w="1559" w:type="dxa"/>
            <w:vAlign w:val="center"/>
          </w:tcPr>
          <w:p w14:paraId="487892A0" w14:textId="7E3A13E9" w:rsidR="00CB37B2" w:rsidRPr="00875AA8" w:rsidRDefault="009A09F2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11</w:t>
            </w:r>
          </w:p>
        </w:tc>
      </w:tr>
      <w:tr w:rsidR="00CB37B2" w:rsidRPr="00476199" w14:paraId="0EA03F4B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4651BE43" w14:textId="6B86007A" w:rsidR="00CB37B2" w:rsidRPr="00875AA8" w:rsidRDefault="00CB37B2" w:rsidP="00CB37B2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48FCE48F" w14:textId="53D43EB5" w:rsidR="00CB37B2" w:rsidRPr="00875AA8" w:rsidRDefault="009A09F2" w:rsidP="00CB37B2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9A09F2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Szkicowanie koncepcji znaków i układów.</w:t>
            </w:r>
          </w:p>
        </w:tc>
        <w:tc>
          <w:tcPr>
            <w:tcW w:w="1559" w:type="dxa"/>
            <w:vAlign w:val="center"/>
          </w:tcPr>
          <w:p w14:paraId="28D92215" w14:textId="35340111" w:rsidR="00CB37B2" w:rsidRPr="00875AA8" w:rsidRDefault="009A09F2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9</w:t>
            </w:r>
          </w:p>
        </w:tc>
        <w:tc>
          <w:tcPr>
            <w:tcW w:w="1559" w:type="dxa"/>
            <w:vAlign w:val="center"/>
          </w:tcPr>
          <w:p w14:paraId="2CFD5B31" w14:textId="08432162" w:rsidR="00CB37B2" w:rsidRPr="00875AA8" w:rsidRDefault="009A09F2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  <w:r w:rsidR="00EE0BC4"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</w:tr>
      <w:tr w:rsidR="00CB37B2" w:rsidRPr="00476199" w14:paraId="320A0BED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6BBD157B" w14:textId="73083E26" w:rsidR="00CB37B2" w:rsidRPr="00875AA8" w:rsidRDefault="00CB37B2" w:rsidP="00CB37B2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4FEDEE3E" w14:textId="59CD5A12" w:rsidR="00CB37B2" w:rsidRPr="00875AA8" w:rsidRDefault="009A09F2" w:rsidP="00CB37B2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9A09F2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Realizacja ćwiczeń typograficznych (np. projekt wizytówki).</w:t>
            </w:r>
          </w:p>
        </w:tc>
        <w:tc>
          <w:tcPr>
            <w:tcW w:w="1559" w:type="dxa"/>
            <w:vAlign w:val="center"/>
          </w:tcPr>
          <w:p w14:paraId="75D9A35A" w14:textId="731E9388" w:rsidR="00CB37B2" w:rsidRPr="00875AA8" w:rsidRDefault="009A09F2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7</w:t>
            </w:r>
          </w:p>
        </w:tc>
        <w:tc>
          <w:tcPr>
            <w:tcW w:w="1559" w:type="dxa"/>
            <w:vAlign w:val="center"/>
          </w:tcPr>
          <w:p w14:paraId="395CA3F0" w14:textId="4F4D8568" w:rsidR="00CB37B2" w:rsidRPr="00875AA8" w:rsidRDefault="00EE0BC4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10</w:t>
            </w:r>
          </w:p>
        </w:tc>
      </w:tr>
      <w:tr w:rsidR="00CB37B2" w:rsidRPr="00476199" w14:paraId="585D4A95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7A5CB10A" w14:textId="77777777" w:rsidR="00CB37B2" w:rsidRPr="00875AA8" w:rsidRDefault="00CB37B2" w:rsidP="00CB37B2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5100D24E" w14:textId="55957AD7" w:rsidR="00CB37B2" w:rsidRPr="0059795B" w:rsidRDefault="009A09F2" w:rsidP="00CB37B2">
            <w:pPr>
              <w:spacing w:after="0" w:line="240" w:lineRule="auto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  <w:r w:rsidRPr="009A09F2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Przygotowanie plansz do korekty.</w:t>
            </w:r>
          </w:p>
        </w:tc>
        <w:tc>
          <w:tcPr>
            <w:tcW w:w="1559" w:type="dxa"/>
            <w:vAlign w:val="center"/>
          </w:tcPr>
          <w:p w14:paraId="2790D5FA" w14:textId="098CA487" w:rsidR="00CB37B2" w:rsidRDefault="009A09F2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8</w:t>
            </w:r>
          </w:p>
        </w:tc>
        <w:tc>
          <w:tcPr>
            <w:tcW w:w="1559" w:type="dxa"/>
            <w:vAlign w:val="center"/>
          </w:tcPr>
          <w:p w14:paraId="7A6D90EA" w14:textId="6FF0F6AB" w:rsidR="00CB37B2" w:rsidRPr="00875AA8" w:rsidRDefault="00EE0BC4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10</w:t>
            </w:r>
          </w:p>
        </w:tc>
      </w:tr>
      <w:tr w:rsidR="008C63EE" w:rsidRPr="00476199" w14:paraId="64FEED5D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4966C128" w14:textId="77777777" w:rsidR="008C63EE" w:rsidRPr="00875AA8" w:rsidRDefault="008C63EE" w:rsidP="00CB37B2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060D01ED" w14:textId="671E2374" w:rsidR="008C63EE" w:rsidRPr="008C63EE" w:rsidRDefault="009A09F2" w:rsidP="00CB37B2">
            <w:pPr>
              <w:spacing w:after="0" w:line="240" w:lineRule="auto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  <w:r w:rsidRPr="009A09F2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Wydruk i oprawa prac na zaliczenie.</w:t>
            </w:r>
          </w:p>
        </w:tc>
        <w:tc>
          <w:tcPr>
            <w:tcW w:w="1559" w:type="dxa"/>
            <w:vAlign w:val="center"/>
          </w:tcPr>
          <w:p w14:paraId="3C0F898F" w14:textId="2B7EE612" w:rsidR="008C63EE" w:rsidRDefault="009A09F2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7</w:t>
            </w:r>
          </w:p>
        </w:tc>
        <w:tc>
          <w:tcPr>
            <w:tcW w:w="1559" w:type="dxa"/>
            <w:vAlign w:val="center"/>
          </w:tcPr>
          <w:p w14:paraId="3B1D1016" w14:textId="7F4A3CAD" w:rsidR="008C63EE" w:rsidRDefault="00EE0BC4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9</w:t>
            </w:r>
          </w:p>
        </w:tc>
      </w:tr>
      <w:tr w:rsidR="009A09F2" w:rsidRPr="00476199" w14:paraId="1A13DE40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112FDDE8" w14:textId="77777777" w:rsidR="009A09F2" w:rsidRPr="00875AA8" w:rsidRDefault="009A09F2" w:rsidP="00CB37B2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7460C061" w14:textId="3B9BB866" w:rsidR="009A09F2" w:rsidRPr="009A09F2" w:rsidRDefault="009A09F2" w:rsidP="00CB37B2">
            <w:pPr>
              <w:spacing w:after="0" w:line="240" w:lineRule="auto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Lektura zadanych materiałów.</w:t>
            </w:r>
          </w:p>
        </w:tc>
        <w:tc>
          <w:tcPr>
            <w:tcW w:w="1559" w:type="dxa"/>
            <w:vAlign w:val="center"/>
          </w:tcPr>
          <w:p w14:paraId="3EC144CC" w14:textId="5FFE01C9" w:rsidR="009A09F2" w:rsidRDefault="009A09F2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5</w:t>
            </w:r>
          </w:p>
        </w:tc>
        <w:tc>
          <w:tcPr>
            <w:tcW w:w="1559" w:type="dxa"/>
            <w:vAlign w:val="center"/>
          </w:tcPr>
          <w:p w14:paraId="17790DD2" w14:textId="5E06A69E" w:rsidR="009A09F2" w:rsidRDefault="00EE0BC4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7</w:t>
            </w:r>
          </w:p>
        </w:tc>
      </w:tr>
      <w:tr w:rsidR="00CB37B2" w:rsidRPr="00875AA8" w14:paraId="7C65D5DC" w14:textId="77777777" w:rsidTr="008F5E98">
        <w:trPr>
          <w:trHeight w:val="405"/>
        </w:trPr>
        <w:tc>
          <w:tcPr>
            <w:tcW w:w="561" w:type="dxa"/>
            <w:tcBorders>
              <w:left w:val="nil"/>
              <w:bottom w:val="nil"/>
              <w:right w:val="nil"/>
            </w:tcBorders>
            <w:vAlign w:val="center"/>
          </w:tcPr>
          <w:p w14:paraId="5B0E9C8F" w14:textId="77777777" w:rsidR="00CB37B2" w:rsidRPr="00875AA8" w:rsidRDefault="00CB37B2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tcBorders>
              <w:left w:val="nil"/>
              <w:bottom w:val="nil"/>
            </w:tcBorders>
            <w:vAlign w:val="center"/>
          </w:tcPr>
          <w:p w14:paraId="5A98FC67" w14:textId="77777777" w:rsidR="00CB37B2" w:rsidRPr="00875AA8" w:rsidRDefault="00CB37B2" w:rsidP="00CB37B2">
            <w:pPr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3A17EF2F" w14:textId="29D8F97C" w:rsidR="00CB37B2" w:rsidRPr="00875AA8" w:rsidRDefault="009A09F2" w:rsidP="00CB37B2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45</w:t>
            </w:r>
          </w:p>
        </w:tc>
        <w:tc>
          <w:tcPr>
            <w:tcW w:w="1559" w:type="dxa"/>
            <w:vAlign w:val="center"/>
          </w:tcPr>
          <w:p w14:paraId="433FA9E7" w14:textId="744606AC" w:rsidR="00CB37B2" w:rsidRPr="00875AA8" w:rsidRDefault="009A09F2" w:rsidP="00CB37B2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59</w:t>
            </w:r>
          </w:p>
        </w:tc>
      </w:tr>
    </w:tbl>
    <w:p w14:paraId="133A0D68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3521087A" w14:textId="77777777" w:rsidR="009C486D" w:rsidRPr="00875AA8" w:rsidRDefault="009E6AF7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Literatura obowiązkowa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421"/>
        <w:gridCol w:w="10035"/>
      </w:tblGrid>
      <w:tr w:rsidR="001F74AB" w:rsidRPr="007A3A79" w14:paraId="2FB9D7B8" w14:textId="77777777" w:rsidTr="00E44C2F">
        <w:trPr>
          <w:trHeight w:val="268"/>
        </w:trPr>
        <w:tc>
          <w:tcPr>
            <w:tcW w:w="421" w:type="dxa"/>
            <w:vAlign w:val="center"/>
          </w:tcPr>
          <w:p w14:paraId="4F4F04EA" w14:textId="3FB66992" w:rsidR="001F74AB" w:rsidRPr="00BD5AE5" w:rsidRDefault="001F74AB" w:rsidP="001F74AB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A5EB4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0035" w:type="dxa"/>
            <w:vAlign w:val="center"/>
          </w:tcPr>
          <w:p w14:paraId="03713B0C" w14:textId="6BAF4602" w:rsidR="001F74AB" w:rsidRPr="00EE0BC4" w:rsidRDefault="00EE0BC4" w:rsidP="001F74AB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E0BC4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Bąk K., Design. Historia projektowania graficznego, 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Wydawnictwo </w:t>
            </w:r>
            <w:proofErr w:type="spellStart"/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Karakter</w:t>
            </w:r>
            <w:proofErr w:type="spellEnd"/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, 2018</w:t>
            </w:r>
          </w:p>
        </w:tc>
      </w:tr>
      <w:tr w:rsidR="006918BD" w:rsidRPr="007A3A79" w14:paraId="62C6D036" w14:textId="77777777" w:rsidTr="00E44C2F">
        <w:trPr>
          <w:trHeight w:val="268"/>
        </w:trPr>
        <w:tc>
          <w:tcPr>
            <w:tcW w:w="421" w:type="dxa"/>
            <w:vAlign w:val="center"/>
          </w:tcPr>
          <w:p w14:paraId="22C18FA4" w14:textId="77777777" w:rsidR="006918BD" w:rsidRPr="00EE0BC4" w:rsidRDefault="006918BD" w:rsidP="001F74AB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57" w:firstLine="0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76B04152" w14:textId="3C40EE96" w:rsidR="006918BD" w:rsidRPr="008C0A5F" w:rsidRDefault="008C0A5F" w:rsidP="001F74AB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proofErr w:type="spellStart"/>
            <w:r w:rsidRPr="008C0A5F">
              <w:rPr>
                <w:rFonts w:ascii="Garamond" w:hAnsi="Garamond" w:cs="Times New Roman"/>
                <w:sz w:val="18"/>
                <w:szCs w:val="18"/>
                <w:lang w:val="pl-PL"/>
              </w:rPr>
              <w:t>Frutiger</w:t>
            </w:r>
            <w:proofErr w:type="spellEnd"/>
            <w:r w:rsidRPr="008C0A5F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A., Człowiek i jego znaki, Wydawnictwo d2d.pl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, 2003</w:t>
            </w:r>
          </w:p>
        </w:tc>
      </w:tr>
    </w:tbl>
    <w:p w14:paraId="372D7929" w14:textId="77777777" w:rsidR="009C486D" w:rsidRPr="008C0A5F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734D606" w14:textId="6452441C" w:rsidR="00BF5F78" w:rsidRDefault="00FC104E" w:rsidP="00BF5F78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>
        <w:rPr>
          <w:rFonts w:ascii="Garamond" w:hAnsi="Garamond" w:cs="Times New Roman"/>
          <w:b/>
          <w:sz w:val="18"/>
          <w:szCs w:val="18"/>
          <w:lang w:val="pl-PL"/>
        </w:rPr>
        <w:t>Literatura uzupełniająca</w:t>
      </w:r>
    </w:p>
    <w:tbl>
      <w:tblPr>
        <w:tblStyle w:val="Tabela-Siatka"/>
        <w:tblW w:w="10455" w:type="dxa"/>
        <w:tblLayout w:type="fixed"/>
        <w:tblLook w:val="04A0" w:firstRow="1" w:lastRow="0" w:firstColumn="1" w:lastColumn="0" w:noHBand="0" w:noVBand="1"/>
      </w:tblPr>
      <w:tblGrid>
        <w:gridCol w:w="421"/>
        <w:gridCol w:w="10034"/>
      </w:tblGrid>
      <w:tr w:rsidR="00BF5F78" w:rsidRPr="007A3A79" w14:paraId="6366792D" w14:textId="77777777" w:rsidTr="00BF5F78">
        <w:trPr>
          <w:trHeight w:val="26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36884" w14:textId="77777777" w:rsidR="00BF5F78" w:rsidRDefault="00BF5F78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D5C9A" w14:textId="16620508" w:rsidR="00BF5F78" w:rsidRPr="008C0A5F" w:rsidRDefault="008C0A5F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proofErr w:type="spellStart"/>
            <w:r w:rsidRPr="008C0A5F">
              <w:rPr>
                <w:rFonts w:ascii="Garamond" w:hAnsi="Garamond" w:cs="Times New Roman"/>
                <w:sz w:val="18"/>
                <w:szCs w:val="18"/>
                <w:lang w:val="pl-PL"/>
              </w:rPr>
              <w:t>Bringhurst</w:t>
            </w:r>
            <w:proofErr w:type="spellEnd"/>
            <w:r w:rsidRPr="008C0A5F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R., Elementarz stylu w typografii, Wydawnictwo d2d.pl,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2007</w:t>
            </w:r>
          </w:p>
        </w:tc>
      </w:tr>
    </w:tbl>
    <w:p w14:paraId="39100F51" w14:textId="66D6138B" w:rsidR="00F70EC9" w:rsidRDefault="00F70EC9" w:rsidP="00B86F35">
      <w:pPr>
        <w:spacing w:after="0" w:line="276" w:lineRule="auto"/>
        <w:jc w:val="both"/>
        <w:rPr>
          <w:rFonts w:ascii="Garamond" w:hAnsi="Garamond" w:cs="Times New Roman"/>
          <w:b/>
          <w:sz w:val="24"/>
          <w:szCs w:val="24"/>
          <w:lang w:val="pl-PL"/>
        </w:rPr>
      </w:pPr>
    </w:p>
    <w:p w14:paraId="3A2C674E" w14:textId="6589D8DD" w:rsidR="005553E3" w:rsidRPr="005553E3" w:rsidRDefault="005553E3" w:rsidP="00B86F35">
      <w:pPr>
        <w:spacing w:after="0" w:line="276" w:lineRule="auto"/>
        <w:jc w:val="both"/>
        <w:rPr>
          <w:rFonts w:ascii="Garamond" w:hAnsi="Garamond" w:cs="Times New Roman"/>
          <w:bCs/>
          <w:sz w:val="18"/>
          <w:szCs w:val="18"/>
          <w:lang w:val="pl-PL"/>
        </w:rPr>
      </w:pPr>
      <w:r w:rsidRPr="005553E3">
        <w:rPr>
          <w:rFonts w:ascii="Garamond" w:hAnsi="Garamond" w:cs="Times New Roman"/>
          <w:bCs/>
          <w:sz w:val="18"/>
          <w:szCs w:val="18"/>
          <w:lang w:val="pl-PL"/>
        </w:rPr>
        <w:t xml:space="preserve">Autor/ka sylabusa: </w:t>
      </w:r>
      <w:r w:rsidRPr="005553E3">
        <w:rPr>
          <w:rFonts w:ascii="Garamond" w:hAnsi="Garamond"/>
          <w:bCs/>
          <w:sz w:val="18"/>
          <w:szCs w:val="18"/>
          <w:lang w:val="pl-PL"/>
        </w:rPr>
        <w:t>dr Zbigniew Sikora </w:t>
      </w:r>
    </w:p>
    <w:sectPr w:rsidR="005553E3" w:rsidRPr="005553E3" w:rsidSect="00F6602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720" w:bottom="720" w:left="720" w:header="142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510049" w14:textId="77777777" w:rsidR="009834B2" w:rsidRDefault="009834B2">
      <w:pPr>
        <w:spacing w:after="0" w:line="240" w:lineRule="auto"/>
      </w:pPr>
      <w:r>
        <w:separator/>
      </w:r>
    </w:p>
  </w:endnote>
  <w:endnote w:type="continuationSeparator" w:id="0">
    <w:p w14:paraId="12073A23" w14:textId="77777777" w:rsidR="009834B2" w:rsidRDefault="009834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84B46" w14:textId="77777777" w:rsidR="008157B6" w:rsidRDefault="008157B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B71E3" w14:textId="63444A85" w:rsidR="00A3045F" w:rsidRPr="00201E1B" w:rsidRDefault="00BA42CB" w:rsidP="00205D6F">
    <w:pPr>
      <w:spacing w:after="0" w:line="240" w:lineRule="auto"/>
      <w:rPr>
        <w:rFonts w:ascii="Times New Roman" w:hAnsi="Times New Roman" w:cs="Times New Roman"/>
        <w:sz w:val="20"/>
        <w:szCs w:val="20"/>
        <w:lang w:val="pl-PL"/>
      </w:rPr>
    </w:pPr>
    <w:r w:rsidRPr="00201E1B">
      <w:rPr>
        <w:rFonts w:ascii="Times New Roman" w:hAnsi="Times New Roman" w:cs="Times New Roman"/>
        <w:sz w:val="20"/>
        <w:szCs w:val="20"/>
        <w:lang w:val="pl-PL"/>
      </w:rPr>
      <w:t>Syl</w:t>
    </w:r>
    <w:r w:rsidR="00A3045F" w:rsidRPr="00201E1B">
      <w:rPr>
        <w:rFonts w:ascii="Times New Roman" w:hAnsi="Times New Roman" w:cs="Times New Roman"/>
        <w:sz w:val="20"/>
        <w:szCs w:val="20"/>
        <w:lang w:val="pl-PL"/>
      </w:rPr>
      <w:t>abus</w:t>
    </w:r>
    <w:r w:rsidR="00142334" w:rsidRPr="00201E1B">
      <w:rPr>
        <w:rFonts w:ascii="Times New Roman" w:hAnsi="Times New Roman" w:cs="Times New Roman"/>
        <w:sz w:val="20"/>
        <w:szCs w:val="20"/>
        <w:lang w:val="pl-PL"/>
      </w:rPr>
      <w:t>:</w:t>
    </w:r>
    <w:r w:rsidR="001A3CF7" w:rsidRPr="00201E1B">
      <w:rPr>
        <w:rFonts w:ascii="Times New Roman" w:hAnsi="Times New Roman" w:cs="Times New Roman"/>
        <w:sz w:val="20"/>
        <w:szCs w:val="20"/>
        <w:lang w:val="pl-PL"/>
      </w:rPr>
      <w:t xml:space="preserve"> </w:t>
    </w:r>
    <w:r w:rsidR="00FE2313" w:rsidRPr="00FE2313">
      <w:rPr>
        <w:rFonts w:ascii="Garamond" w:hAnsi="Garamond" w:cs="Times New Roman"/>
        <w:b/>
        <w:bCs/>
        <w:sz w:val="24"/>
        <w:szCs w:val="24"/>
        <w:lang w:val="pl-PL"/>
      </w:rPr>
      <w:t>Projektowanie graficzne</w:t>
    </w:r>
    <w:r w:rsidR="00DA7B06">
      <w:rPr>
        <w:rFonts w:ascii="Garamond" w:hAnsi="Garamond" w:cs="Times New Roman"/>
        <w:b/>
        <w:bCs/>
        <w:sz w:val="24"/>
        <w:szCs w:val="24"/>
        <w:lang w:val="pl-PL"/>
      </w:rPr>
      <w:t xml:space="preserve"> (I)</w:t>
    </w:r>
    <w:r w:rsidR="00A3045F" w:rsidRPr="00EA5BB0">
      <w:rPr>
        <w:rFonts w:ascii="Times New Roman" w:hAnsi="Times New Roman" w:cs="Times New Roman"/>
        <w:sz w:val="20"/>
        <w:szCs w:val="20"/>
      </w:rPr>
      <w:ptab w:relativeTo="margin" w:alignment="right" w:leader="none"/>
    </w:r>
    <w:r w:rsidR="00A3045F" w:rsidRPr="00EA5BB0">
      <w:rPr>
        <w:rFonts w:ascii="Times New Roman" w:hAnsi="Times New Roman" w:cs="Times New Roman"/>
        <w:sz w:val="20"/>
        <w:szCs w:val="20"/>
        <w:lang w:val="pl-PL"/>
      </w:rPr>
      <w:t>Strona</w:t>
    </w:r>
    <w:r w:rsidR="00A3045F" w:rsidRPr="00201E1B">
      <w:rPr>
        <w:rFonts w:ascii="Times New Roman" w:hAnsi="Times New Roman" w:cs="Times New Roman"/>
        <w:sz w:val="20"/>
        <w:szCs w:val="20"/>
        <w:lang w:val="pl-PL"/>
      </w:rPr>
      <w:t xml:space="preserve"> </w:t>
    </w:r>
    <w:r w:rsidR="008F218F" w:rsidRPr="00A3045F">
      <w:rPr>
        <w:rFonts w:ascii="Times New Roman" w:hAnsi="Times New Roman" w:cs="Times New Roman"/>
        <w:sz w:val="20"/>
        <w:szCs w:val="20"/>
      </w:rPr>
      <w:fldChar w:fldCharType="begin"/>
    </w:r>
    <w:r w:rsidR="00A3045F" w:rsidRPr="00201E1B">
      <w:rPr>
        <w:rFonts w:ascii="Times New Roman" w:hAnsi="Times New Roman" w:cs="Times New Roman"/>
        <w:sz w:val="20"/>
        <w:szCs w:val="20"/>
        <w:lang w:val="pl-PL"/>
      </w:rPr>
      <w:instrText xml:space="preserve"> PAGE   \* MERGEFORMAT </w:instrText>
    </w:r>
    <w:r w:rsidR="008F218F" w:rsidRPr="00A3045F">
      <w:rPr>
        <w:rFonts w:ascii="Times New Roman" w:hAnsi="Times New Roman" w:cs="Times New Roman"/>
        <w:sz w:val="20"/>
        <w:szCs w:val="20"/>
      </w:rPr>
      <w:fldChar w:fldCharType="separate"/>
    </w:r>
    <w:r w:rsidR="009B5679" w:rsidRPr="00201E1B">
      <w:rPr>
        <w:rFonts w:ascii="Times New Roman" w:hAnsi="Times New Roman" w:cs="Times New Roman"/>
        <w:noProof/>
        <w:sz w:val="20"/>
        <w:szCs w:val="20"/>
        <w:lang w:val="pl-PL"/>
      </w:rPr>
      <w:t>2</w:t>
    </w:r>
    <w:r w:rsidR="008F218F" w:rsidRPr="00A3045F">
      <w:rPr>
        <w:rFonts w:ascii="Times New Roman" w:hAnsi="Times New Roman" w:cs="Times New Roman"/>
        <w:sz w:val="20"/>
        <w:szCs w:val="20"/>
      </w:rPr>
      <w:fldChar w:fldCharType="end"/>
    </w:r>
  </w:p>
  <w:p w14:paraId="55ACF2CC" w14:textId="77777777" w:rsidR="00A3045F" w:rsidRPr="00201E1B" w:rsidRDefault="00A3045F">
    <w:pPr>
      <w:pStyle w:val="Stopka"/>
      <w:rPr>
        <w:lang w:val="pl-P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803CC" w14:textId="77777777" w:rsidR="008157B6" w:rsidRDefault="008157B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DB8A3C" w14:textId="77777777" w:rsidR="009834B2" w:rsidRDefault="009834B2">
      <w:pPr>
        <w:spacing w:after="0" w:line="240" w:lineRule="auto"/>
      </w:pPr>
      <w:r>
        <w:separator/>
      </w:r>
    </w:p>
  </w:footnote>
  <w:footnote w:type="continuationSeparator" w:id="0">
    <w:p w14:paraId="039B2D39" w14:textId="77777777" w:rsidR="009834B2" w:rsidRDefault="009834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E2122" w14:textId="77777777" w:rsidR="008157B6" w:rsidRDefault="008157B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8EB32" w14:textId="7AA70F88" w:rsidR="00D6125B" w:rsidRPr="00A3045F" w:rsidRDefault="008157B6" w:rsidP="00A3045F">
    <w:pPr>
      <w:pStyle w:val="Nagwek"/>
      <w:jc w:val="center"/>
    </w:pPr>
    <w:r>
      <w:rPr>
        <w:noProof/>
      </w:rPr>
      <w:drawing>
        <wp:inline distT="0" distB="0" distL="0" distR="0" wp14:anchorId="760BD8CD" wp14:editId="3F892F2D">
          <wp:extent cx="2066667" cy="6000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66667" cy="6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5DA87" w14:textId="77777777" w:rsidR="008157B6" w:rsidRDefault="008157B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116C3"/>
    <w:multiLevelType w:val="hybridMultilevel"/>
    <w:tmpl w:val="E0000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66676"/>
    <w:multiLevelType w:val="hybridMultilevel"/>
    <w:tmpl w:val="388CC7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75352"/>
    <w:multiLevelType w:val="hybridMultilevel"/>
    <w:tmpl w:val="8F4CE78E"/>
    <w:lvl w:ilvl="0" w:tplc="015A52D0">
      <w:start w:val="1"/>
      <w:numFmt w:val="decimal"/>
      <w:lvlText w:val="W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B35787"/>
    <w:multiLevelType w:val="hybridMultilevel"/>
    <w:tmpl w:val="5B868F3C"/>
    <w:lvl w:ilvl="0" w:tplc="2A22CE9A">
      <w:start w:val="1"/>
      <w:numFmt w:val="decimal"/>
      <w:lvlText w:val="U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7E04C9"/>
    <w:multiLevelType w:val="hybridMultilevel"/>
    <w:tmpl w:val="E0000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BF30BC"/>
    <w:multiLevelType w:val="hybridMultilevel"/>
    <w:tmpl w:val="FEA0F2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4527B3"/>
    <w:multiLevelType w:val="hybridMultilevel"/>
    <w:tmpl w:val="4C20F5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744A61"/>
    <w:multiLevelType w:val="hybridMultilevel"/>
    <w:tmpl w:val="72104776"/>
    <w:lvl w:ilvl="0" w:tplc="5622EB02">
      <w:start w:val="1"/>
      <w:numFmt w:val="decimal"/>
      <w:lvlText w:val="K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9212CE"/>
    <w:multiLevelType w:val="hybridMultilevel"/>
    <w:tmpl w:val="576C2F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F35DF3"/>
    <w:multiLevelType w:val="hybridMultilevel"/>
    <w:tmpl w:val="9D52B8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651D7A"/>
    <w:multiLevelType w:val="hybridMultilevel"/>
    <w:tmpl w:val="9392F29E"/>
    <w:lvl w:ilvl="0" w:tplc="5C1E7A66">
      <w:start w:val="1"/>
      <w:numFmt w:val="bullet"/>
      <w:pStyle w:val="Styl1"/>
      <w:lvlText w:val="−"/>
      <w:lvlJc w:val="left"/>
      <w:pPr>
        <w:ind w:left="502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577821"/>
    <w:multiLevelType w:val="hybridMultilevel"/>
    <w:tmpl w:val="BB5E93B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1457291">
    <w:abstractNumId w:val="10"/>
  </w:num>
  <w:num w:numId="2" w16cid:durableId="80757989">
    <w:abstractNumId w:val="2"/>
  </w:num>
  <w:num w:numId="3" w16cid:durableId="1234662109">
    <w:abstractNumId w:val="3"/>
  </w:num>
  <w:num w:numId="4" w16cid:durableId="2124493512">
    <w:abstractNumId w:val="7"/>
  </w:num>
  <w:num w:numId="5" w16cid:durableId="2057316453">
    <w:abstractNumId w:val="5"/>
  </w:num>
  <w:num w:numId="6" w16cid:durableId="641735071">
    <w:abstractNumId w:val="9"/>
  </w:num>
  <w:num w:numId="7" w16cid:durableId="170141197">
    <w:abstractNumId w:val="1"/>
  </w:num>
  <w:num w:numId="8" w16cid:durableId="2000379667">
    <w:abstractNumId w:val="11"/>
  </w:num>
  <w:num w:numId="9" w16cid:durableId="1588920708">
    <w:abstractNumId w:val="8"/>
  </w:num>
  <w:num w:numId="10" w16cid:durableId="1083406577">
    <w:abstractNumId w:val="6"/>
  </w:num>
  <w:num w:numId="11" w16cid:durableId="165943987">
    <w:abstractNumId w:val="4"/>
  </w:num>
  <w:num w:numId="12" w16cid:durableId="8828676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25B"/>
    <w:rsid w:val="00017E80"/>
    <w:rsid w:val="0002124B"/>
    <w:rsid w:val="000252CC"/>
    <w:rsid w:val="0003687D"/>
    <w:rsid w:val="000424AA"/>
    <w:rsid w:val="00045B20"/>
    <w:rsid w:val="00055B79"/>
    <w:rsid w:val="00063555"/>
    <w:rsid w:val="00082367"/>
    <w:rsid w:val="0008780B"/>
    <w:rsid w:val="000A146D"/>
    <w:rsid w:val="000A6CE0"/>
    <w:rsid w:val="000B13B1"/>
    <w:rsid w:val="000C440F"/>
    <w:rsid w:val="000D6C6D"/>
    <w:rsid w:val="000E1039"/>
    <w:rsid w:val="000E23E2"/>
    <w:rsid w:val="000E55A3"/>
    <w:rsid w:val="001010FD"/>
    <w:rsid w:val="001066D9"/>
    <w:rsid w:val="00110B11"/>
    <w:rsid w:val="001257D8"/>
    <w:rsid w:val="001366DE"/>
    <w:rsid w:val="00136CBE"/>
    <w:rsid w:val="0014159A"/>
    <w:rsid w:val="00142334"/>
    <w:rsid w:val="00156B29"/>
    <w:rsid w:val="00190358"/>
    <w:rsid w:val="00192A86"/>
    <w:rsid w:val="001979D7"/>
    <w:rsid w:val="001A3CF7"/>
    <w:rsid w:val="001B6D39"/>
    <w:rsid w:val="001C008D"/>
    <w:rsid w:val="001C1BB6"/>
    <w:rsid w:val="001D556D"/>
    <w:rsid w:val="001F5B36"/>
    <w:rsid w:val="001F74AB"/>
    <w:rsid w:val="00201E1B"/>
    <w:rsid w:val="00203756"/>
    <w:rsid w:val="00205D6F"/>
    <w:rsid w:val="00231F16"/>
    <w:rsid w:val="00232163"/>
    <w:rsid w:val="002574C9"/>
    <w:rsid w:val="00266590"/>
    <w:rsid w:val="00297174"/>
    <w:rsid w:val="002A4092"/>
    <w:rsid w:val="002A519E"/>
    <w:rsid w:val="002C45B2"/>
    <w:rsid w:val="002C62D7"/>
    <w:rsid w:val="002C745F"/>
    <w:rsid w:val="002D0322"/>
    <w:rsid w:val="002D73E0"/>
    <w:rsid w:val="002F3930"/>
    <w:rsid w:val="002F5C06"/>
    <w:rsid w:val="002F6E92"/>
    <w:rsid w:val="00304AC9"/>
    <w:rsid w:val="0031358A"/>
    <w:rsid w:val="00343F03"/>
    <w:rsid w:val="003554DD"/>
    <w:rsid w:val="00356AFC"/>
    <w:rsid w:val="0036501B"/>
    <w:rsid w:val="003752AF"/>
    <w:rsid w:val="00376545"/>
    <w:rsid w:val="0039186A"/>
    <w:rsid w:val="003A014F"/>
    <w:rsid w:val="003A0495"/>
    <w:rsid w:val="003A222F"/>
    <w:rsid w:val="003A7BC2"/>
    <w:rsid w:val="003C28E4"/>
    <w:rsid w:val="003C5370"/>
    <w:rsid w:val="003E7C6B"/>
    <w:rsid w:val="003F71F8"/>
    <w:rsid w:val="00400B08"/>
    <w:rsid w:val="00413A81"/>
    <w:rsid w:val="00416B28"/>
    <w:rsid w:val="0042445C"/>
    <w:rsid w:val="00476199"/>
    <w:rsid w:val="0049627E"/>
    <w:rsid w:val="004A1C9B"/>
    <w:rsid w:val="004A3C93"/>
    <w:rsid w:val="004B21E0"/>
    <w:rsid w:val="004C0558"/>
    <w:rsid w:val="004D16D0"/>
    <w:rsid w:val="004E2012"/>
    <w:rsid w:val="004E3F38"/>
    <w:rsid w:val="0051651D"/>
    <w:rsid w:val="005259D9"/>
    <w:rsid w:val="00527687"/>
    <w:rsid w:val="00536308"/>
    <w:rsid w:val="00545006"/>
    <w:rsid w:val="0054C0B7"/>
    <w:rsid w:val="005503C0"/>
    <w:rsid w:val="005553E3"/>
    <w:rsid w:val="00557A56"/>
    <w:rsid w:val="005606CF"/>
    <w:rsid w:val="005620D0"/>
    <w:rsid w:val="00574BE2"/>
    <w:rsid w:val="00584A9F"/>
    <w:rsid w:val="005A4F9E"/>
    <w:rsid w:val="005B385E"/>
    <w:rsid w:val="005B700C"/>
    <w:rsid w:val="005D60DA"/>
    <w:rsid w:val="005D6C72"/>
    <w:rsid w:val="005E4722"/>
    <w:rsid w:val="005E5E10"/>
    <w:rsid w:val="005E7B41"/>
    <w:rsid w:val="005F0CE5"/>
    <w:rsid w:val="005F1666"/>
    <w:rsid w:val="00603A3D"/>
    <w:rsid w:val="00606DBF"/>
    <w:rsid w:val="0062223B"/>
    <w:rsid w:val="0062291A"/>
    <w:rsid w:val="0063278D"/>
    <w:rsid w:val="00633FA6"/>
    <w:rsid w:val="006542BB"/>
    <w:rsid w:val="00655679"/>
    <w:rsid w:val="00667D13"/>
    <w:rsid w:val="00675719"/>
    <w:rsid w:val="006853AB"/>
    <w:rsid w:val="00686E02"/>
    <w:rsid w:val="00687B4C"/>
    <w:rsid w:val="006918BD"/>
    <w:rsid w:val="00691EA8"/>
    <w:rsid w:val="006A004F"/>
    <w:rsid w:val="006A1E4A"/>
    <w:rsid w:val="006A2CDF"/>
    <w:rsid w:val="006A75CA"/>
    <w:rsid w:val="006B231A"/>
    <w:rsid w:val="006C2B82"/>
    <w:rsid w:val="006C5DB2"/>
    <w:rsid w:val="006D04ED"/>
    <w:rsid w:val="006E7175"/>
    <w:rsid w:val="006F1E4D"/>
    <w:rsid w:val="006F6BFD"/>
    <w:rsid w:val="00706643"/>
    <w:rsid w:val="00712B5E"/>
    <w:rsid w:val="00716489"/>
    <w:rsid w:val="007372B7"/>
    <w:rsid w:val="007378F2"/>
    <w:rsid w:val="00743F3C"/>
    <w:rsid w:val="00746017"/>
    <w:rsid w:val="00751241"/>
    <w:rsid w:val="00752317"/>
    <w:rsid w:val="00760A5C"/>
    <w:rsid w:val="00772324"/>
    <w:rsid w:val="00776B6A"/>
    <w:rsid w:val="00777F72"/>
    <w:rsid w:val="0078197A"/>
    <w:rsid w:val="0078334C"/>
    <w:rsid w:val="007A3A79"/>
    <w:rsid w:val="007A6963"/>
    <w:rsid w:val="007C41A4"/>
    <w:rsid w:val="007F1621"/>
    <w:rsid w:val="00804069"/>
    <w:rsid w:val="00807872"/>
    <w:rsid w:val="00807AF1"/>
    <w:rsid w:val="008157B6"/>
    <w:rsid w:val="0081752A"/>
    <w:rsid w:val="0083476F"/>
    <w:rsid w:val="00836EFD"/>
    <w:rsid w:val="0085347F"/>
    <w:rsid w:val="00860B32"/>
    <w:rsid w:val="0086121D"/>
    <w:rsid w:val="008623E1"/>
    <w:rsid w:val="008721A1"/>
    <w:rsid w:val="00873643"/>
    <w:rsid w:val="00875AA8"/>
    <w:rsid w:val="008B083A"/>
    <w:rsid w:val="008C0A5F"/>
    <w:rsid w:val="008C4E6E"/>
    <w:rsid w:val="008C63EE"/>
    <w:rsid w:val="008D29EA"/>
    <w:rsid w:val="008D47F3"/>
    <w:rsid w:val="008D7FD5"/>
    <w:rsid w:val="008F218F"/>
    <w:rsid w:val="008F5E98"/>
    <w:rsid w:val="0090607B"/>
    <w:rsid w:val="0090638D"/>
    <w:rsid w:val="00917E5F"/>
    <w:rsid w:val="00927425"/>
    <w:rsid w:val="00941CE9"/>
    <w:rsid w:val="0094369A"/>
    <w:rsid w:val="00946552"/>
    <w:rsid w:val="00953B60"/>
    <w:rsid w:val="00963C48"/>
    <w:rsid w:val="00964650"/>
    <w:rsid w:val="00967547"/>
    <w:rsid w:val="009711B0"/>
    <w:rsid w:val="0098026F"/>
    <w:rsid w:val="009834B2"/>
    <w:rsid w:val="00990BF4"/>
    <w:rsid w:val="009972A4"/>
    <w:rsid w:val="009A09F2"/>
    <w:rsid w:val="009B5679"/>
    <w:rsid w:val="009B66BC"/>
    <w:rsid w:val="009C3EBF"/>
    <w:rsid w:val="009C486D"/>
    <w:rsid w:val="009C4CAC"/>
    <w:rsid w:val="009C65D7"/>
    <w:rsid w:val="009D29B3"/>
    <w:rsid w:val="009D2F89"/>
    <w:rsid w:val="009D496E"/>
    <w:rsid w:val="009D6751"/>
    <w:rsid w:val="009E46CA"/>
    <w:rsid w:val="009E6AF7"/>
    <w:rsid w:val="00A0232E"/>
    <w:rsid w:val="00A11423"/>
    <w:rsid w:val="00A179CB"/>
    <w:rsid w:val="00A266EC"/>
    <w:rsid w:val="00A3045F"/>
    <w:rsid w:val="00A34CF8"/>
    <w:rsid w:val="00A36603"/>
    <w:rsid w:val="00A3671B"/>
    <w:rsid w:val="00A522B2"/>
    <w:rsid w:val="00A65D58"/>
    <w:rsid w:val="00A66A4A"/>
    <w:rsid w:val="00A95A52"/>
    <w:rsid w:val="00A9700A"/>
    <w:rsid w:val="00AC71F1"/>
    <w:rsid w:val="00AD4532"/>
    <w:rsid w:val="00AE4E22"/>
    <w:rsid w:val="00B01CE3"/>
    <w:rsid w:val="00B33720"/>
    <w:rsid w:val="00B36024"/>
    <w:rsid w:val="00B44A16"/>
    <w:rsid w:val="00B47E60"/>
    <w:rsid w:val="00B52055"/>
    <w:rsid w:val="00B524FD"/>
    <w:rsid w:val="00B52810"/>
    <w:rsid w:val="00B57C21"/>
    <w:rsid w:val="00B6679C"/>
    <w:rsid w:val="00B82F70"/>
    <w:rsid w:val="00B86F35"/>
    <w:rsid w:val="00B91BE4"/>
    <w:rsid w:val="00B948AA"/>
    <w:rsid w:val="00B96088"/>
    <w:rsid w:val="00BA42CB"/>
    <w:rsid w:val="00BA7F60"/>
    <w:rsid w:val="00BB1AF5"/>
    <w:rsid w:val="00BB6B14"/>
    <w:rsid w:val="00BC25E9"/>
    <w:rsid w:val="00BC77A7"/>
    <w:rsid w:val="00BD5AE5"/>
    <w:rsid w:val="00BD7E4F"/>
    <w:rsid w:val="00BF0AC2"/>
    <w:rsid w:val="00BF0DEB"/>
    <w:rsid w:val="00BF5F78"/>
    <w:rsid w:val="00C0226C"/>
    <w:rsid w:val="00C0574F"/>
    <w:rsid w:val="00C152E6"/>
    <w:rsid w:val="00C23076"/>
    <w:rsid w:val="00C2513F"/>
    <w:rsid w:val="00C37F77"/>
    <w:rsid w:val="00C51975"/>
    <w:rsid w:val="00C5441B"/>
    <w:rsid w:val="00C61491"/>
    <w:rsid w:val="00C73B99"/>
    <w:rsid w:val="00C81742"/>
    <w:rsid w:val="00C868D1"/>
    <w:rsid w:val="00CA30B2"/>
    <w:rsid w:val="00CA67AC"/>
    <w:rsid w:val="00CB37B2"/>
    <w:rsid w:val="00CB43A3"/>
    <w:rsid w:val="00CB75B5"/>
    <w:rsid w:val="00CC0CFB"/>
    <w:rsid w:val="00CD173C"/>
    <w:rsid w:val="00CD536B"/>
    <w:rsid w:val="00CE580C"/>
    <w:rsid w:val="00CF793A"/>
    <w:rsid w:val="00D204D6"/>
    <w:rsid w:val="00D2153E"/>
    <w:rsid w:val="00D22D46"/>
    <w:rsid w:val="00D25E97"/>
    <w:rsid w:val="00D33113"/>
    <w:rsid w:val="00D361A1"/>
    <w:rsid w:val="00D438E0"/>
    <w:rsid w:val="00D548D2"/>
    <w:rsid w:val="00D6125B"/>
    <w:rsid w:val="00D859AA"/>
    <w:rsid w:val="00D91E99"/>
    <w:rsid w:val="00DA7B06"/>
    <w:rsid w:val="00DB1D26"/>
    <w:rsid w:val="00DC0119"/>
    <w:rsid w:val="00DC4277"/>
    <w:rsid w:val="00DD5AA8"/>
    <w:rsid w:val="00DE49E8"/>
    <w:rsid w:val="00DF0A6D"/>
    <w:rsid w:val="00DF1913"/>
    <w:rsid w:val="00DF5668"/>
    <w:rsid w:val="00E0648C"/>
    <w:rsid w:val="00E06C47"/>
    <w:rsid w:val="00E40A67"/>
    <w:rsid w:val="00E44C2F"/>
    <w:rsid w:val="00E76017"/>
    <w:rsid w:val="00E86A7B"/>
    <w:rsid w:val="00EA1558"/>
    <w:rsid w:val="00EA5BB0"/>
    <w:rsid w:val="00EB22AA"/>
    <w:rsid w:val="00EB57EC"/>
    <w:rsid w:val="00EB7BB9"/>
    <w:rsid w:val="00EC09E0"/>
    <w:rsid w:val="00EC0B45"/>
    <w:rsid w:val="00EC0EB3"/>
    <w:rsid w:val="00ED4037"/>
    <w:rsid w:val="00EE0BC4"/>
    <w:rsid w:val="00EF4B40"/>
    <w:rsid w:val="00F07C56"/>
    <w:rsid w:val="00F44361"/>
    <w:rsid w:val="00F44A38"/>
    <w:rsid w:val="00F44B1B"/>
    <w:rsid w:val="00F52BB0"/>
    <w:rsid w:val="00F559BF"/>
    <w:rsid w:val="00F5779C"/>
    <w:rsid w:val="00F63EE5"/>
    <w:rsid w:val="00F6602E"/>
    <w:rsid w:val="00F67CD7"/>
    <w:rsid w:val="00F70EC9"/>
    <w:rsid w:val="00F7163E"/>
    <w:rsid w:val="00F80A29"/>
    <w:rsid w:val="00F80EAC"/>
    <w:rsid w:val="00F81603"/>
    <w:rsid w:val="00F831B6"/>
    <w:rsid w:val="00F85CAA"/>
    <w:rsid w:val="00FA7F1E"/>
    <w:rsid w:val="00FC104E"/>
    <w:rsid w:val="00FE1A88"/>
    <w:rsid w:val="00FE2313"/>
    <w:rsid w:val="00FE7996"/>
    <w:rsid w:val="00FF09BE"/>
    <w:rsid w:val="00FF3816"/>
    <w:rsid w:val="01F3BDA5"/>
    <w:rsid w:val="02107513"/>
    <w:rsid w:val="028FE99E"/>
    <w:rsid w:val="04FFD134"/>
    <w:rsid w:val="05F8ABF1"/>
    <w:rsid w:val="07F08097"/>
    <w:rsid w:val="0CC74A16"/>
    <w:rsid w:val="0D20E216"/>
    <w:rsid w:val="0EDF7F84"/>
    <w:rsid w:val="0FE82C96"/>
    <w:rsid w:val="128A2631"/>
    <w:rsid w:val="159B7D84"/>
    <w:rsid w:val="1A19C462"/>
    <w:rsid w:val="1ADB90E3"/>
    <w:rsid w:val="1DF555E2"/>
    <w:rsid w:val="1E6054F0"/>
    <w:rsid w:val="1F50807B"/>
    <w:rsid w:val="203AF522"/>
    <w:rsid w:val="20994644"/>
    <w:rsid w:val="20BB32C6"/>
    <w:rsid w:val="216E0255"/>
    <w:rsid w:val="22E4157A"/>
    <w:rsid w:val="2480E1FA"/>
    <w:rsid w:val="25AC5C19"/>
    <w:rsid w:val="27482C7A"/>
    <w:rsid w:val="2B46C57E"/>
    <w:rsid w:val="2C694B60"/>
    <w:rsid w:val="2CE295DF"/>
    <w:rsid w:val="2EB516B5"/>
    <w:rsid w:val="305A6738"/>
    <w:rsid w:val="314AFC77"/>
    <w:rsid w:val="31F4D6D3"/>
    <w:rsid w:val="352DD85B"/>
    <w:rsid w:val="35DCD730"/>
    <w:rsid w:val="36C8AC9D"/>
    <w:rsid w:val="3842D09E"/>
    <w:rsid w:val="3A44155E"/>
    <w:rsid w:val="3B7A7160"/>
    <w:rsid w:val="441B9738"/>
    <w:rsid w:val="442B9875"/>
    <w:rsid w:val="44794638"/>
    <w:rsid w:val="44DC0A2A"/>
    <w:rsid w:val="453AFA33"/>
    <w:rsid w:val="4636C2F9"/>
    <w:rsid w:val="4747C5DD"/>
    <w:rsid w:val="484AE0BF"/>
    <w:rsid w:val="4C8C7779"/>
    <w:rsid w:val="4CC5EBC1"/>
    <w:rsid w:val="4D1237C7"/>
    <w:rsid w:val="4D8939F5"/>
    <w:rsid w:val="4FD7F2C4"/>
    <w:rsid w:val="50C00917"/>
    <w:rsid w:val="514E9389"/>
    <w:rsid w:val="52A3E6A8"/>
    <w:rsid w:val="52EEDD9E"/>
    <w:rsid w:val="56D56A4A"/>
    <w:rsid w:val="57223B22"/>
    <w:rsid w:val="5AB7C9D9"/>
    <w:rsid w:val="5ED998F1"/>
    <w:rsid w:val="607606CA"/>
    <w:rsid w:val="6147EEF6"/>
    <w:rsid w:val="62C1D21F"/>
    <w:rsid w:val="63B3698A"/>
    <w:rsid w:val="63D3866D"/>
    <w:rsid w:val="663F65EF"/>
    <w:rsid w:val="664F3EE1"/>
    <w:rsid w:val="671BF8C3"/>
    <w:rsid w:val="678CAB8B"/>
    <w:rsid w:val="6824EBBE"/>
    <w:rsid w:val="693D8250"/>
    <w:rsid w:val="6AB3BBA7"/>
    <w:rsid w:val="6CA8E4FC"/>
    <w:rsid w:val="6EF847B9"/>
    <w:rsid w:val="710A071C"/>
    <w:rsid w:val="743E4DEA"/>
    <w:rsid w:val="77DE8532"/>
    <w:rsid w:val="78DF5A96"/>
    <w:rsid w:val="7961F5A0"/>
    <w:rsid w:val="7D638A5F"/>
    <w:rsid w:val="7E61CA8E"/>
    <w:rsid w:val="7F88E3F7"/>
    <w:rsid w:val="7FE11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89522F"/>
  <w15:docId w15:val="{F7F13EC2-8D1E-4EEA-95CA-A90097BBA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0558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807D30"/>
  </w:style>
  <w:style w:type="character" w:customStyle="1" w:styleId="StopkaZnak">
    <w:name w:val="Stopka Znak"/>
    <w:basedOn w:val="Domylnaczcionkaakapitu"/>
    <w:link w:val="Stopka"/>
    <w:uiPriority w:val="99"/>
    <w:qFormat/>
    <w:rsid w:val="00807D30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8232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rsid w:val="004C0558"/>
    <w:pPr>
      <w:spacing w:after="140" w:line="276" w:lineRule="auto"/>
    </w:pPr>
  </w:style>
  <w:style w:type="paragraph" w:styleId="Lista">
    <w:name w:val="List"/>
    <w:basedOn w:val="Tekstpodstawowy"/>
    <w:rsid w:val="004C0558"/>
    <w:rPr>
      <w:rFonts w:cs="Arial"/>
    </w:rPr>
  </w:style>
  <w:style w:type="paragraph" w:styleId="Legenda">
    <w:name w:val="caption"/>
    <w:basedOn w:val="Normalny"/>
    <w:qFormat/>
    <w:rsid w:val="004C055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C0558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4C0558"/>
  </w:style>
  <w:style w:type="paragraph" w:styleId="Stopka">
    <w:name w:val="footer"/>
    <w:basedOn w:val="Normalny"/>
    <w:link w:val="Stopka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8232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rsid w:val="004C0558"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rsid w:val="004C0558"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807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3045F"/>
    <w:pPr>
      <w:ind w:left="720"/>
      <w:contextualSpacing/>
    </w:pPr>
  </w:style>
  <w:style w:type="paragraph" w:customStyle="1" w:styleId="Standard">
    <w:name w:val="Standard"/>
    <w:link w:val="StandardZnak"/>
    <w:qFormat/>
    <w:rsid w:val="00BF0AC2"/>
    <w:pPr>
      <w:widowControl w:val="0"/>
      <w:autoSpaceDN w:val="0"/>
      <w:spacing w:before="60"/>
      <w:textAlignment w:val="baseline"/>
    </w:pPr>
    <w:rPr>
      <w:rFonts w:ascii="Times New Roman" w:eastAsia="SimSun" w:hAnsi="Times New Roman" w:cs="Times New Roman"/>
      <w:kern w:val="3"/>
      <w:sz w:val="24"/>
      <w:szCs w:val="24"/>
      <w:lang w:val="pl-PL" w:eastAsia="zh-CN"/>
    </w:rPr>
  </w:style>
  <w:style w:type="paragraph" w:customStyle="1" w:styleId="Styl1">
    <w:name w:val="Styl1"/>
    <w:basedOn w:val="Standard"/>
    <w:qFormat/>
    <w:rsid w:val="00BF0AC2"/>
    <w:pPr>
      <w:widowControl/>
      <w:numPr>
        <w:numId w:val="1"/>
      </w:numPr>
      <w:tabs>
        <w:tab w:val="num" w:pos="360"/>
        <w:tab w:val="num" w:pos="720"/>
      </w:tabs>
      <w:ind w:left="0" w:firstLine="0"/>
      <w:jc w:val="both"/>
    </w:pPr>
    <w:rPr>
      <w:rFonts w:eastAsia="Times New Roman"/>
      <w:sz w:val="20"/>
      <w:szCs w:val="20"/>
      <w:lang w:eastAsia="pl-PL"/>
    </w:rPr>
  </w:style>
  <w:style w:type="character" w:customStyle="1" w:styleId="StandardZnak">
    <w:name w:val="Standard Znak"/>
    <w:link w:val="Standard"/>
    <w:locked/>
    <w:rsid w:val="00BF0AC2"/>
    <w:rPr>
      <w:rFonts w:ascii="Times New Roman" w:eastAsia="SimSun" w:hAnsi="Times New Roman" w:cs="Times New Roman"/>
      <w:kern w:val="3"/>
      <w:sz w:val="24"/>
      <w:szCs w:val="24"/>
      <w:lang w:val="pl-PL" w:eastAsia="zh-CN"/>
    </w:rPr>
  </w:style>
  <w:style w:type="character" w:styleId="Tekstzastpczy">
    <w:name w:val="Placeholder Text"/>
    <w:basedOn w:val="Domylnaczcionkaakapitu"/>
    <w:uiPriority w:val="99"/>
    <w:semiHidden/>
    <w:rsid w:val="00536308"/>
    <w:rPr>
      <w:color w:val="666666"/>
    </w:rPr>
  </w:style>
  <w:style w:type="character" w:customStyle="1" w:styleId="Formant">
    <w:name w:val="Formant"/>
    <w:basedOn w:val="Domylnaczcionkaakapitu"/>
    <w:uiPriority w:val="1"/>
    <w:rsid w:val="00EA5BB0"/>
    <w:rPr>
      <w:rFonts w:ascii="Garamond" w:hAnsi="Garamond"/>
      <w:color w:val="FF0000"/>
      <w:sz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445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445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445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953B60"/>
    <w:rPr>
      <w:color w:val="0000FF"/>
      <w:u w:val="single"/>
    </w:rPr>
  </w:style>
  <w:style w:type="character" w:customStyle="1" w:styleId="ng-star-inserted1">
    <w:name w:val="ng-star-inserted1"/>
    <w:basedOn w:val="Domylnaczcionkaakapitu"/>
    <w:rsid w:val="00FE2313"/>
  </w:style>
  <w:style w:type="character" w:customStyle="1" w:styleId="ng-star-inserted">
    <w:name w:val="ng-star-inserted"/>
    <w:basedOn w:val="Domylnaczcionkaakapitu"/>
    <w:rsid w:val="00FE23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9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9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5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3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2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3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6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2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5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4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3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11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51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5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4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6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0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F15C81B3CD2421ABE0F843FBEFDA11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C6A9A0F-18C1-494B-A52B-608C61E82A9F}"/>
      </w:docPartPr>
      <w:docPartBody>
        <w:p w:rsidR="00CC5215" w:rsidRDefault="00B22041" w:rsidP="00B22041">
          <w:pPr>
            <w:pStyle w:val="DF15C81B3CD2421ABE0F843FBEFDA11D"/>
          </w:pPr>
          <w:r w:rsidRPr="001D3AA4">
            <w:rPr>
              <w:rStyle w:val="Tekstzastpczy"/>
            </w:rPr>
            <w:t>Wybierz element.</w:t>
          </w:r>
        </w:p>
      </w:docPartBody>
    </w:docPart>
    <w:docPart>
      <w:docPartPr>
        <w:name w:val="2CA3A533044A476F910ED98C95441DC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35CFD38-99A7-4B2E-9A17-1861B2681840}"/>
      </w:docPartPr>
      <w:docPartBody>
        <w:p w:rsidR="00CC5215" w:rsidRDefault="003D705E" w:rsidP="003D705E">
          <w:pPr>
            <w:pStyle w:val="2CA3A533044A476F910ED98C95441DCA4"/>
          </w:pPr>
          <w:r w:rsidRPr="0049627E">
            <w:rPr>
              <w:rFonts w:ascii="Garamond" w:hAnsi="Garamond" w:cs="Times New Roman"/>
              <w:sz w:val="18"/>
              <w:szCs w:val="18"/>
              <w:lang w:val="pl-PL"/>
            </w:rPr>
            <w:t>Forma zajęć</w:t>
          </w:r>
        </w:p>
      </w:docPartBody>
    </w:docPart>
    <w:docPart>
      <w:docPartPr>
        <w:name w:val="3637580A79E54EE2BB9E7EF1890DB1F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D8867CD-F506-415B-891F-F1BFB6EE8781}"/>
      </w:docPartPr>
      <w:docPartBody>
        <w:p w:rsidR="00CC5215" w:rsidRDefault="003D705E" w:rsidP="003D705E">
          <w:pPr>
            <w:pStyle w:val="3637580A79E54EE2BB9E7EF1890DB1F35"/>
          </w:pPr>
          <w:r w:rsidRPr="0049627E">
            <w:rPr>
              <w:rFonts w:ascii="Garamond" w:hAnsi="Garamond" w:cs="Times New Roman"/>
              <w:sz w:val="18"/>
              <w:szCs w:val="18"/>
              <w:lang w:val="pl-PL"/>
            </w:rPr>
            <w:t>Forma zaliczenia</w:t>
          </w:r>
        </w:p>
      </w:docPartBody>
    </w:docPart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61FB940-16DC-4AA0-A190-8A37AA76661D}"/>
      </w:docPartPr>
      <w:docPartBody>
        <w:p w:rsidR="00D3399F" w:rsidRDefault="00CC5215">
          <w:r w:rsidRPr="00C3748A">
            <w:rPr>
              <w:rStyle w:val="Tekstzastpczy"/>
            </w:rPr>
            <w:t>Wybierz element.</w:t>
          </w:r>
        </w:p>
      </w:docPartBody>
    </w:docPart>
    <w:docPart>
      <w:docPartPr>
        <w:name w:val="FB9432C2FD9F4AF6B92B49A8F3B0CEC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60E5777-52AD-4691-9A58-6734CA42B233}"/>
      </w:docPartPr>
      <w:docPartBody>
        <w:p w:rsidR="00D3399F" w:rsidRDefault="00CC5215" w:rsidP="00CC5215">
          <w:pPr>
            <w:pStyle w:val="FB9432C2FD9F4AF6B92B49A8F3B0CEC1"/>
          </w:pPr>
          <w:r>
            <w:rPr>
              <w:rFonts w:ascii="Garamond" w:hAnsi="Garamond" w:cs="Times New Roman"/>
              <w:b/>
              <w:sz w:val="18"/>
              <w:szCs w:val="18"/>
              <w:lang w:val="pl-PL"/>
            </w:rPr>
            <w:t>0</w:t>
          </w:r>
        </w:p>
      </w:docPartBody>
    </w:docPart>
    <w:docPart>
      <w:docPartPr>
        <w:name w:val="C754F9F5CCC0499DB03189159896B3C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723322-2CBD-49D0-B334-A5D1F292A3AC}"/>
      </w:docPartPr>
      <w:docPartBody>
        <w:p w:rsidR="003D705E" w:rsidRDefault="0053771E" w:rsidP="0053771E">
          <w:pPr>
            <w:pStyle w:val="C754F9F5CCC0499DB03189159896B3C5"/>
          </w:pPr>
          <w:r w:rsidRPr="005503C0">
            <w:rPr>
              <w:rFonts w:ascii="Garamond" w:hAnsi="Garamond" w:cs="Times New Roman"/>
              <w:sz w:val="20"/>
              <w:szCs w:val="20"/>
              <w:lang w:val="pl-PL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041"/>
    <w:rsid w:val="000139E3"/>
    <w:rsid w:val="000E3369"/>
    <w:rsid w:val="001216FC"/>
    <w:rsid w:val="0014159A"/>
    <w:rsid w:val="00274739"/>
    <w:rsid w:val="002839FD"/>
    <w:rsid w:val="002C6F1C"/>
    <w:rsid w:val="00310CF0"/>
    <w:rsid w:val="00312CE9"/>
    <w:rsid w:val="00336686"/>
    <w:rsid w:val="0036512E"/>
    <w:rsid w:val="00374ABD"/>
    <w:rsid w:val="003C7422"/>
    <w:rsid w:val="003D705E"/>
    <w:rsid w:val="003E7FD8"/>
    <w:rsid w:val="00421329"/>
    <w:rsid w:val="004D25A3"/>
    <w:rsid w:val="0052639C"/>
    <w:rsid w:val="00533FF9"/>
    <w:rsid w:val="0053771E"/>
    <w:rsid w:val="00602CFF"/>
    <w:rsid w:val="0062223B"/>
    <w:rsid w:val="00643B33"/>
    <w:rsid w:val="006B2F01"/>
    <w:rsid w:val="006B5C24"/>
    <w:rsid w:val="006C50D5"/>
    <w:rsid w:val="00746017"/>
    <w:rsid w:val="007D02FD"/>
    <w:rsid w:val="00863ADE"/>
    <w:rsid w:val="00896804"/>
    <w:rsid w:val="008B083A"/>
    <w:rsid w:val="008D2A60"/>
    <w:rsid w:val="00A9700A"/>
    <w:rsid w:val="00AD17C1"/>
    <w:rsid w:val="00B22041"/>
    <w:rsid w:val="00B35DA4"/>
    <w:rsid w:val="00B973F4"/>
    <w:rsid w:val="00BE0F69"/>
    <w:rsid w:val="00BF39D6"/>
    <w:rsid w:val="00C152E6"/>
    <w:rsid w:val="00C16207"/>
    <w:rsid w:val="00C6166A"/>
    <w:rsid w:val="00CC5215"/>
    <w:rsid w:val="00D317F9"/>
    <w:rsid w:val="00D3399F"/>
    <w:rsid w:val="00D94120"/>
    <w:rsid w:val="00E173C0"/>
    <w:rsid w:val="00EB73D3"/>
    <w:rsid w:val="00F24B50"/>
    <w:rsid w:val="00F52BB0"/>
    <w:rsid w:val="00F63EE5"/>
    <w:rsid w:val="00F918E2"/>
    <w:rsid w:val="00FA6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D705E"/>
    <w:rPr>
      <w:color w:val="666666"/>
    </w:rPr>
  </w:style>
  <w:style w:type="paragraph" w:customStyle="1" w:styleId="DF15C81B3CD2421ABE0F843FBEFDA11D">
    <w:name w:val="DF15C81B3CD2421ABE0F843FBEFDA11D"/>
    <w:rsid w:val="00B22041"/>
  </w:style>
  <w:style w:type="paragraph" w:customStyle="1" w:styleId="C754F9F5CCC0499DB03189159896B3C5">
    <w:name w:val="C754F9F5CCC0499DB03189159896B3C5"/>
    <w:rsid w:val="0053771E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FB9432C2FD9F4AF6B92B49A8F3B0CEC1">
    <w:name w:val="FB9432C2FD9F4AF6B92B49A8F3B0CEC1"/>
    <w:rsid w:val="00CC5215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2CA3A533044A476F910ED98C95441DCA4">
    <w:name w:val="2CA3A533044A476F910ED98C95441DCA4"/>
    <w:rsid w:val="003D705E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3637580A79E54EE2BB9E7EF1890DB1F35">
    <w:name w:val="3637580A79E54EE2BB9E7EF1890DB1F35"/>
    <w:rsid w:val="003D705E"/>
    <w:pPr>
      <w:suppressAutoHyphens/>
    </w:pPr>
    <w:rPr>
      <w:rFonts w:eastAsiaTheme="minorHAnsi"/>
      <w:kern w:val="0"/>
      <w:lang w:val="en-GB"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9EE91824260034F840770BD588D7139" ma:contentTypeVersion="7" ma:contentTypeDescription="Utwórz nowy dokument." ma:contentTypeScope="" ma:versionID="69fb9ae860bb3d388ea5fe70ab7b7d79">
  <xsd:schema xmlns:xsd="http://www.w3.org/2001/XMLSchema" xmlns:xs="http://www.w3.org/2001/XMLSchema" xmlns:p="http://schemas.microsoft.com/office/2006/metadata/properties" xmlns:ns2="a7c4a2fe-46fa-4c5b-9c10-4d5ff044eff0" targetNamespace="http://schemas.microsoft.com/office/2006/metadata/properties" ma:root="true" ma:fieldsID="d3a6377e90065a7b2b541a43c38ddc49" ns2:_="">
    <xsd:import namespace="a7c4a2fe-46fa-4c5b-9c10-4d5ff044ef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c4a2fe-46fa-4c5b-9c10-4d5ff044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41B931F-D4AC-4D77-BCD9-E6C0EB8A2BB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FE44062-4F51-4EA1-94F2-C080D7D66F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c4a2fe-46fa-4c5b-9c10-4d5ff044ef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A580CED-C2D3-4E4C-A54D-22BE89813E2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B835EEE-0771-4B3A-A1BC-B8047F959E7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3</Pages>
  <Words>799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Świetnicki</dc:creator>
  <dc:description/>
  <cp:lastModifiedBy>Katarzyna Szymańska</cp:lastModifiedBy>
  <cp:revision>95</cp:revision>
  <cp:lastPrinted>2021-06-05T12:43:00Z</cp:lastPrinted>
  <dcterms:created xsi:type="dcterms:W3CDTF">2023-12-04T09:26:00Z</dcterms:created>
  <dcterms:modified xsi:type="dcterms:W3CDTF">2026-07-21T17:06:00Z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0x01010079EE91824260034F840770BD588D7139</vt:lpwstr>
  </property>
</Properties>
</file>