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6788F68E" w14:textId="77777777" w:rsidR="00706B31" w:rsidRPr="00B82D12" w:rsidRDefault="00706B31" w:rsidP="00706B31">
      <w:pPr>
        <w:spacing w:after="0" w:line="276" w:lineRule="auto"/>
        <w:jc w:val="center"/>
        <w:rPr>
          <w:rFonts w:ascii="Garamond" w:hAnsi="Garamond" w:cs="Times New Roman"/>
          <w:bCs/>
          <w:i/>
          <w:iCs/>
          <w:sz w:val="24"/>
          <w:szCs w:val="24"/>
          <w:lang w:val="en-US"/>
        </w:rPr>
      </w:pPr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Architektura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</w:t>
      </w:r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wnętrz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- masterclass (</w:t>
      </w:r>
      <w:proofErr w:type="spellStart"/>
      <w:r w:rsidRPr="00B82D12">
        <w:rPr>
          <w:rFonts w:ascii="Garamond" w:hAnsi="Garamond" w:cs="Times New Roman"/>
          <w:b/>
          <w:sz w:val="24"/>
          <w:szCs w:val="24"/>
          <w:lang w:val="en-US"/>
        </w:rPr>
        <w:t>Pracownia</w:t>
      </w:r>
      <w:proofErr w:type="spellEnd"/>
      <w:r w:rsidRPr="00B82D12">
        <w:rPr>
          <w:rFonts w:ascii="Garamond" w:hAnsi="Garamond" w:cs="Times New Roman"/>
          <w:b/>
          <w:sz w:val="24"/>
          <w:szCs w:val="24"/>
          <w:lang w:val="en-US"/>
        </w:rPr>
        <w:t xml:space="preserve"> I</w:t>
      </w:r>
      <w:r>
        <w:rPr>
          <w:rFonts w:ascii="Garamond" w:hAnsi="Garamond" w:cs="Times New Roman"/>
          <w:b/>
          <w:sz w:val="24"/>
          <w:szCs w:val="24"/>
          <w:lang w:val="en-US"/>
        </w:rPr>
        <w:t>I</w:t>
      </w:r>
      <w:r w:rsidRPr="00B82D12">
        <w:rPr>
          <w:rFonts w:ascii="Garamond" w:hAnsi="Garamond" w:cs="Times New Roman"/>
          <w:b/>
          <w:sz w:val="24"/>
          <w:szCs w:val="24"/>
          <w:lang w:val="en-US"/>
        </w:rPr>
        <w:t>)</w:t>
      </w:r>
      <w:r>
        <w:rPr>
          <w:rFonts w:ascii="Garamond" w:hAnsi="Garamond" w:cs="Times New Roman"/>
          <w:b/>
          <w:sz w:val="24"/>
          <w:szCs w:val="24"/>
          <w:lang w:val="en-US"/>
        </w:rPr>
        <w:t xml:space="preserve"> DW</w:t>
      </w:r>
      <w:r w:rsidRPr="00B82D12">
        <w:rPr>
          <w:rFonts w:ascii="Garamond" w:hAnsi="Garamond" w:cs="Times New Roman"/>
          <w:b/>
          <w:sz w:val="24"/>
          <w:szCs w:val="24"/>
          <w:lang w:val="en-US"/>
        </w:rPr>
        <w:br/>
      </w:r>
      <w:r w:rsidRPr="00B82D12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Interior Architecture – Masterclass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 </w:t>
      </w:r>
      <w:r>
        <w:rPr>
          <w:rFonts w:ascii="Garamond" w:hAnsi="Garamond" w:cs="Times New Roman"/>
          <w:bCs/>
          <w:i/>
          <w:iCs/>
          <w:sz w:val="24"/>
          <w:szCs w:val="24"/>
          <w:lang w:val="en-US"/>
        </w:rPr>
        <w:t xml:space="preserve">(Studio II) </w:t>
      </w:r>
      <w:r w:rsidRPr="0005264D">
        <w:rPr>
          <w:rFonts w:ascii="Garamond" w:hAnsi="Garamond" w:cs="Times New Roman"/>
          <w:bCs/>
          <w:i/>
          <w:iCs/>
          <w:sz w:val="24"/>
          <w:szCs w:val="24"/>
          <w:lang w:val="en-US"/>
        </w:rPr>
        <w:t>elective course</w:t>
      </w:r>
    </w:p>
    <w:p w14:paraId="588393FD" w14:textId="77777777" w:rsidR="0070259C" w:rsidRPr="00B82D12" w:rsidRDefault="0070259C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641961731"/>
              <w:placeholder>
                <w:docPart w:val="C0F9BF3C2BB044F6B0B7C94495E9239F"/>
              </w:placeholder>
              <w:comboBox>
                <w:listItem w:displayText="2021/2022" w:value="2021/2022"/>
                <w:listItem w:displayText="2022/2023" w:value="2022/2023"/>
                <w:listItem w:displayText="2023/2024" w:value="2023/2024"/>
                <w:listItem w:displayText="2024/2025" w:value="2024/2025"/>
                <w:listItem w:displayText="2025/2026" w:value="2025/2026"/>
                <w:listItem w:displayText="2026/2027" w:value="2026/2027"/>
                <w:listItem w:displayText="2027/2028" w:value="2027/2028"/>
                <w:listItem w:displayText="2028/2029" w:value="2028/2029"/>
                <w:listItem w:displayText="2029/2030" w:value="2029/2030"/>
              </w:comboBox>
            </w:sdtPr>
            <w:sdtContent>
              <w:p w14:paraId="252A4FA9" w14:textId="1C63DDF6" w:rsidR="00B01CE3" w:rsidRPr="00875AA8" w:rsidRDefault="008006A3" w:rsidP="00633357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2026/2027</w:t>
                </w:r>
              </w:p>
            </w:sdtContent>
          </w:sdt>
        </w:tc>
      </w:tr>
      <w:tr w:rsidR="00B01CE3" w:rsidRPr="00875AA8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3D2C44A6" w:rsidR="00B01CE3" w:rsidRPr="00EA5BB0" w:rsidRDefault="00A641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4B3A146B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706B3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706B31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VI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34B8B939" w:rsidR="00B01CE3" w:rsidRPr="00EA5BB0" w:rsidRDefault="00A0427E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0B91B389" w:rsidR="00B01CE3" w:rsidRPr="00EA5BB0" w:rsidRDefault="002C74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11CDF117" w:rsidR="00B01CE3" w:rsidRPr="00EA5BB0" w:rsidRDefault="00F31DB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FBC25400EFFC4F7AA2DE1B3F1F5DC282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17A8E379" w:rsidR="00B01CE3" w:rsidRPr="00EA5BB0" w:rsidRDefault="00D41B3C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DC34C72" w:rsidR="00B01CE3" w:rsidRPr="00EA5BB0" w:rsidRDefault="00706B3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3E46EE39" w14:textId="77777777" w:rsidR="008006A3" w:rsidRPr="00875AA8" w:rsidRDefault="008006A3" w:rsidP="008006A3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8006A3" w:rsidRPr="0049627E" w14:paraId="6501F880" w14:textId="77777777" w:rsidTr="00660E65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22DE1F7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754291BA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15DD73F9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6BB6E468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62655886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8006A3" w:rsidRPr="0049627E" w14:paraId="276D3EDD" w14:textId="77777777" w:rsidTr="00660E65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17A72EF4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03C10210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1E78D4DD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1C8AECD7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18ACC3AF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36DBC04E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8006A3" w:rsidRPr="0049627E" w14:paraId="550F0694" w14:textId="77777777" w:rsidTr="00660E65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0DA82B325009489AB15545589C90011E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2511658D" w14:textId="77777777" w:rsidR="008006A3" w:rsidRPr="0049627E" w:rsidRDefault="008006A3" w:rsidP="00660E65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27718DB8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4A5687DC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600543B920114315B355A55C0931927F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74A6EFB7" w14:textId="356E01C5" w:rsidR="008006A3" w:rsidRPr="0049627E" w:rsidRDefault="008006A3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5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4D26B264FD094AC4A17EF11333DE5375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434735CB" w14:textId="77777777" w:rsidR="008006A3" w:rsidRPr="0049627E" w:rsidRDefault="008006A3" w:rsidP="00660E65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DE77F65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8006A3" w:rsidRPr="0049627E" w14:paraId="6B95A92A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3C7C4125" w14:textId="77777777" w:rsidR="008006A3" w:rsidRPr="0049627E" w:rsidRDefault="008006A3" w:rsidP="00660E65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05DBF911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90</w:t>
            </w:r>
          </w:p>
        </w:tc>
        <w:tc>
          <w:tcPr>
            <w:tcW w:w="1545" w:type="dxa"/>
            <w:vAlign w:val="center"/>
          </w:tcPr>
          <w:p w14:paraId="62EEC5BC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45" w:type="dxa"/>
            <w:vMerge/>
            <w:vAlign w:val="center"/>
          </w:tcPr>
          <w:p w14:paraId="7D249EDA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00EEFE12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006A3" w:rsidRPr="0049627E" w14:paraId="0EF51D98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6787AC0A" w14:textId="77777777" w:rsidR="008006A3" w:rsidRPr="0049627E" w:rsidRDefault="008006A3" w:rsidP="00660E65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5ADFE3B5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85</w:t>
            </w:r>
          </w:p>
        </w:tc>
        <w:tc>
          <w:tcPr>
            <w:tcW w:w="1545" w:type="dxa"/>
            <w:vAlign w:val="center"/>
          </w:tcPr>
          <w:p w14:paraId="5A2F7C0E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127</w:t>
            </w:r>
          </w:p>
        </w:tc>
        <w:tc>
          <w:tcPr>
            <w:tcW w:w="845" w:type="dxa"/>
            <w:vMerge/>
            <w:vAlign w:val="center"/>
          </w:tcPr>
          <w:p w14:paraId="6AB7151A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0CB1757E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8006A3" w:rsidRPr="0049627E" w14:paraId="745413D5" w14:textId="77777777" w:rsidTr="00660E65">
        <w:trPr>
          <w:trHeight w:val="277"/>
          <w:jc w:val="center"/>
        </w:trPr>
        <w:tc>
          <w:tcPr>
            <w:tcW w:w="2802" w:type="dxa"/>
            <w:vAlign w:val="center"/>
          </w:tcPr>
          <w:p w14:paraId="6C7D1A3F" w14:textId="77777777" w:rsidR="008006A3" w:rsidRPr="0049627E" w:rsidRDefault="008006A3" w:rsidP="00660E6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1664CE69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1545" w:type="dxa"/>
            <w:vAlign w:val="center"/>
          </w:tcPr>
          <w:p w14:paraId="344F5ECC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175</w:t>
            </w:r>
          </w:p>
        </w:tc>
        <w:tc>
          <w:tcPr>
            <w:tcW w:w="845" w:type="dxa"/>
            <w:vMerge/>
            <w:vAlign w:val="center"/>
          </w:tcPr>
          <w:p w14:paraId="63F48AFA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78494FA" w14:textId="77777777" w:rsidR="008006A3" w:rsidRPr="0049627E" w:rsidRDefault="008006A3" w:rsidP="00660E6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283E9074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E57F70B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3CF89A2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425A58" w:rsidRPr="008006A3" w14:paraId="53B2C93E" w14:textId="77777777" w:rsidTr="00B54F43">
        <w:trPr>
          <w:trHeight w:val="268"/>
        </w:trPr>
        <w:tc>
          <w:tcPr>
            <w:tcW w:w="519" w:type="dxa"/>
            <w:vAlign w:val="center"/>
          </w:tcPr>
          <w:p w14:paraId="7621FCE4" w14:textId="3CA73308" w:rsidR="00425A58" w:rsidRPr="00A3671B" w:rsidRDefault="00425A58" w:rsidP="00425A5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0EF9EFB" w14:textId="1B341298" w:rsidR="00425A58" w:rsidRPr="00425A58" w:rsidRDefault="00425A58" w:rsidP="00425A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Nabycie umiejętności projektowania nowoczesnych przestrzeni pracy (biura open </w:t>
            </w:r>
            <w:proofErr w:type="spellStart"/>
            <w:r w:rsidRPr="00425A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space</w:t>
            </w:r>
            <w:proofErr w:type="spellEnd"/>
            <w:r w:rsidRPr="00425A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gabinety, coworking) zgodnie z zasadami ergonomii</w:t>
            </w:r>
            <w:r w:rsidR="009C3F35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</w:tr>
      <w:tr w:rsidR="00425A58" w:rsidRPr="008006A3" w14:paraId="7422B105" w14:textId="77777777" w:rsidTr="00B54F43">
        <w:trPr>
          <w:trHeight w:val="268"/>
        </w:trPr>
        <w:tc>
          <w:tcPr>
            <w:tcW w:w="519" w:type="dxa"/>
            <w:vAlign w:val="center"/>
          </w:tcPr>
          <w:p w14:paraId="37C85FB3" w14:textId="77777777" w:rsidR="00425A58" w:rsidRPr="00A3671B" w:rsidRDefault="00425A58" w:rsidP="00425A58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9995" w:type="dxa"/>
          </w:tcPr>
          <w:p w14:paraId="1D0C18DE" w14:textId="37B9FF9A" w:rsidR="00425A58" w:rsidRPr="00425A58" w:rsidRDefault="00425A58" w:rsidP="00425A5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Opanowanie zaawansowanych rozwiązań technicznych stosowanych we wnętrzach biurowych.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27CCD6FC" w14:textId="77777777" w:rsidR="009D747C" w:rsidRDefault="009D747C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4DDA92" w14:textId="03387428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006A3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006A3" w14:paraId="53EB31E1" w14:textId="77777777" w:rsidTr="001257D8">
        <w:tc>
          <w:tcPr>
            <w:tcW w:w="562" w:type="dxa"/>
            <w:vAlign w:val="center"/>
          </w:tcPr>
          <w:p w14:paraId="2632D72E" w14:textId="79AAEFF1" w:rsidR="00F31DB5" w:rsidRPr="00875AA8" w:rsidRDefault="00F31DB5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C738612" w:rsidR="00F31DB5" w:rsidRPr="00875AA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posiada zaawansowaną wiedzę o typologii biur, ergonomii stanowisk pracy oraz systemach instalacyjnych w biurowcach.</w:t>
            </w:r>
          </w:p>
        </w:tc>
        <w:tc>
          <w:tcPr>
            <w:tcW w:w="1559" w:type="dxa"/>
            <w:vAlign w:val="center"/>
          </w:tcPr>
          <w:p w14:paraId="4C6A6773" w14:textId="6B2A90DD" w:rsidR="00F31DB5" w:rsidRPr="00875AA8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AW_WG01</w:t>
            </w:r>
          </w:p>
        </w:tc>
        <w:tc>
          <w:tcPr>
            <w:tcW w:w="2551" w:type="dxa"/>
            <w:vAlign w:val="center"/>
          </w:tcPr>
          <w:p w14:paraId="290F8843" w14:textId="4303AD6F" w:rsidR="00F31DB5" w:rsidRPr="00875AA8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425A58" w:rsidRPr="008006A3" w14:paraId="738A4ECF" w14:textId="77777777" w:rsidTr="001257D8">
        <w:tc>
          <w:tcPr>
            <w:tcW w:w="562" w:type="dxa"/>
            <w:vAlign w:val="center"/>
          </w:tcPr>
          <w:p w14:paraId="1E2F9CFE" w14:textId="77777777" w:rsidR="00425A58" w:rsidRPr="00875AA8" w:rsidRDefault="00425A58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23A67166" w14:textId="5B116354" w:rsidR="00425A58" w:rsidRPr="00425A5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rozumie ewolucję środowiska pracy, wpływ technologii na biuro oraz koncepcję </w:t>
            </w:r>
            <w:proofErr w:type="spellStart"/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Well-being</w:t>
            </w:r>
            <w:proofErr w:type="spellEnd"/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i certyfikacji</w:t>
            </w:r>
            <w:r w:rsidR="009C3F35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3592794" w14:textId="7D219F6B" w:rsidR="00425A58" w:rsidRPr="00A854A3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AW_WG10</w:t>
            </w:r>
          </w:p>
        </w:tc>
        <w:tc>
          <w:tcPr>
            <w:tcW w:w="2551" w:type="dxa"/>
            <w:vAlign w:val="center"/>
          </w:tcPr>
          <w:p w14:paraId="4E502438" w14:textId="2CE9D4D7" w:rsidR="00425A58" w:rsidRPr="00A854A3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425A58" w:rsidRPr="008006A3" w14:paraId="476C830C" w14:textId="77777777" w:rsidTr="001257D8">
        <w:tc>
          <w:tcPr>
            <w:tcW w:w="562" w:type="dxa"/>
            <w:vAlign w:val="center"/>
          </w:tcPr>
          <w:p w14:paraId="7D091BED" w14:textId="77777777" w:rsidR="00425A58" w:rsidRPr="00875AA8" w:rsidRDefault="00425A58" w:rsidP="00F31DB5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61814F41" w14:textId="3380366D" w:rsidR="00425A58" w:rsidRPr="00425A5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problemy cywilizacyjne i projektuje rozwiązania wspierające zdrowie</w:t>
            </w:r>
            <w:r w:rsidR="009C3F35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38CA49B4" w14:textId="24A9A429" w:rsidR="00425A58" w:rsidRPr="00A854A3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AW_WK01</w:t>
            </w:r>
          </w:p>
        </w:tc>
        <w:tc>
          <w:tcPr>
            <w:tcW w:w="2551" w:type="dxa"/>
            <w:vAlign w:val="center"/>
          </w:tcPr>
          <w:p w14:paraId="437A571B" w14:textId="23BAABE7" w:rsidR="00425A58" w:rsidRPr="00A854A3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4D10D4B8" w14:textId="77777777" w:rsidR="009C486D" w:rsidRPr="000A4A3C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006A3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006A3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733AC5B3" w:rsidR="00F31DB5" w:rsidRPr="00875AA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stworzyć profesjonalną prezentację projektu biura dla klienta korporacyjnego, używając rzutów, schematów i wizualizacji.</w:t>
            </w:r>
          </w:p>
        </w:tc>
        <w:tc>
          <w:tcPr>
            <w:tcW w:w="1560" w:type="dxa"/>
            <w:vAlign w:val="center"/>
          </w:tcPr>
          <w:p w14:paraId="38A1C942" w14:textId="64C56614" w:rsidR="00F31DB5" w:rsidRPr="00875AA8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AW_UW04</w:t>
            </w:r>
          </w:p>
        </w:tc>
        <w:tc>
          <w:tcPr>
            <w:tcW w:w="2552" w:type="dxa"/>
            <w:vAlign w:val="center"/>
          </w:tcPr>
          <w:p w14:paraId="31B2C584" w14:textId="07C1DD85" w:rsidR="00F31DB5" w:rsidRPr="00875AA8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F31DB5" w:rsidRPr="008006A3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F31DB5" w:rsidRPr="00875AA8" w:rsidRDefault="00F31DB5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12C0976D" w:rsidR="00F31DB5" w:rsidRPr="00875AA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dobrać systemy sufitowe, ścianki szklane i wykładziny obiektowe, uwzględniając ich parametry akustyczne i ppoż.</w:t>
            </w:r>
          </w:p>
        </w:tc>
        <w:tc>
          <w:tcPr>
            <w:tcW w:w="1560" w:type="dxa"/>
            <w:vAlign w:val="center"/>
          </w:tcPr>
          <w:p w14:paraId="68E5BB9C" w14:textId="3ED5F483" w:rsidR="00F31DB5" w:rsidRPr="00875AA8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AW_UW05</w:t>
            </w:r>
          </w:p>
        </w:tc>
        <w:tc>
          <w:tcPr>
            <w:tcW w:w="2552" w:type="dxa"/>
            <w:vAlign w:val="center"/>
          </w:tcPr>
          <w:p w14:paraId="505B3520" w14:textId="6C059E54" w:rsidR="00F31DB5" w:rsidRPr="00875AA8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DE1D0F" w:rsidRPr="008006A3" w14:paraId="40C70FC2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51F90231" w14:textId="77777777" w:rsidR="00DE1D0F" w:rsidRPr="00875AA8" w:rsidRDefault="00DE1D0F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58D5F53B" w14:textId="14EF7992" w:rsidR="00DE1D0F" w:rsidRPr="00DE1D0F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rozwiązywać zadania inżynierskie, projektując rozprowadzenie instalacji w podłogach podniesionych i sufitach.</w:t>
            </w:r>
          </w:p>
        </w:tc>
        <w:tc>
          <w:tcPr>
            <w:tcW w:w="1560" w:type="dxa"/>
            <w:vAlign w:val="center"/>
          </w:tcPr>
          <w:p w14:paraId="232DB3B3" w14:textId="2EAE015A" w:rsidR="00DE1D0F" w:rsidRPr="00E44C9D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AW_UW11</w:t>
            </w:r>
          </w:p>
        </w:tc>
        <w:tc>
          <w:tcPr>
            <w:tcW w:w="2552" w:type="dxa"/>
            <w:vAlign w:val="center"/>
          </w:tcPr>
          <w:p w14:paraId="2B5396A5" w14:textId="3A4A2DF6" w:rsidR="00DE1D0F" w:rsidRPr="00E44C9D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425A58" w:rsidRPr="008006A3" w14:paraId="68F8C40B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C5222C7" w14:textId="77777777" w:rsidR="00425A58" w:rsidRPr="00875AA8" w:rsidRDefault="00425A58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260D23A8" w14:textId="11D60880" w:rsidR="00425A58" w:rsidRPr="00425A5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Student potrafi wykorzystać oprogramowanie do </w:t>
            </w:r>
            <w:r w:rsidR="009C3F35">
              <w:rPr>
                <w:rFonts w:ascii="Garamond" w:hAnsi="Garamond" w:cs="Times New Roman"/>
                <w:sz w:val="18"/>
                <w:szCs w:val="18"/>
                <w:lang w:val="pl-PL"/>
              </w:rPr>
              <w:t>projektowania.</w:t>
            </w:r>
          </w:p>
        </w:tc>
        <w:tc>
          <w:tcPr>
            <w:tcW w:w="1560" w:type="dxa"/>
            <w:vAlign w:val="center"/>
          </w:tcPr>
          <w:p w14:paraId="611DA524" w14:textId="6BDF3DA4" w:rsidR="00425A58" w:rsidRPr="00DE1D0F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AW_UW13</w:t>
            </w:r>
          </w:p>
        </w:tc>
        <w:tc>
          <w:tcPr>
            <w:tcW w:w="2552" w:type="dxa"/>
            <w:vAlign w:val="center"/>
          </w:tcPr>
          <w:p w14:paraId="4955505C" w14:textId="2EC4A2B7" w:rsidR="00425A58" w:rsidRPr="00DE1D0F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425A58" w:rsidRPr="008006A3" w14:paraId="508362AF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343A926" w14:textId="77777777" w:rsidR="00425A58" w:rsidRPr="00875AA8" w:rsidRDefault="00425A58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5BCFC43" w14:textId="46D55A06" w:rsidR="00425A58" w:rsidRPr="00425A5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poszerzać kwalifikacje o wiedzę z zakresu psychologii pracy i zarządzania zmianą w organizacji poprzez przestrzeń.</w:t>
            </w:r>
          </w:p>
        </w:tc>
        <w:tc>
          <w:tcPr>
            <w:tcW w:w="1560" w:type="dxa"/>
            <w:vAlign w:val="center"/>
          </w:tcPr>
          <w:p w14:paraId="2E265E92" w14:textId="25CA5A9B" w:rsidR="00425A58" w:rsidRPr="00DE1D0F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AW_UW14</w:t>
            </w:r>
          </w:p>
        </w:tc>
        <w:tc>
          <w:tcPr>
            <w:tcW w:w="2552" w:type="dxa"/>
            <w:vAlign w:val="center"/>
          </w:tcPr>
          <w:p w14:paraId="1106E4C7" w14:textId="3069CDE3" w:rsidR="00425A58" w:rsidRPr="00DE1D0F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  <w:tr w:rsidR="00425A58" w:rsidRPr="008006A3" w14:paraId="32F12E7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0D51D641" w14:textId="77777777" w:rsidR="00425A58" w:rsidRPr="00875AA8" w:rsidRDefault="00425A58" w:rsidP="00F31DB5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17952EDE" w14:textId="78B5023F" w:rsidR="00425A58" w:rsidRPr="00425A58" w:rsidRDefault="00425A58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planować proces projektowy, koordynując wiele branż i stref funkcjonalnych w dużym projekcie biurowym.</w:t>
            </w:r>
          </w:p>
        </w:tc>
        <w:tc>
          <w:tcPr>
            <w:tcW w:w="1560" w:type="dxa"/>
            <w:vAlign w:val="center"/>
          </w:tcPr>
          <w:p w14:paraId="5133B76A" w14:textId="0EFE8038" w:rsidR="00425A58" w:rsidRPr="00DE1D0F" w:rsidRDefault="00425A58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25A58">
              <w:rPr>
                <w:rFonts w:ascii="Garamond" w:hAnsi="Garamond" w:cs="Times New Roman"/>
                <w:sz w:val="18"/>
                <w:szCs w:val="18"/>
                <w:lang w:val="pl-PL"/>
              </w:rPr>
              <w:t>AW_UO01</w:t>
            </w:r>
          </w:p>
        </w:tc>
        <w:tc>
          <w:tcPr>
            <w:tcW w:w="2552" w:type="dxa"/>
            <w:vAlign w:val="center"/>
          </w:tcPr>
          <w:p w14:paraId="48104343" w14:textId="02E90E68" w:rsidR="00425A58" w:rsidRPr="00DE1D0F" w:rsidRDefault="001D086C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274178">
              <w:rPr>
                <w:rFonts w:ascii="Garamond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poza zajęciami</w:t>
            </w:r>
          </w:p>
        </w:tc>
      </w:tr>
    </w:tbl>
    <w:p w14:paraId="1EC48904" w14:textId="77777777" w:rsidR="009C486D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p w14:paraId="1EB98607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88A06F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79FBE6EE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E216975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C54277D" w14:textId="77777777" w:rsidR="009D747C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p w14:paraId="07051410" w14:textId="77777777" w:rsidR="009D747C" w:rsidRPr="00B13198" w:rsidRDefault="009D747C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006A3" w14:paraId="4020CEA3" w14:textId="77777777" w:rsidTr="00F31DB5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F31DB5" w:rsidRPr="008006A3" w14:paraId="1294CA08" w14:textId="77777777" w:rsidTr="00F31DB5">
        <w:tc>
          <w:tcPr>
            <w:tcW w:w="562" w:type="dxa"/>
            <w:vAlign w:val="center"/>
          </w:tcPr>
          <w:p w14:paraId="45A4248C" w14:textId="12676C0D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D3564F6" w:rsidR="00F31DB5" w:rsidRPr="00875AA8" w:rsidRDefault="008A3429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krytycznej analizy korporacyjnych standardów i proponowania rozwiązań humanizujących miejsce pracy.</w:t>
            </w:r>
          </w:p>
        </w:tc>
        <w:tc>
          <w:tcPr>
            <w:tcW w:w="1559" w:type="dxa"/>
            <w:vAlign w:val="center"/>
          </w:tcPr>
          <w:p w14:paraId="34160FEF" w14:textId="2169A9AC" w:rsidR="00F31DB5" w:rsidRPr="00875AA8" w:rsidRDefault="008A342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AW_KK02</w:t>
            </w:r>
          </w:p>
        </w:tc>
        <w:tc>
          <w:tcPr>
            <w:tcW w:w="2558" w:type="dxa"/>
            <w:vAlign w:val="center"/>
          </w:tcPr>
          <w:p w14:paraId="4D6E1126" w14:textId="22B2B167" w:rsidR="00F31DB5" w:rsidRPr="00875AA8" w:rsidRDefault="00FE772D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F31DB5" w:rsidRPr="008006A3" w14:paraId="38BD1DF2" w14:textId="77777777" w:rsidTr="00F31DB5">
        <w:tc>
          <w:tcPr>
            <w:tcW w:w="562" w:type="dxa"/>
            <w:vAlign w:val="center"/>
          </w:tcPr>
          <w:p w14:paraId="7117459B" w14:textId="24A8DB3B" w:rsidR="00F31DB5" w:rsidRPr="00875AA8" w:rsidRDefault="00F31DB5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24D64E0F" w14:textId="7D669D0B" w:rsidR="00F31DB5" w:rsidRPr="00875AA8" w:rsidRDefault="008A3429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brania odpowiedzialności za komfort akustyczny i wizualny pracowników oraz dostępność biura.</w:t>
            </w:r>
          </w:p>
        </w:tc>
        <w:tc>
          <w:tcPr>
            <w:tcW w:w="1559" w:type="dxa"/>
            <w:vAlign w:val="center"/>
          </w:tcPr>
          <w:p w14:paraId="4C7D6DF0" w14:textId="6B3B492C" w:rsidR="00F31DB5" w:rsidRPr="00875AA8" w:rsidRDefault="008A342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AW_KO01</w:t>
            </w:r>
          </w:p>
        </w:tc>
        <w:tc>
          <w:tcPr>
            <w:tcW w:w="2558" w:type="dxa"/>
            <w:vAlign w:val="center"/>
          </w:tcPr>
          <w:p w14:paraId="02EF7DE3" w14:textId="221198E4" w:rsidR="00F31DB5" w:rsidRPr="00875AA8" w:rsidRDefault="00FE772D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  <w:tr w:rsidR="008A3429" w:rsidRPr="008006A3" w14:paraId="56DF3841" w14:textId="77777777" w:rsidTr="00F31DB5">
        <w:tc>
          <w:tcPr>
            <w:tcW w:w="562" w:type="dxa"/>
            <w:vAlign w:val="center"/>
          </w:tcPr>
          <w:p w14:paraId="370885E8" w14:textId="77777777" w:rsidR="008A3429" w:rsidRPr="00875AA8" w:rsidRDefault="008A3429" w:rsidP="00F31DB5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5D05DAD0" w14:textId="41A35EF7" w:rsidR="008A3429" w:rsidRPr="008A3429" w:rsidRDefault="008A3429" w:rsidP="00F31DB5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Student jest gotów do śledzenia dynamicznych zmian na rynku pracy i aktualizowania wiedzy o nowe modele funkcjonowania biur.</w:t>
            </w:r>
          </w:p>
        </w:tc>
        <w:tc>
          <w:tcPr>
            <w:tcW w:w="1559" w:type="dxa"/>
            <w:vAlign w:val="center"/>
          </w:tcPr>
          <w:p w14:paraId="44A84CFB" w14:textId="6090055C" w:rsidR="008A3429" w:rsidRPr="00864F77" w:rsidRDefault="008A3429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079E16D9" w14:textId="1BD4F349" w:rsidR="008A3429" w:rsidRPr="00864F77" w:rsidRDefault="00FE772D" w:rsidP="00F31D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0047"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 podczas przeglądów</w:t>
            </w:r>
          </w:p>
        </w:tc>
      </w:tr>
    </w:tbl>
    <w:p w14:paraId="260D6512" w14:textId="6B6EA272" w:rsidR="001257D8" w:rsidRPr="00875AA8" w:rsidRDefault="001257D8">
      <w:pPr>
        <w:spacing w:after="0" w:line="240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7FEF9AA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21C194E6" w:rsidR="00B01CE3" w:rsidRPr="00875AA8" w:rsidRDefault="00EA5BB0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-579760053"/>
                <w:placeholder>
                  <w:docPart w:val="133DF48FDC9340D8B5B31C7E419BAC40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Content>
                <w:r w:rsidR="00706B3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8A3429" w:rsidRPr="00875AA8" w14:paraId="3AC4FEDB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0A24BA31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Modele pracy: Open </w:t>
            </w:r>
            <w:proofErr w:type="spellStart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space</w:t>
            </w:r>
            <w:proofErr w:type="spellEnd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biuro gabinetowe, praca hybrydowa – analiza wady i zalet.</w:t>
            </w:r>
          </w:p>
        </w:tc>
        <w:tc>
          <w:tcPr>
            <w:tcW w:w="1701" w:type="dxa"/>
            <w:vAlign w:val="center"/>
          </w:tcPr>
          <w:p w14:paraId="32E244FC" w14:textId="3A67AFA8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2D7D4B78" w14:textId="2A1D7C8B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8A3429" w:rsidRPr="00875AA8" w14:paraId="20381EB7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56792274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Space Planning: Wskaźniki powierzchniowe, bilansowanie miejsc pracy, strefowanie (strefy głośne/ciche, publiczne/prywatne).</w:t>
            </w:r>
          </w:p>
        </w:tc>
        <w:tc>
          <w:tcPr>
            <w:tcW w:w="1701" w:type="dxa"/>
            <w:vAlign w:val="center"/>
          </w:tcPr>
          <w:p w14:paraId="49A01F5F" w14:textId="5E147235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701" w:type="dxa"/>
            <w:vAlign w:val="center"/>
          </w:tcPr>
          <w:p w14:paraId="1EE05C0D" w14:textId="4B80F918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8A3429" w:rsidRPr="00875AA8" w14:paraId="6B01E798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0E7A0FB4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Ergonomia stanowiska pracy: Biurka</w:t>
            </w:r>
            <w:r w:rsidR="00032E8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fotele ergonomiczne, monitory, oświetlenie – normy BHP.</w:t>
            </w:r>
          </w:p>
        </w:tc>
        <w:tc>
          <w:tcPr>
            <w:tcW w:w="1701" w:type="dxa"/>
            <w:vAlign w:val="center"/>
          </w:tcPr>
          <w:p w14:paraId="504EC075" w14:textId="464CF9D2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1701" w:type="dxa"/>
            <w:vAlign w:val="center"/>
          </w:tcPr>
          <w:p w14:paraId="783A2DF4" w14:textId="2637809C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</w:tr>
      <w:tr w:rsidR="008A3429" w:rsidRPr="00875AA8" w14:paraId="2C9D625A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35B5EC7C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Akustyka biurowa: Ekrany biurkowe, panele ścienne i sufitowe, wykładziny, maskowanie dźwiękiem, budki telefoniczne.</w:t>
            </w:r>
          </w:p>
        </w:tc>
        <w:tc>
          <w:tcPr>
            <w:tcW w:w="1701" w:type="dxa"/>
            <w:vAlign w:val="center"/>
          </w:tcPr>
          <w:p w14:paraId="5447707F" w14:textId="223AF1A4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53B39D10" w14:textId="41D809F9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75D88084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6F8FC3DA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Sufity i instalacje: Sufity modułowe, wyspy sufitowe, integracja oświetlenia, wentylacji i tryskaczy.</w:t>
            </w:r>
          </w:p>
        </w:tc>
        <w:tc>
          <w:tcPr>
            <w:tcW w:w="1701" w:type="dxa"/>
            <w:vAlign w:val="center"/>
          </w:tcPr>
          <w:p w14:paraId="36E69469" w14:textId="352F598D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6D85F9A" w14:textId="56644D32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7F10DD70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3285CBD1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Podłogi podniesione: Prowadzenie okablowania</w:t>
            </w:r>
            <w:r w:rsidR="00032E8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</w:t>
            </w: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wykładziny w płytkach – elastyczność aranżacji.</w:t>
            </w:r>
          </w:p>
        </w:tc>
        <w:tc>
          <w:tcPr>
            <w:tcW w:w="1701" w:type="dxa"/>
            <w:vAlign w:val="center"/>
          </w:tcPr>
          <w:p w14:paraId="51C9421B" w14:textId="1BEDB121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30F9ED49" w14:textId="4B81E061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77416B82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2EEB194D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Sale konferencyjne: Wyposażenie AV, akustyka, oświetlenie, różne układy stołów.</w:t>
            </w:r>
          </w:p>
        </w:tc>
        <w:tc>
          <w:tcPr>
            <w:tcW w:w="1701" w:type="dxa"/>
            <w:vAlign w:val="center"/>
          </w:tcPr>
          <w:p w14:paraId="336BAC40" w14:textId="0AA56AA0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4BBE4B2" w14:textId="50BFDFEB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3DFB1E65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30367845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Strefy socjalne i relaksu: Kuchnie, </w:t>
            </w:r>
            <w:proofErr w:type="spellStart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coffee</w:t>
            </w:r>
            <w:proofErr w:type="spellEnd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points</w:t>
            </w:r>
            <w:proofErr w:type="spellEnd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, chillout </w:t>
            </w:r>
            <w:proofErr w:type="spellStart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room</w:t>
            </w:r>
            <w:proofErr w:type="spellEnd"/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– rola integracji i odpoczynku.</w:t>
            </w:r>
          </w:p>
        </w:tc>
        <w:tc>
          <w:tcPr>
            <w:tcW w:w="1701" w:type="dxa"/>
            <w:vAlign w:val="center"/>
          </w:tcPr>
          <w:p w14:paraId="4A29C605" w14:textId="7B60ABF1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3F9E7BAB" w14:textId="0F3D1791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1DD6AEF1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46104E71" w:rsidR="008A3429" w:rsidRPr="008A3429" w:rsidRDefault="008A3429" w:rsidP="008A3429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Recepcja i strefa wejścia: Wizerunek firmy, kontrola dostępu, poczekalnia.</w:t>
            </w:r>
          </w:p>
        </w:tc>
        <w:tc>
          <w:tcPr>
            <w:tcW w:w="1701" w:type="dxa"/>
            <w:vAlign w:val="center"/>
          </w:tcPr>
          <w:p w14:paraId="3DCF0BD1" w14:textId="155B2D8F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B051A81" w14:textId="4C8A3276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875AA8" w14:paraId="455653AF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7A70BF65" w:rsidR="008A3429" w:rsidRPr="008A3429" w:rsidRDefault="008A3429" w:rsidP="008A3429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Oświetlenie: Normy dla stanowisk</w:t>
            </w:r>
            <w:r w:rsidR="00032E86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6FEA85A4" w14:textId="2E2D254C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1315C5EA" w14:textId="6AD4DBAF" w:rsidR="008A3429" w:rsidRPr="00875AA8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8A3429" w:rsidRPr="00430549" w14:paraId="7381ED35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174672F6" w14:textId="77777777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4B50AE2" w14:textId="57E1422F" w:rsidR="008A3429" w:rsidRPr="008A3429" w:rsidRDefault="008A3429" w:rsidP="008A3429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Biofilia: Zieleń w biurze, naturalne materiały – wpływ na stres i produktywność.</w:t>
            </w:r>
          </w:p>
        </w:tc>
        <w:tc>
          <w:tcPr>
            <w:tcW w:w="1701" w:type="dxa"/>
            <w:vAlign w:val="center"/>
          </w:tcPr>
          <w:p w14:paraId="306F2677" w14:textId="3C9DA4DF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33237D12" w14:textId="321A80CE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8A3429" w:rsidRPr="008A3429" w14:paraId="22D5D614" w14:textId="77777777" w:rsidTr="006928B1">
        <w:trPr>
          <w:trHeight w:val="273"/>
        </w:trPr>
        <w:tc>
          <w:tcPr>
            <w:tcW w:w="562" w:type="dxa"/>
            <w:vAlign w:val="center"/>
          </w:tcPr>
          <w:p w14:paraId="36DD84D0" w14:textId="77777777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6B3CE8FD" w14:textId="320A62D9" w:rsidR="008A3429" w:rsidRPr="008A3429" w:rsidRDefault="008A3429" w:rsidP="008A3429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Dokumentacja wykonawcza: Rzuty aranżacji, posadzek, sufitów, elektryki, rozwinięcia ścian, detale szklane.</w:t>
            </w:r>
          </w:p>
        </w:tc>
        <w:tc>
          <w:tcPr>
            <w:tcW w:w="1701" w:type="dxa"/>
            <w:vAlign w:val="center"/>
          </w:tcPr>
          <w:p w14:paraId="1AC3326A" w14:textId="15C2CE95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</w:t>
            </w:r>
          </w:p>
        </w:tc>
        <w:tc>
          <w:tcPr>
            <w:tcW w:w="1701" w:type="dxa"/>
            <w:vAlign w:val="center"/>
          </w:tcPr>
          <w:p w14:paraId="4D71D3C4" w14:textId="4EA936EC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</w:tr>
      <w:tr w:rsidR="008A3429" w:rsidRPr="008A3429" w14:paraId="53124D0E" w14:textId="77777777" w:rsidTr="00D82A97">
        <w:trPr>
          <w:trHeight w:val="396"/>
        </w:trPr>
        <w:tc>
          <w:tcPr>
            <w:tcW w:w="562" w:type="dxa"/>
            <w:vAlign w:val="center"/>
          </w:tcPr>
          <w:p w14:paraId="24F6ECC8" w14:textId="77777777" w:rsidR="008A3429" w:rsidRPr="00875AA8" w:rsidRDefault="008A3429" w:rsidP="008A3429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FE68308" w14:textId="3C19FEAD" w:rsidR="008A3429" w:rsidRPr="008A3429" w:rsidRDefault="008A3429" w:rsidP="008A3429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Detal meblowy: Projekt lady recepcyjnej lub zabudowy kuchennej/socjalnej.</w:t>
            </w:r>
          </w:p>
        </w:tc>
        <w:tc>
          <w:tcPr>
            <w:tcW w:w="1701" w:type="dxa"/>
            <w:vAlign w:val="center"/>
          </w:tcPr>
          <w:p w14:paraId="393DA399" w14:textId="042B0981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0CB9E852" w14:textId="5EA44DA6" w:rsidR="008A3429" w:rsidRDefault="00D82A97" w:rsidP="008A342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8A3429" w:rsidRPr="008A3429" w14:paraId="745A4740" w14:textId="77777777" w:rsidTr="001257D8">
        <w:trPr>
          <w:trHeight w:val="273"/>
        </w:trPr>
        <w:tc>
          <w:tcPr>
            <w:tcW w:w="562" w:type="dxa"/>
            <w:vAlign w:val="center"/>
          </w:tcPr>
          <w:p w14:paraId="740F1A65" w14:textId="77777777" w:rsidR="008A3429" w:rsidRPr="00875AA8" w:rsidRDefault="008A3429" w:rsidP="00F31DB5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027486F6" w14:textId="081EB621" w:rsidR="008A3429" w:rsidRPr="008A3429" w:rsidRDefault="008A3429" w:rsidP="00222DE5">
            <w:pPr>
              <w:spacing w:after="0" w:line="276" w:lineRule="auto"/>
              <w:ind w:right="35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Systemy orientacji: Grafika w przestrzeni biurowej, oznakowanie </w:t>
            </w:r>
            <w:proofErr w:type="spellStart"/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sal</w:t>
            </w:r>
            <w:proofErr w:type="spellEnd"/>
            <w:r w:rsidRPr="008A3429">
              <w:rPr>
                <w:rFonts w:ascii="Garamond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701" w:type="dxa"/>
            <w:vAlign w:val="center"/>
          </w:tcPr>
          <w:p w14:paraId="4B6A3EFE" w14:textId="3B87BA34" w:rsidR="008A3429" w:rsidRDefault="00D82A97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6</w:t>
            </w:r>
          </w:p>
        </w:tc>
        <w:tc>
          <w:tcPr>
            <w:tcW w:w="1701" w:type="dxa"/>
            <w:vAlign w:val="center"/>
          </w:tcPr>
          <w:p w14:paraId="45FF75E2" w14:textId="252D2B36" w:rsidR="008A3429" w:rsidRDefault="00D82A97" w:rsidP="00F31DB5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</w:tr>
      <w:tr w:rsidR="00D82A97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D82A97" w:rsidRPr="00875AA8" w:rsidRDefault="00D82A97" w:rsidP="00D82A97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D82A97" w:rsidRPr="00875AA8" w:rsidRDefault="00D82A97" w:rsidP="00D82A97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548EC070" w:rsidR="00D82A97" w:rsidRPr="00875AA8" w:rsidRDefault="00D82A97" w:rsidP="00D82A9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90</w:t>
            </w:r>
          </w:p>
        </w:tc>
        <w:tc>
          <w:tcPr>
            <w:tcW w:w="1701" w:type="dxa"/>
            <w:vAlign w:val="center"/>
          </w:tcPr>
          <w:p w14:paraId="66A0CC13" w14:textId="648052CC" w:rsidR="00D82A97" w:rsidRPr="00875AA8" w:rsidRDefault="00D82A97" w:rsidP="00D82A97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48</w:t>
            </w:r>
          </w:p>
        </w:tc>
      </w:tr>
    </w:tbl>
    <w:p w14:paraId="43CE88D6" w14:textId="77777777" w:rsidR="00E06C47" w:rsidRDefault="00E06C47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61A9734" w14:textId="77777777" w:rsidR="00F31DB5" w:rsidRPr="00F31DB5" w:rsidRDefault="00F31DB5" w:rsidP="00F31DB5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F31DB5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068EDD15" w14:textId="77777777" w:rsidR="00C12BA3" w:rsidRPr="00C12BA3" w:rsidRDefault="00C12BA3" w:rsidP="00C12BA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C12BA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podające: Wykład problemowy o trendach w biurach.</w:t>
      </w:r>
    </w:p>
    <w:p w14:paraId="31C41F1C" w14:textId="77777777" w:rsidR="00C12BA3" w:rsidRPr="00C12BA3" w:rsidRDefault="00C12BA3" w:rsidP="00C12BA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C12BA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praktyczne: Projektowanie biura o powierzchni min. 200-300 m2.</w:t>
      </w:r>
    </w:p>
    <w:p w14:paraId="4BEA3CA7" w14:textId="77777777" w:rsidR="00C12BA3" w:rsidRPr="00C12BA3" w:rsidRDefault="00C12BA3" w:rsidP="00C12BA3">
      <w:pPr>
        <w:spacing w:after="0" w:line="276" w:lineRule="auto"/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</w:pPr>
      <w:r w:rsidRPr="00C12BA3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Formy pracy: Praca indywidualna.</w:t>
      </w:r>
    </w:p>
    <w:p w14:paraId="42892D59" w14:textId="77777777" w:rsidR="00113F26" w:rsidRPr="00875AA8" w:rsidRDefault="00113F26" w:rsidP="00E06C47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8925" w:type="dxa"/>
        <w:tblLayout w:type="fixed"/>
        <w:tblLook w:val="04A0" w:firstRow="1" w:lastRow="0" w:firstColumn="1" w:lastColumn="0" w:noHBand="0" w:noVBand="1"/>
      </w:tblPr>
      <w:tblGrid>
        <w:gridCol w:w="7366"/>
        <w:gridCol w:w="1559"/>
      </w:tblGrid>
      <w:tr w:rsidR="00965D28" w:rsidRPr="00875AA8" w14:paraId="63CCA72D" w14:textId="77777777" w:rsidTr="00965D28">
        <w:trPr>
          <w:trHeight w:val="440"/>
        </w:trPr>
        <w:tc>
          <w:tcPr>
            <w:tcW w:w="7366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965D28" w:rsidRPr="00875AA8" w14:paraId="403EB7A7" w14:textId="77777777" w:rsidTr="00965D28">
        <w:trPr>
          <w:trHeight w:val="440"/>
        </w:trPr>
        <w:tc>
          <w:tcPr>
            <w:tcW w:w="7366" w:type="dxa"/>
            <w:vMerge/>
            <w:shd w:val="clear" w:color="auto" w:fill="D9E2F3" w:themeFill="accent5" w:themeFillTint="33"/>
            <w:vAlign w:val="center"/>
          </w:tcPr>
          <w:p w14:paraId="3D365E89" w14:textId="77777777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5682AD28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REF FormaZajęćNr1 \h  \* MERGEFORMAT </w:instrText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390240620"/>
                <w:placeholder>
                  <w:docPart w:val="A9988C547E7444939BE79A487F73F3A7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 w:rsidR="00706B31"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Ćwiczenia</w:t>
                </w:r>
              </w:sdtContent>
            </w:sdt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</w:tr>
      <w:tr w:rsidR="00965D28" w:rsidRPr="00875AA8" w14:paraId="765CCD4A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4118658C" w14:textId="41E555E1" w:rsidR="00965D28" w:rsidRPr="00875AA8" w:rsidRDefault="00222DE5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Przygotowanie projektu zaliczeniowego</w:t>
            </w:r>
          </w:p>
        </w:tc>
        <w:tc>
          <w:tcPr>
            <w:tcW w:w="1559" w:type="dxa"/>
            <w:vAlign w:val="center"/>
          </w:tcPr>
          <w:p w14:paraId="5FFC8A91" w14:textId="08307EF1" w:rsidR="00965D28" w:rsidRPr="00875AA8" w:rsidRDefault="00222DE5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964650" w14:paraId="287DEDE0" w14:textId="77777777" w:rsidTr="00965D28">
        <w:trPr>
          <w:trHeight w:val="263"/>
        </w:trPr>
        <w:tc>
          <w:tcPr>
            <w:tcW w:w="7366" w:type="dxa"/>
            <w:vAlign w:val="center"/>
          </w:tcPr>
          <w:p w14:paraId="582670E6" w14:textId="77777777" w:rsidR="00965D28" w:rsidRPr="00875AA8" w:rsidRDefault="00965D28" w:rsidP="00853FFE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Wykonanie zadań / ćwiczeń / projektu podczas zajęć</w:t>
            </w:r>
          </w:p>
        </w:tc>
        <w:tc>
          <w:tcPr>
            <w:tcW w:w="1559" w:type="dxa"/>
            <w:vAlign w:val="center"/>
          </w:tcPr>
          <w:p w14:paraId="55C6036A" w14:textId="09BAF91D" w:rsidR="00965D28" w:rsidRPr="00875AA8" w:rsidRDefault="0021337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50</w:t>
            </w:r>
          </w:p>
        </w:tc>
      </w:tr>
      <w:tr w:rsidR="00965D28" w:rsidRPr="00875AA8" w14:paraId="49A27963" w14:textId="77777777" w:rsidTr="00965D28">
        <w:trPr>
          <w:trHeight w:val="384"/>
        </w:trPr>
        <w:tc>
          <w:tcPr>
            <w:tcW w:w="7366" w:type="dxa"/>
            <w:tcBorders>
              <w:left w:val="nil"/>
              <w:bottom w:val="nil"/>
            </w:tcBorders>
            <w:vAlign w:val="center"/>
          </w:tcPr>
          <w:p w14:paraId="775E1767" w14:textId="77777777" w:rsidR="00965D28" w:rsidRPr="00875AA8" w:rsidRDefault="00965D28" w:rsidP="00AC71F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30F24F46" w:rsidR="00965D28" w:rsidRPr="00875AA8" w:rsidRDefault="00965D28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=SUM(ABOVE)*100%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 w:rsidR="00222DE5"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</w:tbl>
    <w:p w14:paraId="268CE112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C3AD45" w14:textId="77777777" w:rsidR="00032E86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9A0FB31" w14:textId="77777777" w:rsidR="00032E86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46300F8" w14:textId="77777777" w:rsidR="00032E86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D55A9DD" w14:textId="77777777" w:rsidR="00032E86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B8CDB81" w14:textId="77777777" w:rsidR="00032E86" w:rsidRPr="00875AA8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A39A00" w14:textId="77777777" w:rsidR="006C328A" w:rsidRDefault="006C328A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01CAFEF4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12BA3" w:rsidRPr="00213373" w14:paraId="549DD719" w14:textId="77777777" w:rsidTr="00D7527E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12BA3" w:rsidRPr="00875AA8" w:rsidRDefault="00C12BA3" w:rsidP="00C12BA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5743F81C" w:rsidR="00C12BA3" w:rsidRPr="00C12BA3" w:rsidRDefault="00C12BA3" w:rsidP="00C12BA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Analiza struktury organizacyjnej przykładowej firmy.</w:t>
            </w:r>
          </w:p>
        </w:tc>
        <w:tc>
          <w:tcPr>
            <w:tcW w:w="1559" w:type="dxa"/>
            <w:vAlign w:val="center"/>
          </w:tcPr>
          <w:p w14:paraId="0D3F1796" w14:textId="453EA67B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87892A0" w14:textId="2D7E491C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27</w:t>
            </w:r>
          </w:p>
        </w:tc>
      </w:tr>
      <w:tr w:rsidR="00C12BA3" w:rsidRPr="00213373" w14:paraId="0EA03F4B" w14:textId="77777777" w:rsidTr="00D7527E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12BA3" w:rsidRPr="00875AA8" w:rsidRDefault="00C12BA3" w:rsidP="00C12BA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36EBC5AE" w:rsidR="00C12BA3" w:rsidRPr="00C12BA3" w:rsidRDefault="00C12BA3" w:rsidP="00C12BA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Opracowanie </w:t>
            </w:r>
            <w:proofErr w:type="spellStart"/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space</w:t>
            </w:r>
            <w:proofErr w:type="spellEnd"/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planu (układu biurek).</w:t>
            </w:r>
          </w:p>
        </w:tc>
        <w:tc>
          <w:tcPr>
            <w:tcW w:w="1559" w:type="dxa"/>
            <w:vAlign w:val="center"/>
          </w:tcPr>
          <w:p w14:paraId="28D92215" w14:textId="13E6791A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1559" w:type="dxa"/>
            <w:vAlign w:val="center"/>
          </w:tcPr>
          <w:p w14:paraId="2CFD5B31" w14:textId="63A2AB4B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37</w:t>
            </w:r>
          </w:p>
        </w:tc>
      </w:tr>
      <w:tr w:rsidR="00C12BA3" w:rsidRPr="00213373" w14:paraId="13778885" w14:textId="77777777" w:rsidTr="00D7527E">
        <w:trPr>
          <w:trHeight w:val="405"/>
        </w:trPr>
        <w:tc>
          <w:tcPr>
            <w:tcW w:w="561" w:type="dxa"/>
            <w:vAlign w:val="center"/>
          </w:tcPr>
          <w:p w14:paraId="34A8E794" w14:textId="0ECD3F76" w:rsidR="00C12BA3" w:rsidRPr="00875AA8" w:rsidRDefault="00C12BA3" w:rsidP="00C12BA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EC8EF9B" w14:textId="676307C0" w:rsidR="00C12BA3" w:rsidRPr="00C12BA3" w:rsidRDefault="00C12BA3" w:rsidP="00C12BA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Dobór systemów meblowych i materiałów akustycznych.</w:t>
            </w:r>
          </w:p>
        </w:tc>
        <w:tc>
          <w:tcPr>
            <w:tcW w:w="1559" w:type="dxa"/>
            <w:vAlign w:val="center"/>
          </w:tcPr>
          <w:p w14:paraId="0D9CFB28" w14:textId="78C31DDB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5A5BEBF2" w14:textId="71BE12CB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29</w:t>
            </w:r>
          </w:p>
        </w:tc>
      </w:tr>
      <w:tr w:rsidR="00C12BA3" w:rsidRPr="00213373" w14:paraId="320A0BED" w14:textId="77777777" w:rsidTr="00D7527E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12BA3" w:rsidRPr="00875AA8" w:rsidRDefault="00C12BA3" w:rsidP="00C12BA3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FEDEE3E" w14:textId="2AECBBD4" w:rsidR="00C12BA3" w:rsidRPr="00C12BA3" w:rsidRDefault="00C12BA3" w:rsidP="00C12BA3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12BA3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Wykonanie projektu wykonawczego i wizualizacji.</w:t>
            </w:r>
          </w:p>
        </w:tc>
        <w:tc>
          <w:tcPr>
            <w:tcW w:w="1559" w:type="dxa"/>
            <w:vAlign w:val="center"/>
          </w:tcPr>
          <w:p w14:paraId="75D9A35A" w14:textId="46677412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1559" w:type="dxa"/>
            <w:vAlign w:val="center"/>
          </w:tcPr>
          <w:p w14:paraId="395CA3F0" w14:textId="3569C082" w:rsidR="00C12BA3" w:rsidRPr="00875AA8" w:rsidRDefault="00C12BA3" w:rsidP="00C12BA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30</w:t>
            </w:r>
          </w:p>
        </w:tc>
      </w:tr>
      <w:tr w:rsidR="009D7C4E" w:rsidRPr="00875AA8" w14:paraId="7F121E9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783F7D" w14:textId="1E451F0F" w:rsidR="009D7C4E" w:rsidRPr="00875AA8" w:rsidRDefault="009D7C4E" w:rsidP="009D7C4E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E2887B0" w14:textId="4E82D86A" w:rsidR="009D7C4E" w:rsidRPr="00875AA8" w:rsidRDefault="00213373" w:rsidP="009D7C4E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Lektura zadanych materiałów.</w:t>
            </w:r>
          </w:p>
        </w:tc>
        <w:tc>
          <w:tcPr>
            <w:tcW w:w="1559" w:type="dxa"/>
            <w:vAlign w:val="center"/>
          </w:tcPr>
          <w:p w14:paraId="43EA2648" w14:textId="1D9AB809" w:rsidR="009D7C4E" w:rsidRPr="00875AA8" w:rsidRDefault="00213373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59" w:type="dxa"/>
            <w:vAlign w:val="center"/>
          </w:tcPr>
          <w:p w14:paraId="08CB6C9B" w14:textId="47AB1FE2" w:rsidR="009D7C4E" w:rsidRPr="00875AA8" w:rsidRDefault="00213373" w:rsidP="009D7C4E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</w:tr>
      <w:tr w:rsidR="00CB75B5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75B5" w:rsidRPr="00875AA8" w:rsidRDefault="00CB75B5" w:rsidP="00CB75B5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04664D03" w:rsidR="00CB75B5" w:rsidRPr="00875AA8" w:rsidRDefault="00A854A3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115</w:t>
            </w:r>
          </w:p>
        </w:tc>
        <w:tc>
          <w:tcPr>
            <w:tcW w:w="1559" w:type="dxa"/>
            <w:vAlign w:val="center"/>
          </w:tcPr>
          <w:p w14:paraId="433FA9E7" w14:textId="36A1BB5A" w:rsidR="00CB75B5" w:rsidRPr="00875AA8" w:rsidRDefault="00A854A3" w:rsidP="008F5E9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143</w:t>
            </w:r>
          </w:p>
        </w:tc>
      </w:tr>
    </w:tbl>
    <w:p w14:paraId="133A0D68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8AC84D" w14:textId="77777777" w:rsidR="00032E86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74B4AEC" w14:textId="77777777" w:rsidR="00032E86" w:rsidRPr="00875AA8" w:rsidRDefault="00032E86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C12BA3" w:rsidRPr="008006A3" w14:paraId="2FB9D7B8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4F4F04EA" w14:textId="5D3DE5A6" w:rsidR="00C12BA3" w:rsidRPr="00BD5AE5" w:rsidRDefault="00C12BA3" w:rsidP="00C12BA3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57C619F" w14:textId="378A1EAE" w:rsidR="00C12BA3" w:rsidRPr="00C12BA3" w:rsidRDefault="00C12BA3" w:rsidP="00C12BA3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2D03F4">
              <w:rPr>
                <w:rFonts w:ascii="Garamond" w:hAnsi="Garamond" w:cs="Times New Roman"/>
                <w:sz w:val="18"/>
                <w:szCs w:val="18"/>
                <w:lang w:val="pl-PL"/>
              </w:rPr>
              <w:t>Neufert</w:t>
            </w:r>
            <w:proofErr w:type="spellEnd"/>
            <w:r w:rsidRPr="002D03F4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E., Podręcznik projektowania architektoniczno-budowlanego, Wydawnictwo Arkady,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2022</w:t>
            </w:r>
          </w:p>
        </w:tc>
      </w:tr>
      <w:tr w:rsidR="009D7C4E" w:rsidRPr="008006A3" w14:paraId="59E62D82" w14:textId="77777777" w:rsidTr="00867B7E">
        <w:trPr>
          <w:trHeight w:val="268"/>
        </w:trPr>
        <w:tc>
          <w:tcPr>
            <w:tcW w:w="421" w:type="dxa"/>
            <w:vAlign w:val="center"/>
          </w:tcPr>
          <w:p w14:paraId="07958836" w14:textId="2A9FF02A" w:rsidR="009D7C4E" w:rsidRPr="00C12BA3" w:rsidRDefault="009D7C4E" w:rsidP="009D7C4E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0E973558" w14:textId="77A8736B" w:rsidR="009D7C4E" w:rsidRPr="00C12BA3" w:rsidRDefault="00C12BA3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proofErr w:type="spellStart"/>
            <w:r w:rsidRPr="00C12BA3">
              <w:rPr>
                <w:rFonts w:ascii="Garamond" w:hAnsi="Garamond" w:cs="Times New Roman"/>
                <w:sz w:val="18"/>
                <w:szCs w:val="18"/>
                <w:lang w:val="pl-PL"/>
              </w:rPr>
              <w:t>Blaszczok</w:t>
            </w:r>
            <w:proofErr w:type="spellEnd"/>
            <w:r w:rsidRPr="00C12BA3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M., Ergonomia bezpiecznej i higienicznej pracy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, Wydawnictwo Politechniki Śląskiej, 2018</w:t>
            </w:r>
          </w:p>
        </w:tc>
      </w:tr>
    </w:tbl>
    <w:p w14:paraId="372D7929" w14:textId="77777777" w:rsidR="009C486D" w:rsidRPr="00C12BA3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68DDE01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Literatura </w:t>
      </w:r>
      <w:r w:rsidR="009C486D" w:rsidRPr="00875AA8">
        <w:rPr>
          <w:rFonts w:ascii="Garamond" w:hAnsi="Garamond" w:cs="Times New Roman"/>
          <w:b/>
          <w:sz w:val="18"/>
          <w:szCs w:val="18"/>
          <w:lang w:val="pl-PL"/>
        </w:rPr>
        <w:t>uzupełniając</w:t>
      </w:r>
      <w:r w:rsidRPr="00875AA8">
        <w:rPr>
          <w:rFonts w:ascii="Garamond" w:hAnsi="Garamond" w:cs="Times New Roman"/>
          <w:b/>
          <w:sz w:val="18"/>
          <w:szCs w:val="18"/>
          <w:lang w:val="pl-PL"/>
        </w:rPr>
        <w:t>a</w:t>
      </w:r>
    </w:p>
    <w:tbl>
      <w:tblPr>
        <w:tblStyle w:val="Tabela-Siatka"/>
        <w:tblW w:w="20491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  <w:gridCol w:w="10035"/>
      </w:tblGrid>
      <w:tr w:rsidR="009D7C4E" w:rsidRPr="00657C97" w14:paraId="34DF038C" w14:textId="77777777" w:rsidTr="00A25739">
        <w:trPr>
          <w:trHeight w:val="268"/>
        </w:trPr>
        <w:tc>
          <w:tcPr>
            <w:tcW w:w="421" w:type="dxa"/>
            <w:vAlign w:val="center"/>
          </w:tcPr>
          <w:p w14:paraId="6B8AAA79" w14:textId="64073499" w:rsidR="009D7C4E" w:rsidRPr="00BD5AE5" w:rsidRDefault="009D7C4E" w:rsidP="009D7C4E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20A42E6D" w14:textId="157A9D7D" w:rsidR="009D7C4E" w:rsidRPr="00657C97" w:rsidRDefault="00E45D67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Czasopismo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FRAME </w:t>
            </w:r>
            <w:r w:rsidRPr="00E45D67">
              <w:rPr>
                <w:rFonts w:ascii="Garamond" w:hAnsi="Garamond" w:cs="Times New Roman"/>
                <w:sz w:val="18"/>
                <w:szCs w:val="18"/>
                <w:lang w:val="en-US"/>
              </w:rPr>
              <w:t>MAGAZIN</w:t>
            </w:r>
          </w:p>
        </w:tc>
        <w:tc>
          <w:tcPr>
            <w:tcW w:w="10035" w:type="dxa"/>
            <w:vAlign w:val="center"/>
          </w:tcPr>
          <w:p w14:paraId="41BAC331" w14:textId="0FBB5478" w:rsidR="009D7C4E" w:rsidRPr="00657C97" w:rsidRDefault="009D7C4E" w:rsidP="009D7C4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</w:p>
        </w:tc>
      </w:tr>
    </w:tbl>
    <w:p w14:paraId="29BC9017" w14:textId="77777777" w:rsidR="009C486D" w:rsidRPr="00657C97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en-US"/>
        </w:rPr>
      </w:pPr>
    </w:p>
    <w:p w14:paraId="13675950" w14:textId="77777777" w:rsidR="00E2345F" w:rsidRPr="00554729" w:rsidRDefault="00E2345F" w:rsidP="00E2345F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554729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4D4DEA">
        <w:rPr>
          <w:rFonts w:ascii="Garamond" w:hAnsi="Garamond"/>
          <w:sz w:val="18"/>
          <w:szCs w:val="18"/>
          <w:lang w:val="pl-PL"/>
        </w:rPr>
        <w:t xml:space="preserve">dr inż. arch. </w:t>
      </w:r>
      <w:r w:rsidRPr="004D4DEA">
        <w:rPr>
          <w:rFonts w:ascii="Garamond" w:hAnsi="Garamond"/>
          <w:sz w:val="18"/>
          <w:szCs w:val="18"/>
        </w:rPr>
        <w:t>Tomasz Kazimierski</w:t>
      </w:r>
      <w:r w:rsidRPr="00602DD5">
        <w:rPr>
          <w:rFonts w:ascii="Aptos" w:hAnsi="Aptos"/>
        </w:rPr>
        <w:t> </w:t>
      </w:r>
    </w:p>
    <w:p w14:paraId="39100F51" w14:textId="66D6138B" w:rsidR="00F70EC9" w:rsidRPr="00657C97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sectPr w:rsidR="00F70EC9" w:rsidRPr="00657C97" w:rsidSect="007E68FB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CE39" w14:textId="77777777" w:rsidR="003835C8" w:rsidRDefault="003835C8">
      <w:pPr>
        <w:spacing w:after="0" w:line="240" w:lineRule="auto"/>
      </w:pPr>
      <w:r>
        <w:separator/>
      </w:r>
    </w:p>
  </w:endnote>
  <w:endnote w:type="continuationSeparator" w:id="0">
    <w:p w14:paraId="1EAEBF7F" w14:textId="77777777" w:rsidR="003835C8" w:rsidRDefault="00383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558F7AAC" w:rsidR="00A3045F" w:rsidRPr="00201E1B" w:rsidRDefault="00BA42CB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706B31" w:rsidRPr="00706B31">
      <w:rPr>
        <w:rFonts w:ascii="Garamond" w:hAnsi="Garamond" w:cs="Times New Roman"/>
        <w:b/>
        <w:sz w:val="24"/>
        <w:szCs w:val="24"/>
        <w:lang w:val="pl-PL"/>
      </w:rPr>
      <w:t xml:space="preserve">Architektura wnętrz - </w:t>
    </w:r>
    <w:proofErr w:type="spellStart"/>
    <w:r w:rsidR="00706B31" w:rsidRPr="00706B31">
      <w:rPr>
        <w:rFonts w:ascii="Garamond" w:hAnsi="Garamond" w:cs="Times New Roman"/>
        <w:b/>
        <w:sz w:val="24"/>
        <w:szCs w:val="24"/>
        <w:lang w:val="pl-PL"/>
      </w:rPr>
      <w:t>masterclass</w:t>
    </w:r>
    <w:proofErr w:type="spellEnd"/>
    <w:r w:rsidR="00706B31" w:rsidRPr="00706B31">
      <w:rPr>
        <w:rFonts w:ascii="Garamond" w:hAnsi="Garamond" w:cs="Times New Roman"/>
        <w:b/>
        <w:sz w:val="24"/>
        <w:szCs w:val="24"/>
        <w:lang w:val="pl-PL"/>
      </w:rPr>
      <w:t xml:space="preserve"> (Pracownia II) DW</w:t>
    </w:r>
    <w:r w:rsidR="00706B31" w:rsidRPr="00706B31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D0F8A" w14:textId="77777777" w:rsidR="003835C8" w:rsidRDefault="003835C8">
      <w:pPr>
        <w:spacing w:after="0" w:line="240" w:lineRule="auto"/>
      </w:pPr>
      <w:r>
        <w:separator/>
      </w:r>
    </w:p>
  </w:footnote>
  <w:footnote w:type="continuationSeparator" w:id="0">
    <w:p w14:paraId="40743480" w14:textId="77777777" w:rsidR="003835C8" w:rsidRDefault="00383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E859613" w:rsidR="00D6125B" w:rsidRPr="00A3045F" w:rsidRDefault="00EE45D1" w:rsidP="00A3045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65DB54C8" wp14:editId="2A505C7E">
          <wp:extent cx="2065076" cy="59978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0" cy="614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3114012">
    <w:abstractNumId w:val="10"/>
  </w:num>
  <w:num w:numId="2" w16cid:durableId="1945726348">
    <w:abstractNumId w:val="2"/>
  </w:num>
  <w:num w:numId="3" w16cid:durableId="1114980671">
    <w:abstractNumId w:val="3"/>
  </w:num>
  <w:num w:numId="4" w16cid:durableId="2020497732">
    <w:abstractNumId w:val="7"/>
  </w:num>
  <w:num w:numId="5" w16cid:durableId="1075662847">
    <w:abstractNumId w:val="5"/>
  </w:num>
  <w:num w:numId="6" w16cid:durableId="320889301">
    <w:abstractNumId w:val="9"/>
  </w:num>
  <w:num w:numId="7" w16cid:durableId="1523977637">
    <w:abstractNumId w:val="1"/>
  </w:num>
  <w:num w:numId="8" w16cid:durableId="1451824386">
    <w:abstractNumId w:val="11"/>
  </w:num>
  <w:num w:numId="9" w16cid:durableId="1476726344">
    <w:abstractNumId w:val="8"/>
  </w:num>
  <w:num w:numId="10" w16cid:durableId="1112627988">
    <w:abstractNumId w:val="6"/>
  </w:num>
  <w:num w:numId="11" w16cid:durableId="1098794011">
    <w:abstractNumId w:val="4"/>
  </w:num>
  <w:num w:numId="12" w16cid:durableId="541788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2CEE"/>
    <w:rsid w:val="00032E86"/>
    <w:rsid w:val="0003687D"/>
    <w:rsid w:val="00055B79"/>
    <w:rsid w:val="00063555"/>
    <w:rsid w:val="0008780B"/>
    <w:rsid w:val="000A146D"/>
    <w:rsid w:val="000A4A3C"/>
    <w:rsid w:val="000B3411"/>
    <w:rsid w:val="000C0F2C"/>
    <w:rsid w:val="000D6612"/>
    <w:rsid w:val="000D6C6D"/>
    <w:rsid w:val="000E1039"/>
    <w:rsid w:val="000E23E2"/>
    <w:rsid w:val="000E2BFA"/>
    <w:rsid w:val="000E55A3"/>
    <w:rsid w:val="001010FD"/>
    <w:rsid w:val="001066D9"/>
    <w:rsid w:val="00113F26"/>
    <w:rsid w:val="001178CB"/>
    <w:rsid w:val="001257D8"/>
    <w:rsid w:val="001366DE"/>
    <w:rsid w:val="00136CBE"/>
    <w:rsid w:val="0014159A"/>
    <w:rsid w:val="00142334"/>
    <w:rsid w:val="00190358"/>
    <w:rsid w:val="00192A86"/>
    <w:rsid w:val="00196676"/>
    <w:rsid w:val="001A3CF7"/>
    <w:rsid w:val="001B6D39"/>
    <w:rsid w:val="001C008D"/>
    <w:rsid w:val="001C5FAB"/>
    <w:rsid w:val="001C6690"/>
    <w:rsid w:val="001D086C"/>
    <w:rsid w:val="001D556D"/>
    <w:rsid w:val="001F5B36"/>
    <w:rsid w:val="00201E1B"/>
    <w:rsid w:val="00203756"/>
    <w:rsid w:val="00213373"/>
    <w:rsid w:val="00222DE5"/>
    <w:rsid w:val="002574C9"/>
    <w:rsid w:val="00266590"/>
    <w:rsid w:val="002757EA"/>
    <w:rsid w:val="002A4092"/>
    <w:rsid w:val="002A519E"/>
    <w:rsid w:val="002C745F"/>
    <w:rsid w:val="002D0322"/>
    <w:rsid w:val="002F3930"/>
    <w:rsid w:val="00304AC9"/>
    <w:rsid w:val="0031358A"/>
    <w:rsid w:val="003222E6"/>
    <w:rsid w:val="00343F03"/>
    <w:rsid w:val="003554DD"/>
    <w:rsid w:val="00370D0A"/>
    <w:rsid w:val="003752AF"/>
    <w:rsid w:val="00376545"/>
    <w:rsid w:val="003835C8"/>
    <w:rsid w:val="0039186A"/>
    <w:rsid w:val="003A0495"/>
    <w:rsid w:val="003A7BC2"/>
    <w:rsid w:val="003E131A"/>
    <w:rsid w:val="003E7C6B"/>
    <w:rsid w:val="00416B28"/>
    <w:rsid w:val="00425A58"/>
    <w:rsid w:val="00427190"/>
    <w:rsid w:val="00430549"/>
    <w:rsid w:val="00485B4A"/>
    <w:rsid w:val="0049627E"/>
    <w:rsid w:val="004A1C9B"/>
    <w:rsid w:val="004A3C93"/>
    <w:rsid w:val="004B21E0"/>
    <w:rsid w:val="004B56E4"/>
    <w:rsid w:val="004C0558"/>
    <w:rsid w:val="004D16D0"/>
    <w:rsid w:val="004E2012"/>
    <w:rsid w:val="004E3F38"/>
    <w:rsid w:val="00520037"/>
    <w:rsid w:val="005259D9"/>
    <w:rsid w:val="00527687"/>
    <w:rsid w:val="00536308"/>
    <w:rsid w:val="00545006"/>
    <w:rsid w:val="0054C0B7"/>
    <w:rsid w:val="005503C0"/>
    <w:rsid w:val="005620D0"/>
    <w:rsid w:val="00574BE2"/>
    <w:rsid w:val="005A2361"/>
    <w:rsid w:val="005A4F9E"/>
    <w:rsid w:val="005D60DA"/>
    <w:rsid w:val="005E4722"/>
    <w:rsid w:val="005E7B41"/>
    <w:rsid w:val="005F1666"/>
    <w:rsid w:val="00601706"/>
    <w:rsid w:val="00603A3D"/>
    <w:rsid w:val="00606DBF"/>
    <w:rsid w:val="0062291A"/>
    <w:rsid w:val="0063278D"/>
    <w:rsid w:val="00633357"/>
    <w:rsid w:val="006542BB"/>
    <w:rsid w:val="00655679"/>
    <w:rsid w:val="00657C97"/>
    <w:rsid w:val="00667D13"/>
    <w:rsid w:val="00667FAA"/>
    <w:rsid w:val="00675719"/>
    <w:rsid w:val="00686E02"/>
    <w:rsid w:val="00687B4C"/>
    <w:rsid w:val="00691EA8"/>
    <w:rsid w:val="006A1E4A"/>
    <w:rsid w:val="006C328A"/>
    <w:rsid w:val="006C4540"/>
    <w:rsid w:val="006C5DB2"/>
    <w:rsid w:val="006D04ED"/>
    <w:rsid w:val="006E3A63"/>
    <w:rsid w:val="006E7175"/>
    <w:rsid w:val="006F1E4D"/>
    <w:rsid w:val="0070259C"/>
    <w:rsid w:val="00706643"/>
    <w:rsid w:val="00706B31"/>
    <w:rsid w:val="007378F2"/>
    <w:rsid w:val="00745A38"/>
    <w:rsid w:val="00751241"/>
    <w:rsid w:val="00752317"/>
    <w:rsid w:val="00760A5C"/>
    <w:rsid w:val="00761177"/>
    <w:rsid w:val="00772324"/>
    <w:rsid w:val="00777F72"/>
    <w:rsid w:val="0078334C"/>
    <w:rsid w:val="00784EBD"/>
    <w:rsid w:val="007D37F7"/>
    <w:rsid w:val="007E68FB"/>
    <w:rsid w:val="008006A3"/>
    <w:rsid w:val="00804069"/>
    <w:rsid w:val="00807872"/>
    <w:rsid w:val="0081752A"/>
    <w:rsid w:val="0083476F"/>
    <w:rsid w:val="00836EFD"/>
    <w:rsid w:val="00837528"/>
    <w:rsid w:val="00840C39"/>
    <w:rsid w:val="008623E1"/>
    <w:rsid w:val="00864F77"/>
    <w:rsid w:val="00867B7E"/>
    <w:rsid w:val="008721A1"/>
    <w:rsid w:val="00875AA8"/>
    <w:rsid w:val="008A3429"/>
    <w:rsid w:val="008D47F3"/>
    <w:rsid w:val="008D7FD5"/>
    <w:rsid w:val="008F218F"/>
    <w:rsid w:val="008F5E98"/>
    <w:rsid w:val="0090638D"/>
    <w:rsid w:val="00927425"/>
    <w:rsid w:val="00941CE9"/>
    <w:rsid w:val="0094369A"/>
    <w:rsid w:val="00946552"/>
    <w:rsid w:val="00953FAB"/>
    <w:rsid w:val="00963C48"/>
    <w:rsid w:val="00964650"/>
    <w:rsid w:val="00965D28"/>
    <w:rsid w:val="00967547"/>
    <w:rsid w:val="0098026F"/>
    <w:rsid w:val="0099086B"/>
    <w:rsid w:val="00990BF4"/>
    <w:rsid w:val="009972A4"/>
    <w:rsid w:val="009B5679"/>
    <w:rsid w:val="009C3F35"/>
    <w:rsid w:val="009C486D"/>
    <w:rsid w:val="009C4CAC"/>
    <w:rsid w:val="009C65D7"/>
    <w:rsid w:val="009D218A"/>
    <w:rsid w:val="009D29B3"/>
    <w:rsid w:val="009D59F0"/>
    <w:rsid w:val="009D6751"/>
    <w:rsid w:val="009D747C"/>
    <w:rsid w:val="009D7C4E"/>
    <w:rsid w:val="009E46CA"/>
    <w:rsid w:val="009E6AF7"/>
    <w:rsid w:val="009F2CF1"/>
    <w:rsid w:val="00A0427E"/>
    <w:rsid w:val="00A3045F"/>
    <w:rsid w:val="00A30736"/>
    <w:rsid w:val="00A30B4F"/>
    <w:rsid w:val="00A3266C"/>
    <w:rsid w:val="00A36603"/>
    <w:rsid w:val="00A3671B"/>
    <w:rsid w:val="00A479C7"/>
    <w:rsid w:val="00A64199"/>
    <w:rsid w:val="00A65D58"/>
    <w:rsid w:val="00A67256"/>
    <w:rsid w:val="00A854A3"/>
    <w:rsid w:val="00A95A52"/>
    <w:rsid w:val="00AC71F1"/>
    <w:rsid w:val="00B01CE3"/>
    <w:rsid w:val="00B117C5"/>
    <w:rsid w:val="00B13198"/>
    <w:rsid w:val="00B36024"/>
    <w:rsid w:val="00B44A16"/>
    <w:rsid w:val="00B455F0"/>
    <w:rsid w:val="00B47E60"/>
    <w:rsid w:val="00B57C21"/>
    <w:rsid w:val="00B6076F"/>
    <w:rsid w:val="00B6679C"/>
    <w:rsid w:val="00B82D12"/>
    <w:rsid w:val="00B82F70"/>
    <w:rsid w:val="00B86F35"/>
    <w:rsid w:val="00B94738"/>
    <w:rsid w:val="00B948AA"/>
    <w:rsid w:val="00B96088"/>
    <w:rsid w:val="00BA42CB"/>
    <w:rsid w:val="00BA7575"/>
    <w:rsid w:val="00BA7F60"/>
    <w:rsid w:val="00BB1AF5"/>
    <w:rsid w:val="00BC25E9"/>
    <w:rsid w:val="00BC77A7"/>
    <w:rsid w:val="00BD5AE5"/>
    <w:rsid w:val="00BD7E4F"/>
    <w:rsid w:val="00BE5274"/>
    <w:rsid w:val="00BF0AC2"/>
    <w:rsid w:val="00BF0DEB"/>
    <w:rsid w:val="00C0226C"/>
    <w:rsid w:val="00C0574F"/>
    <w:rsid w:val="00C12BA3"/>
    <w:rsid w:val="00C23076"/>
    <w:rsid w:val="00C31E0C"/>
    <w:rsid w:val="00C37F77"/>
    <w:rsid w:val="00C51975"/>
    <w:rsid w:val="00C81742"/>
    <w:rsid w:val="00C868D1"/>
    <w:rsid w:val="00CB43A3"/>
    <w:rsid w:val="00CB75B5"/>
    <w:rsid w:val="00CC0CFB"/>
    <w:rsid w:val="00CD173C"/>
    <w:rsid w:val="00CD536B"/>
    <w:rsid w:val="00CE580C"/>
    <w:rsid w:val="00D204D6"/>
    <w:rsid w:val="00D22D46"/>
    <w:rsid w:val="00D25E97"/>
    <w:rsid w:val="00D33113"/>
    <w:rsid w:val="00D361A1"/>
    <w:rsid w:val="00D41B3C"/>
    <w:rsid w:val="00D438E0"/>
    <w:rsid w:val="00D6125B"/>
    <w:rsid w:val="00D822E0"/>
    <w:rsid w:val="00D82A97"/>
    <w:rsid w:val="00DB1D26"/>
    <w:rsid w:val="00DC15D9"/>
    <w:rsid w:val="00DC4277"/>
    <w:rsid w:val="00DC57A3"/>
    <w:rsid w:val="00DD5AA8"/>
    <w:rsid w:val="00DE1D0F"/>
    <w:rsid w:val="00DE49E8"/>
    <w:rsid w:val="00DF1913"/>
    <w:rsid w:val="00DF5668"/>
    <w:rsid w:val="00E0648C"/>
    <w:rsid w:val="00E06C47"/>
    <w:rsid w:val="00E2345F"/>
    <w:rsid w:val="00E33915"/>
    <w:rsid w:val="00E3784C"/>
    <w:rsid w:val="00E44C9D"/>
    <w:rsid w:val="00E45D67"/>
    <w:rsid w:val="00E86F0B"/>
    <w:rsid w:val="00EA06FD"/>
    <w:rsid w:val="00EA5BB0"/>
    <w:rsid w:val="00EB22AA"/>
    <w:rsid w:val="00EB7BB9"/>
    <w:rsid w:val="00EC0B45"/>
    <w:rsid w:val="00EE45D1"/>
    <w:rsid w:val="00EF4B40"/>
    <w:rsid w:val="00EF6180"/>
    <w:rsid w:val="00F31DB5"/>
    <w:rsid w:val="00F44A38"/>
    <w:rsid w:val="00F44B1B"/>
    <w:rsid w:val="00F559BF"/>
    <w:rsid w:val="00F61803"/>
    <w:rsid w:val="00F671E6"/>
    <w:rsid w:val="00F67CD7"/>
    <w:rsid w:val="00F70EC9"/>
    <w:rsid w:val="00F80A29"/>
    <w:rsid w:val="00F81603"/>
    <w:rsid w:val="00F831B6"/>
    <w:rsid w:val="00F85CAA"/>
    <w:rsid w:val="00FA4EE8"/>
    <w:rsid w:val="00FA7F1E"/>
    <w:rsid w:val="00FE1A88"/>
    <w:rsid w:val="00FE772D"/>
    <w:rsid w:val="00FE799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character" w:customStyle="1" w:styleId="ng-star-inserted1">
    <w:name w:val="ng-star-inserted1"/>
    <w:basedOn w:val="Domylnaczcionkaakapitu"/>
    <w:rsid w:val="00425A58"/>
  </w:style>
  <w:style w:type="character" w:customStyle="1" w:styleId="ng-star-inserted">
    <w:name w:val="ng-star-inserted"/>
    <w:basedOn w:val="Domylnaczcionkaakapitu"/>
    <w:rsid w:val="00425A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133DF48FDC9340D8B5B31C7E419BA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A65D59-AF19-43F3-B88D-B967DC63EFD6}"/>
      </w:docPartPr>
      <w:docPartBody>
        <w:p w:rsidR="009031FE" w:rsidRDefault="00DE60DB" w:rsidP="00DE60DB">
          <w:pPr>
            <w:pStyle w:val="133DF48FDC9340D8B5B31C7E419BAC402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A9988C547E7444939BE79A487F73F3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E0A51B3-772F-4A6D-8FDD-C8AD13606F54}"/>
      </w:docPartPr>
      <w:docPartBody>
        <w:p w:rsidR="00DF3F6C" w:rsidRDefault="00955B3B" w:rsidP="00955B3B">
          <w:pPr>
            <w:pStyle w:val="A9988C547E7444939BE79A487F73F3A7"/>
          </w:pPr>
          <w:r w:rsidRPr="00F67CD7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  <w:docPart>
      <w:docPartPr>
        <w:name w:val="C0F9BF3C2BB044F6B0B7C94495E923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F2A09E-DAD5-472B-8387-6D809692B624}"/>
      </w:docPartPr>
      <w:docPartBody>
        <w:p w:rsidR="00FC2505" w:rsidRDefault="005871F9" w:rsidP="005871F9">
          <w:pPr>
            <w:pStyle w:val="C0F9BF3C2BB044F6B0B7C94495E9239F"/>
          </w:pPr>
          <w:r w:rsidRPr="000F4CFC">
            <w:rPr>
              <w:rStyle w:val="Tekstzastpczy"/>
            </w:rPr>
            <w:t>Wybierz element.</w:t>
          </w:r>
        </w:p>
      </w:docPartBody>
    </w:docPart>
    <w:docPart>
      <w:docPartPr>
        <w:name w:val="FBC25400EFFC4F7AA2DE1B3F1F5DC2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BB9797-A99A-4540-A97B-74A3AAA686BA}"/>
      </w:docPartPr>
      <w:docPartBody>
        <w:p w:rsidR="00FC2505" w:rsidRDefault="005871F9" w:rsidP="005871F9">
          <w:pPr>
            <w:pStyle w:val="FBC25400EFFC4F7AA2DE1B3F1F5DC282"/>
          </w:pPr>
          <w:r w:rsidRPr="005503C0">
            <w:rPr>
              <w:rFonts w:ascii="Garamond" w:hAnsi="Garamond" w:cs="Times New Roman"/>
              <w:sz w:val="20"/>
              <w:szCs w:val="20"/>
            </w:rPr>
            <w:t>Wybierz element.</w:t>
          </w:r>
        </w:p>
      </w:docPartBody>
    </w:docPart>
    <w:docPart>
      <w:docPartPr>
        <w:name w:val="0DA82B325009489AB15545589C9001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A58B46-9D76-482B-9700-01C9BEE1D6E4}"/>
      </w:docPartPr>
      <w:docPartBody>
        <w:p w:rsidR="00000000" w:rsidRDefault="007327E7" w:rsidP="007327E7">
          <w:pPr>
            <w:pStyle w:val="0DA82B325009489AB15545589C90011E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00543B920114315B355A55C093192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C974C7-BFE0-43D5-9386-D6245AA82072}"/>
      </w:docPartPr>
      <w:docPartBody>
        <w:p w:rsidR="00000000" w:rsidRDefault="007327E7" w:rsidP="007327E7">
          <w:pPr>
            <w:pStyle w:val="600543B920114315B355A55C0931927F"/>
          </w:pPr>
          <w:r>
            <w:rPr>
              <w:rFonts w:ascii="Garamond" w:hAnsi="Garamond" w:cs="Times New Roman"/>
              <w:b/>
              <w:sz w:val="18"/>
              <w:szCs w:val="18"/>
            </w:rPr>
            <w:t>0</w:t>
          </w:r>
        </w:p>
      </w:docPartBody>
    </w:docPart>
    <w:docPart>
      <w:docPartPr>
        <w:name w:val="4D26B264FD094AC4A17EF11333DE53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8A6263-3348-43C9-B9F5-2B43C6808DB3}"/>
      </w:docPartPr>
      <w:docPartBody>
        <w:p w:rsidR="00000000" w:rsidRDefault="007327E7" w:rsidP="007327E7">
          <w:pPr>
            <w:pStyle w:val="4D26B264FD094AC4A17EF11333DE5375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zaliczenia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3100F"/>
    <w:rsid w:val="000B7FE5"/>
    <w:rsid w:val="000F4214"/>
    <w:rsid w:val="0014159A"/>
    <w:rsid w:val="001A07CA"/>
    <w:rsid w:val="001C6690"/>
    <w:rsid w:val="002B619D"/>
    <w:rsid w:val="002D3FA5"/>
    <w:rsid w:val="00310CF0"/>
    <w:rsid w:val="00312CE9"/>
    <w:rsid w:val="00374ABD"/>
    <w:rsid w:val="003C339B"/>
    <w:rsid w:val="003D705E"/>
    <w:rsid w:val="003E7FD8"/>
    <w:rsid w:val="00421329"/>
    <w:rsid w:val="004A2683"/>
    <w:rsid w:val="004D25A3"/>
    <w:rsid w:val="0053771E"/>
    <w:rsid w:val="005871F9"/>
    <w:rsid w:val="005D316F"/>
    <w:rsid w:val="006064A8"/>
    <w:rsid w:val="0065328E"/>
    <w:rsid w:val="006533B9"/>
    <w:rsid w:val="007327E7"/>
    <w:rsid w:val="00742D80"/>
    <w:rsid w:val="00761177"/>
    <w:rsid w:val="00852A84"/>
    <w:rsid w:val="009031FE"/>
    <w:rsid w:val="00934845"/>
    <w:rsid w:val="00955B3B"/>
    <w:rsid w:val="009F2CF1"/>
    <w:rsid w:val="00A878CF"/>
    <w:rsid w:val="00B22041"/>
    <w:rsid w:val="00B248C7"/>
    <w:rsid w:val="00B36010"/>
    <w:rsid w:val="00B37E2A"/>
    <w:rsid w:val="00BE477A"/>
    <w:rsid w:val="00C6166A"/>
    <w:rsid w:val="00CC5215"/>
    <w:rsid w:val="00CE7927"/>
    <w:rsid w:val="00D116CA"/>
    <w:rsid w:val="00D3399F"/>
    <w:rsid w:val="00DE60DB"/>
    <w:rsid w:val="00DF3F6C"/>
    <w:rsid w:val="00F74E6F"/>
    <w:rsid w:val="00FA4EE8"/>
    <w:rsid w:val="00FC2505"/>
    <w:rsid w:val="00FF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71F9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73F559F2E1941448D94A3E77A662FCD2">
    <w:name w:val="A73F559F2E1941448D94A3E77A662FCD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2">
    <w:name w:val="3637580A79E54EE2BB9E7EF1890DB1F3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133DF48FDC9340D8B5B31C7E419BAC402">
    <w:name w:val="133DF48FDC9340D8B5B31C7E419BAC402"/>
    <w:rsid w:val="00DE60DB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A9988C547E7444939BE79A487F73F3A7">
    <w:name w:val="A9988C547E7444939BE79A487F73F3A7"/>
    <w:rsid w:val="00955B3B"/>
    <w:pPr>
      <w:spacing w:line="278" w:lineRule="auto"/>
    </w:pPr>
    <w:rPr>
      <w:sz w:val="24"/>
      <w:szCs w:val="24"/>
    </w:rPr>
  </w:style>
  <w:style w:type="paragraph" w:customStyle="1" w:styleId="C0F9BF3C2BB044F6B0B7C94495E9239F">
    <w:name w:val="C0F9BF3C2BB044F6B0B7C94495E9239F"/>
    <w:rsid w:val="005871F9"/>
    <w:pPr>
      <w:spacing w:line="278" w:lineRule="auto"/>
    </w:pPr>
    <w:rPr>
      <w:sz w:val="24"/>
      <w:szCs w:val="24"/>
    </w:rPr>
  </w:style>
  <w:style w:type="paragraph" w:customStyle="1" w:styleId="FBC25400EFFC4F7AA2DE1B3F1F5DC282">
    <w:name w:val="FBC25400EFFC4F7AA2DE1B3F1F5DC282"/>
    <w:rsid w:val="005871F9"/>
    <w:pPr>
      <w:spacing w:line="278" w:lineRule="auto"/>
    </w:pPr>
    <w:rPr>
      <w:sz w:val="24"/>
      <w:szCs w:val="24"/>
    </w:rPr>
  </w:style>
  <w:style w:type="paragraph" w:customStyle="1" w:styleId="0DA82B325009489AB15545589C90011E">
    <w:name w:val="0DA82B325009489AB15545589C90011E"/>
    <w:rsid w:val="007327E7"/>
    <w:pPr>
      <w:spacing w:line="278" w:lineRule="auto"/>
    </w:pPr>
    <w:rPr>
      <w:sz w:val="24"/>
      <w:szCs w:val="24"/>
      <w:lang w:eastAsia="pl-PL"/>
    </w:rPr>
  </w:style>
  <w:style w:type="paragraph" w:customStyle="1" w:styleId="600543B920114315B355A55C0931927F">
    <w:name w:val="600543B920114315B355A55C0931927F"/>
    <w:rsid w:val="007327E7"/>
    <w:pPr>
      <w:spacing w:line="278" w:lineRule="auto"/>
    </w:pPr>
    <w:rPr>
      <w:sz w:val="24"/>
      <w:szCs w:val="24"/>
      <w:lang w:eastAsia="pl-PL"/>
    </w:rPr>
  </w:style>
  <w:style w:type="paragraph" w:customStyle="1" w:styleId="4D26B264FD094AC4A17EF11333DE5375">
    <w:name w:val="4D26B264FD094AC4A17EF11333DE5375"/>
    <w:rsid w:val="007327E7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D1872092EB56489B4B7B0E47C745DC" ma:contentTypeVersion="15" ma:contentTypeDescription="Utwórz nowy dokument." ma:contentTypeScope="" ma:versionID="d06991d1f372cfae1c419135c4c45f77">
  <xsd:schema xmlns:xsd="http://www.w3.org/2001/XMLSchema" xmlns:xs="http://www.w3.org/2001/XMLSchema" xmlns:p="http://schemas.microsoft.com/office/2006/metadata/properties" xmlns:ns2="dd165b96-e52e-4049-ad11-a6b44c68604a" xmlns:ns3="e721b2b3-00e2-4f36-98b2-ebcaf587ea56" targetNamespace="http://schemas.microsoft.com/office/2006/metadata/properties" ma:root="true" ma:fieldsID="74db93d59dad55aec7ee50fa1bb214e9" ns2:_="" ns3:_="">
    <xsd:import namespace="dd165b96-e52e-4049-ad11-a6b44c68604a"/>
    <xsd:import namespace="e721b2b3-00e2-4f36-98b2-ebcaf587ea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65b96-e52e-4049-ad11-a6b44c686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1f3715a7-a41b-4a08-b365-43505ca3d5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1b2b3-00e2-4f36-98b2-ebcaf587ea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c126878-363f-4873-a23b-58e9c4049c43}" ma:internalName="TaxCatchAll" ma:showField="CatchAllData" ma:web="e721b2b3-00e2-4f36-98b2-ebcaf587e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165b96-e52e-4049-ad11-a6b44c68604a">
      <Terms xmlns="http://schemas.microsoft.com/office/infopath/2007/PartnerControls"/>
    </lcf76f155ced4ddcb4097134ff3c332f>
    <TaxCatchAll xmlns="e721b2b3-00e2-4f36-98b2-ebcaf587ea5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F8719-8DA1-4AEA-8098-19CD332DD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65b96-e52e-4049-ad11-a6b44c68604a"/>
    <ds:schemaRef ds:uri="e721b2b3-00e2-4f36-98b2-ebcaf587ea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CC7561-C990-4AE1-9303-F42F5FA2FB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F751E1-FA51-4216-BAE5-8D8536C6CD0D}">
  <ds:schemaRefs>
    <ds:schemaRef ds:uri="http://schemas.microsoft.com/office/2006/metadata/properties"/>
    <ds:schemaRef ds:uri="http://schemas.microsoft.com/office/infopath/2007/PartnerControls"/>
    <ds:schemaRef ds:uri="dd165b96-e52e-4049-ad11-a6b44c68604a"/>
    <ds:schemaRef ds:uri="e721b2b3-00e2-4f36-98b2-ebcaf587ea56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Sylabus</vt:lpstr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</dc:title>
  <dc:subject/>
  <dc:creator>Łukasz Świetnicki</dc:creator>
  <cp:keywords>Akademia Ekonomiczno-Humanistyczna w Warszawie</cp:keywords>
  <dc:description>Własność Akademii Ekonomiczno-Humanistycznej w Warszawie. Formatka sylabusa opracowana przez Łukasza Świetnickiego.</dc:description>
  <cp:lastModifiedBy>Katarzyna Szymańska</cp:lastModifiedBy>
  <cp:revision>57</cp:revision>
  <cp:lastPrinted>2021-06-05T12:43:00Z</cp:lastPrinted>
  <dcterms:created xsi:type="dcterms:W3CDTF">2025-07-02T09:28:00Z</dcterms:created>
  <dcterms:modified xsi:type="dcterms:W3CDTF">2026-07-21T16:52:00Z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0x01010069D1872092EB56489B4B7B0E47C745DC</vt:lpwstr>
  </property>
</Properties>
</file>