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7855D6C" w14:textId="0727B4EE" w:rsidR="00026E71" w:rsidRPr="00862D31" w:rsidRDefault="00C10EFB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862D3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Dyplom projektowo-inżynierski </w:t>
      </w:r>
      <w:r w:rsidR="00862D31" w:rsidRPr="00862D3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(Pracownia I) </w:t>
      </w:r>
      <w:r w:rsidR="00026E71" w:rsidRPr="00862D31">
        <w:rPr>
          <w:rFonts w:ascii="Garamond" w:hAnsi="Garamond" w:cs="Times New Roman"/>
          <w:b/>
          <w:bCs/>
          <w:sz w:val="24"/>
          <w:szCs w:val="24"/>
          <w:lang w:val="pl-PL"/>
        </w:rPr>
        <w:t>DW</w:t>
      </w:r>
    </w:p>
    <w:p w14:paraId="71B5AEEC" w14:textId="77777777" w:rsidR="00026E71" w:rsidRPr="00862D31" w:rsidRDefault="00026E71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862D31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49BC5690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C10EFB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C10EFB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5C5C4E15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2483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0FEA916E" w:rsidR="00B01CE3" w:rsidRPr="00EA5BB0" w:rsidRDefault="00F5104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43BEF51" w:rsidR="00B01CE3" w:rsidRPr="0049627E" w:rsidRDefault="00D87BED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Konwersatorium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70F1874C" w:rsidR="00B01CE3" w:rsidRPr="0049627E" w:rsidRDefault="00CF0AF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66DF4C90" w14:textId="2C07B3AA" w:rsidR="00B01CE3" w:rsidRPr="0049627E" w:rsidRDefault="00CF0AF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 w:val="restart"/>
            <w:vAlign w:val="center"/>
          </w:tcPr>
          <w:p w14:paraId="1F891B76" w14:textId="689218AE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2" w:name="ECTS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bookmarkEnd w:id="2"/>
            <w:r w:rsidR="00CF0AF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77FEEC2E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38A36FC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745D463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290</w:t>
            </w:r>
          </w:p>
        </w:tc>
        <w:tc>
          <w:tcPr>
            <w:tcW w:w="1545" w:type="dxa"/>
            <w:vAlign w:val="center"/>
          </w:tcPr>
          <w:p w14:paraId="421A5AC9" w14:textId="12960B0F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318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D924D4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350</w:t>
            </w:r>
          </w:p>
        </w:tc>
        <w:tc>
          <w:tcPr>
            <w:tcW w:w="1545" w:type="dxa"/>
            <w:vAlign w:val="center"/>
          </w:tcPr>
          <w:p w14:paraId="0AABB361" w14:textId="2CCFF8C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862D31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1EB4055E" w:rsidR="001F74AB" w:rsidRPr="00875AA8" w:rsidRDefault="00CF0AF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Synteza wiedzy i umiejętności zdobytych w toku studiów w celu samodzielnego rozwiązania złożonego problemu projektowego z zakresu architektury wnętrz (funkcjonalnego, technicznego i estetycznego).</w:t>
            </w:r>
          </w:p>
        </w:tc>
      </w:tr>
      <w:tr w:rsidR="003A014F" w:rsidRPr="00862D31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58E8F843" w:rsidR="003A014F" w:rsidRPr="003A014F" w:rsidRDefault="00CF0AF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Opracowanie kompletnej, profesjonalnej dokumentacji projektowej spełniającej standardy inżynierskie i artystyczne, gotowej do realizacji.</w:t>
            </w:r>
          </w:p>
        </w:tc>
      </w:tr>
      <w:tr w:rsidR="003A014F" w:rsidRPr="00862D31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2001095E" w:rsidR="003A014F" w:rsidRPr="003A014F" w:rsidRDefault="00CF0AF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Przygotowanie do obrony pracy dyplomowej poprzez wykształcenie umiejętności merytorycznej argumentacji, autoprezentacji oraz odpowiedzialności za podejmowane decyzje projektowe.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62D3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62D31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CA05BD9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posiada zaawansowaną wiedzę w zakresie rozwiązań funkcjonalnych i technicznych niezbędną do realizacji wybranego tematu dyplomowego.</w:t>
            </w:r>
          </w:p>
        </w:tc>
        <w:tc>
          <w:tcPr>
            <w:tcW w:w="1559" w:type="dxa"/>
            <w:vAlign w:val="center"/>
          </w:tcPr>
          <w:p w14:paraId="4C6A6773" w14:textId="4C2DA4D9" w:rsidR="00C61491" w:rsidRPr="00C6149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366D15E2" w:rsidR="00C61491" w:rsidRPr="00875AA8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Obrona pracy dyplomowej (odpowiedź na pytania teoretyczne)</w:t>
            </w:r>
          </w:p>
        </w:tc>
      </w:tr>
      <w:tr w:rsidR="00C61491" w:rsidRPr="00862D31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34F3A3E2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zna w stopniu zaawansowanym normy ergonomiczne i przepisy prawne determinujące kształtowanie przestrzeni bezpiecznej dla użytkownika.</w:t>
            </w:r>
          </w:p>
        </w:tc>
        <w:tc>
          <w:tcPr>
            <w:tcW w:w="1559" w:type="dxa"/>
            <w:vAlign w:val="center"/>
          </w:tcPr>
          <w:p w14:paraId="3991B154" w14:textId="1FA4A7EB" w:rsidR="00C61491" w:rsidRPr="00875AA8" w:rsidRDefault="00BC3621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AW_WG05</w:t>
            </w:r>
          </w:p>
        </w:tc>
        <w:tc>
          <w:tcPr>
            <w:tcW w:w="2551" w:type="dxa"/>
            <w:vAlign w:val="center"/>
          </w:tcPr>
          <w:p w14:paraId="254CC35A" w14:textId="060F84A5" w:rsidR="00C61491" w:rsidRPr="0049234B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Weryfikacja zgodności projektu 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wymogami technicznymi</w:t>
            </w: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ergonomią</w:t>
            </w:r>
          </w:p>
        </w:tc>
      </w:tr>
      <w:tr w:rsidR="00D87BED" w:rsidRPr="00862D31" w14:paraId="635C9107" w14:textId="77777777" w:rsidTr="001257D8">
        <w:tc>
          <w:tcPr>
            <w:tcW w:w="562" w:type="dxa"/>
            <w:vAlign w:val="center"/>
          </w:tcPr>
          <w:p w14:paraId="4368F248" w14:textId="7BB3F67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2C237F03" w14:textId="42D4409A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rozumie powiązania między teorią a praktyką projektową, wykorzystując wiedzę teoretyczną w procesie kreacji.</w:t>
            </w:r>
          </w:p>
        </w:tc>
        <w:tc>
          <w:tcPr>
            <w:tcW w:w="1559" w:type="dxa"/>
            <w:vAlign w:val="center"/>
          </w:tcPr>
          <w:p w14:paraId="68CC5B2C" w14:textId="577CD8DB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02D292F6" w14:textId="3C9A72AE" w:rsidR="00D87BED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Obrona pracy dyplomowej (odpowiedź na pytania teoretyczne)</w:t>
            </w:r>
          </w:p>
        </w:tc>
      </w:tr>
      <w:tr w:rsidR="00D87BED" w:rsidRPr="00862D31" w14:paraId="34F5AD6A" w14:textId="77777777" w:rsidTr="001257D8">
        <w:tc>
          <w:tcPr>
            <w:tcW w:w="562" w:type="dxa"/>
            <w:vAlign w:val="center"/>
          </w:tcPr>
          <w:p w14:paraId="49144A5F" w14:textId="7D21329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W4</w:t>
            </w:r>
          </w:p>
        </w:tc>
        <w:tc>
          <w:tcPr>
            <w:tcW w:w="5813" w:type="dxa"/>
            <w:vAlign w:val="center"/>
          </w:tcPr>
          <w:p w14:paraId="2A75E997" w14:textId="51DCB724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identyfikuje powiązania między projektowanymi obiektami a ich wymogami użytkowymi i technologicznymi w kontekście realizacji.</w:t>
            </w:r>
          </w:p>
        </w:tc>
        <w:tc>
          <w:tcPr>
            <w:tcW w:w="1559" w:type="dxa"/>
            <w:vAlign w:val="center"/>
          </w:tcPr>
          <w:p w14:paraId="088F1FD9" w14:textId="2EE158B0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AW_WG14</w:t>
            </w:r>
          </w:p>
        </w:tc>
        <w:tc>
          <w:tcPr>
            <w:tcW w:w="2551" w:type="dxa"/>
            <w:vAlign w:val="center"/>
          </w:tcPr>
          <w:p w14:paraId="75C58113" w14:textId="605FC0B7" w:rsidR="00D87BED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Opis techniczny w pracy dyplomowej</w:t>
            </w:r>
          </w:p>
        </w:tc>
      </w:tr>
      <w:tr w:rsidR="00D87BED" w:rsidRPr="00862D31" w14:paraId="31658683" w14:textId="77777777" w:rsidTr="001257D8">
        <w:tc>
          <w:tcPr>
            <w:tcW w:w="562" w:type="dxa"/>
            <w:vAlign w:val="center"/>
          </w:tcPr>
          <w:p w14:paraId="3035E639" w14:textId="3EFAB2E8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1ECDF1E0" w14:textId="2E53F8CA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zna dylematy współczesnej cywilizacji i rozumie wpływ swojego projektu na jakość życia oraz środowisko naturalne.</w:t>
            </w:r>
          </w:p>
        </w:tc>
        <w:tc>
          <w:tcPr>
            <w:tcW w:w="1559" w:type="dxa"/>
            <w:vAlign w:val="center"/>
          </w:tcPr>
          <w:p w14:paraId="5DC4D7B2" w14:textId="18C2C43F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AW_WK01</w:t>
            </w:r>
          </w:p>
        </w:tc>
        <w:tc>
          <w:tcPr>
            <w:tcW w:w="2551" w:type="dxa"/>
            <w:vAlign w:val="center"/>
          </w:tcPr>
          <w:p w14:paraId="63939FC7" w14:textId="787335D0" w:rsidR="00D87BED" w:rsidRPr="00CE023C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analizy przedprojektowej i założeń autorskich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62D3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026E71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4D9914C" w:rsidR="0049234B" w:rsidRPr="00875AA8" w:rsidRDefault="00BC3621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stworzyć czytelną i kompletną prezentację projektu dyplomowego w formie graficznej, modelowej i cyfrowej.</w:t>
            </w:r>
          </w:p>
        </w:tc>
        <w:tc>
          <w:tcPr>
            <w:tcW w:w="1560" w:type="dxa"/>
            <w:vAlign w:val="center"/>
          </w:tcPr>
          <w:p w14:paraId="38A1C942" w14:textId="7C535EC6" w:rsidR="0049234B" w:rsidRPr="00C61491" w:rsidRDefault="00BC3621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4673E93B" w:rsidR="0049234B" w:rsidRPr="00875AA8" w:rsidRDefault="00BC3621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Publiczna prezentacja pracy dyplomowej</w:t>
            </w:r>
          </w:p>
        </w:tc>
      </w:tr>
      <w:tr w:rsidR="00C61491" w:rsidRPr="00862D31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886B000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dobrać właściwą technikę i technologię budowlaną do realizacji zaprojektowanych rozwiązań wnętrzarskich.</w:t>
            </w:r>
          </w:p>
        </w:tc>
        <w:tc>
          <w:tcPr>
            <w:tcW w:w="1560" w:type="dxa"/>
            <w:vAlign w:val="center"/>
          </w:tcPr>
          <w:p w14:paraId="68E5BB9C" w14:textId="3E8E2088" w:rsidR="00C61491" w:rsidRPr="00875AA8" w:rsidRDefault="00BC3621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505B3520" w14:textId="4BAB7438" w:rsidR="00C61491" w:rsidRPr="00875AA8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detali konstrukcyjnych i zestawień materiałowych</w:t>
            </w:r>
          </w:p>
        </w:tc>
      </w:tr>
      <w:tr w:rsidR="00BC3621" w:rsidRPr="00862D31" w14:paraId="61CEA82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B4CFE7C" w14:textId="77777777" w:rsidR="00BC3621" w:rsidRPr="00875AA8" w:rsidRDefault="00BC362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3CBA79F" w14:textId="0B47AC71" w:rsidR="00BC3621" w:rsidRPr="00BC3621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zdefiniować problem projektowy oraz optymalne uwarunkowania funkcjonalno-przestrzenne dla specyficznego użytkownika.</w:t>
            </w:r>
          </w:p>
        </w:tc>
        <w:tc>
          <w:tcPr>
            <w:tcW w:w="1560" w:type="dxa"/>
            <w:vAlign w:val="center"/>
          </w:tcPr>
          <w:p w14:paraId="16EA7108" w14:textId="0329E0CE" w:rsidR="00BC3621" w:rsidRPr="00BC3621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AW_UW06</w:t>
            </w:r>
          </w:p>
        </w:tc>
        <w:tc>
          <w:tcPr>
            <w:tcW w:w="2552" w:type="dxa"/>
            <w:vAlign w:val="center"/>
          </w:tcPr>
          <w:p w14:paraId="3AFEF375" w14:textId="132D6793" w:rsidR="00BC3621" w:rsidRPr="00656CE5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analizy przedprojektowej i założeń autorskich</w:t>
            </w:r>
          </w:p>
        </w:tc>
      </w:tr>
      <w:tr w:rsidR="00BC3621" w:rsidRPr="00862D31" w14:paraId="58FE01A8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4C86A99" w14:textId="77777777" w:rsidR="00BC3621" w:rsidRPr="00875AA8" w:rsidRDefault="00BC362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7AE1CB1" w14:textId="12458139" w:rsidR="00BC3621" w:rsidRPr="00BC3621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powiązać projektowane rozwiązania z kontekstem historycznym, kulturowym i społecznym miejsca lub tematu.</w:t>
            </w:r>
          </w:p>
        </w:tc>
        <w:tc>
          <w:tcPr>
            <w:tcW w:w="1560" w:type="dxa"/>
            <w:vAlign w:val="center"/>
          </w:tcPr>
          <w:p w14:paraId="0D8F731E" w14:textId="4EE19F12" w:rsidR="00BC3621" w:rsidRPr="00BC3621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AW_UW07</w:t>
            </w:r>
          </w:p>
        </w:tc>
        <w:tc>
          <w:tcPr>
            <w:tcW w:w="2552" w:type="dxa"/>
            <w:vAlign w:val="center"/>
          </w:tcPr>
          <w:p w14:paraId="533FFDF2" w14:textId="62332A2F" w:rsidR="00BC3621" w:rsidRPr="00656CE5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spójności koncepcji z kontekstem lokalizacji</w:t>
            </w:r>
          </w:p>
        </w:tc>
      </w:tr>
      <w:tr w:rsidR="00313581" w:rsidRPr="0022483A" w14:paraId="5A28EAC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F3D9CED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9B9F747" w14:textId="71805CBD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dokonywać krytycznej analizy funkcjonowania zaprojektowanych układów przestrzennych i systemów.</w:t>
            </w:r>
          </w:p>
        </w:tc>
        <w:tc>
          <w:tcPr>
            <w:tcW w:w="1560" w:type="dxa"/>
            <w:vAlign w:val="center"/>
          </w:tcPr>
          <w:p w14:paraId="7E504E0F" w14:textId="65405A9A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AW_UW08</w:t>
            </w:r>
          </w:p>
        </w:tc>
        <w:tc>
          <w:tcPr>
            <w:tcW w:w="2552" w:type="dxa"/>
            <w:vAlign w:val="center"/>
          </w:tcPr>
          <w:p w14:paraId="69CF8B89" w14:textId="4680DB51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Publiczna prezentacja pracy dyplomowej</w:t>
            </w:r>
          </w:p>
        </w:tc>
      </w:tr>
      <w:tr w:rsidR="00313581" w:rsidRPr="00862D31" w14:paraId="7DB3B33A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AF94C16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8E8BE50" w14:textId="1410EF79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podejmować samodzielne decyzje projektowe i rozwiązywać złożone problemy w procesie realizacji tematu.</w:t>
            </w:r>
          </w:p>
        </w:tc>
        <w:tc>
          <w:tcPr>
            <w:tcW w:w="1560" w:type="dxa"/>
            <w:vAlign w:val="center"/>
          </w:tcPr>
          <w:p w14:paraId="63D9C021" w14:textId="33EFC37D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33AC8D41" w14:textId="0142D99B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Obserwacja samodzielności studenta w toku pracy nad dyplomem</w:t>
            </w:r>
          </w:p>
        </w:tc>
      </w:tr>
      <w:tr w:rsidR="00313581" w:rsidRPr="00862D31" w14:paraId="479E7D0A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9772CF9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C050F5F" w14:textId="7F032D94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zaawansowany warsztat cyfrowy i manualny do wizualizacji i dokumentacji koncepcji dyplomowej.</w:t>
            </w:r>
          </w:p>
        </w:tc>
        <w:tc>
          <w:tcPr>
            <w:tcW w:w="1560" w:type="dxa"/>
            <w:vAlign w:val="center"/>
          </w:tcPr>
          <w:p w14:paraId="392B6ADB" w14:textId="5F4773C0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51AF2801" w14:textId="38DAA346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jakości wizualizacji i estetyki plansz</w:t>
            </w:r>
          </w:p>
        </w:tc>
      </w:tr>
      <w:tr w:rsidR="00313581" w:rsidRPr="00862D31" w14:paraId="397F10A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F082D80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7C65DBE" w14:textId="7C5BD840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planować proces badawczy i rozwój własny w ramach realizacji tematu dyplomowego.</w:t>
            </w:r>
          </w:p>
        </w:tc>
        <w:tc>
          <w:tcPr>
            <w:tcW w:w="1560" w:type="dxa"/>
            <w:vAlign w:val="center"/>
          </w:tcPr>
          <w:p w14:paraId="70071E7B" w14:textId="3A5C7285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5C295A6E" w14:textId="5152B465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harmonogramu i systematyczności pracy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62D3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62D31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E0BC71A" w:rsidR="00C61491" w:rsidRPr="009711B0" w:rsidRDefault="00656CE5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/>
                <w:sz w:val="18"/>
                <w:szCs w:val="18"/>
                <w:lang w:val="pl-PL"/>
              </w:rPr>
              <w:t>Student potrafi tworzyć czytelne prezentacje koncepcji detalu w formie modeli fizycznych (makiet), obrazujących przestrzenny układ warstw i połączeń.</w:t>
            </w:r>
          </w:p>
        </w:tc>
        <w:tc>
          <w:tcPr>
            <w:tcW w:w="1559" w:type="dxa"/>
            <w:vAlign w:val="center"/>
          </w:tcPr>
          <w:p w14:paraId="34160FEF" w14:textId="65B5BC69" w:rsidR="00C61491" w:rsidRPr="009711B0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6D627284" w:rsidR="00C61491" w:rsidRPr="009711B0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Obserwacja samodzielności studenta w toku pracy nad dyplomem</w:t>
            </w:r>
          </w:p>
        </w:tc>
      </w:tr>
      <w:tr w:rsidR="00BC3621" w:rsidRPr="00BC3621" w14:paraId="7898CEB4" w14:textId="77777777" w:rsidTr="00156B29">
        <w:tc>
          <w:tcPr>
            <w:tcW w:w="562" w:type="dxa"/>
            <w:vAlign w:val="center"/>
          </w:tcPr>
          <w:p w14:paraId="524614D3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599B84B" w14:textId="25A99186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własnej wiedzy i odbieranych treści, weryfikując je w toku pracy nad dyplomem.</w:t>
            </w:r>
          </w:p>
        </w:tc>
        <w:tc>
          <w:tcPr>
            <w:tcW w:w="1559" w:type="dxa"/>
            <w:vAlign w:val="center"/>
          </w:tcPr>
          <w:p w14:paraId="554006B0" w14:textId="4353BC04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144D67EE" w14:textId="12DDFC90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Sposób wdrażania uwag Promotora</w:t>
            </w:r>
          </w:p>
        </w:tc>
      </w:tr>
      <w:tr w:rsidR="00BC3621" w:rsidRPr="00862D31" w14:paraId="22831F65" w14:textId="77777777" w:rsidTr="00156B29">
        <w:tc>
          <w:tcPr>
            <w:tcW w:w="562" w:type="dxa"/>
            <w:vAlign w:val="center"/>
          </w:tcPr>
          <w:p w14:paraId="038CAB32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6904AF2" w14:textId="4A2A9C30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brania odpowiedzialności za wpływ podejmowanych decyzji projektowych na otoczenie człowieka.</w:t>
            </w:r>
          </w:p>
        </w:tc>
        <w:tc>
          <w:tcPr>
            <w:tcW w:w="1559" w:type="dxa"/>
            <w:vAlign w:val="center"/>
          </w:tcPr>
          <w:p w14:paraId="2897FF15" w14:textId="6CBBE9E2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6A2181F2" w14:textId="03FDEAD1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Dyskusja podczas obrony na temat skutków społecznych projektu</w:t>
            </w:r>
          </w:p>
        </w:tc>
      </w:tr>
      <w:tr w:rsidR="00BC3621" w:rsidRPr="00862D31" w14:paraId="1F264198" w14:textId="77777777" w:rsidTr="00156B29">
        <w:tc>
          <w:tcPr>
            <w:tcW w:w="562" w:type="dxa"/>
            <w:vAlign w:val="center"/>
          </w:tcPr>
          <w:p w14:paraId="3C47A2EE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34260B3" w14:textId="01B8ED60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myślenia przedsiębiorczego, przewidując realne konsekwencje i koszty realizacji projektu.</w:t>
            </w:r>
          </w:p>
        </w:tc>
        <w:tc>
          <w:tcPr>
            <w:tcW w:w="1559" w:type="dxa"/>
            <w:vAlign w:val="center"/>
          </w:tcPr>
          <w:p w14:paraId="44847D82" w14:textId="74D03620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AW_KO03</w:t>
            </w:r>
            <w:r w:rsidR="00313581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9CFACD5" w14:textId="34D1BC39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realności przyjętych rozwiązań materiałowych i technologicznych</w:t>
            </w:r>
          </w:p>
        </w:tc>
      </w:tr>
      <w:tr w:rsidR="00BC3621" w:rsidRPr="00862D31" w14:paraId="1017F596" w14:textId="77777777" w:rsidTr="00156B29">
        <w:tc>
          <w:tcPr>
            <w:tcW w:w="562" w:type="dxa"/>
            <w:vAlign w:val="center"/>
          </w:tcPr>
          <w:p w14:paraId="2C99BE65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129F5B8" w14:textId="22507F7B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specjalistycznej niezbędnej do rozwiązania konkretnego problemu dyplomowego.</w:t>
            </w:r>
          </w:p>
        </w:tc>
        <w:tc>
          <w:tcPr>
            <w:tcW w:w="1559" w:type="dxa"/>
            <w:vAlign w:val="center"/>
          </w:tcPr>
          <w:p w14:paraId="61C46331" w14:textId="0BB16BC6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61E365A" w14:textId="0CE9608F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kwerendy literaturowej i źródłowej</w:t>
            </w:r>
          </w:p>
        </w:tc>
      </w:tr>
      <w:tr w:rsidR="00BC3621" w:rsidRPr="0022483A" w14:paraId="459EAE4E" w14:textId="77777777" w:rsidTr="00156B29">
        <w:tc>
          <w:tcPr>
            <w:tcW w:w="562" w:type="dxa"/>
            <w:vAlign w:val="center"/>
          </w:tcPr>
          <w:p w14:paraId="41BDA440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3531161" w14:textId="32B07F73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przestrzegania etyki zawodowej i praw autorskich, dbając o oryginalność swojego dzieła.</w:t>
            </w:r>
          </w:p>
        </w:tc>
        <w:tc>
          <w:tcPr>
            <w:tcW w:w="1559" w:type="dxa"/>
            <w:vAlign w:val="center"/>
          </w:tcPr>
          <w:p w14:paraId="44CE7FD1" w14:textId="713AD756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410A5D00" w14:textId="72B95359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rzetelności cytowań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75BBB9E" w:rsidR="00B01CE3" w:rsidRPr="00875AA8" w:rsidRDefault="0022483A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776C3B50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Wybór i definicja tematu: Ustalenie zakresu opracowania w porozumieniu z Promotorem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2E244FC" w14:textId="67FBB7D6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2D7D4B78" w14:textId="35DB471E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32A27AA0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Analiza przedprojektowa: Kwerenda źródeł, wizja lokalna (jeśli dotyczy), inwentaryzacja lub analiza podkładów budowlanych, studium przypadku (case study).</w:t>
            </w:r>
          </w:p>
        </w:tc>
        <w:tc>
          <w:tcPr>
            <w:tcW w:w="1701" w:type="dxa"/>
            <w:vAlign w:val="center"/>
          </w:tcPr>
          <w:p w14:paraId="49A01F5F" w14:textId="4AB9B74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1EE05C0D" w14:textId="26335CD4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55BBA70F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Założenia projektowe: Określenie profilu użytkownika, programu funkcjonalno-użytkowego, wymogów ergonomicznych i prawnych.</w:t>
            </w:r>
          </w:p>
        </w:tc>
        <w:tc>
          <w:tcPr>
            <w:tcW w:w="1701" w:type="dxa"/>
            <w:vAlign w:val="center"/>
          </w:tcPr>
          <w:p w14:paraId="504EC075" w14:textId="7C150D38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783A2DF4" w14:textId="25FF71C7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F68E6B5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Koncepcja wstępna: Szkice ideowe, moodboardy, poszukiwanie formy i stylu, rzuty układu funkcjonalnego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447707F" w14:textId="3ECE6CE2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53B39D10" w14:textId="06B02637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33677091" w:rsidR="001F74AB" w:rsidRPr="00313581" w:rsidRDefault="00FC5C2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Harmonogram realizacji prac i etapowa praca nad projektem.</w:t>
            </w:r>
          </w:p>
        </w:tc>
        <w:tc>
          <w:tcPr>
            <w:tcW w:w="1701" w:type="dxa"/>
            <w:vAlign w:val="center"/>
          </w:tcPr>
          <w:p w14:paraId="336BAC40" w14:textId="34645340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4BBE4B2" w14:textId="31327BD4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FC5C26" w:rsidRPr="00CE023C" w14:paraId="74B6F1B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FA35A12" w14:textId="77777777" w:rsidR="00FC5C26" w:rsidRPr="00875AA8" w:rsidRDefault="00FC5C26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8C32906" w14:textId="77CD8B0F" w:rsidR="00FC5C26" w:rsidRPr="00313581" w:rsidRDefault="00FC5C2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Rozwiązania techniczne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209A5C4" w14:textId="07DA8596" w:rsidR="00FC5C26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27294132" w14:textId="78C538A6" w:rsidR="00FC5C26" w:rsidRP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3DAACB22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Detal architektoniczny: Wybór i opracowanie kluczowego detalu konstrukcyjno-budowlanego lub meblowego w dużej skali.</w:t>
            </w:r>
          </w:p>
        </w:tc>
        <w:tc>
          <w:tcPr>
            <w:tcW w:w="1701" w:type="dxa"/>
            <w:vAlign w:val="center"/>
          </w:tcPr>
          <w:p w14:paraId="4A29C605" w14:textId="70D3AA56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7E573A8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CE023C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7848A377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Wizualizacja i modelowanie: Przygotowanie modelu 3D i wizualizacji </w:t>
            </w:r>
          </w:p>
        </w:tc>
        <w:tc>
          <w:tcPr>
            <w:tcW w:w="1701" w:type="dxa"/>
            <w:vAlign w:val="center"/>
          </w:tcPr>
          <w:p w14:paraId="3DCF0BD1" w14:textId="4E2BEE5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B051A81" w14:textId="24C45808" w:rsidR="001F74AB" w:rsidRPr="00875AA8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1F0A208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3DC065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00ADD47" w14:textId="6C67FDA5" w:rsidR="00373468" w:rsidRPr="00313581" w:rsidRDefault="00373468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techniczna: Sporządzenie rysunków wykonawczych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BD7A690" w14:textId="22AC2C58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5B1DBDE0" w14:textId="64FD6CCC" w:rsidR="00373468" w:rsidRDefault="0037346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1176D98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66DEC95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219CAF3" w14:textId="3B4D70FC" w:rsidR="00373468" w:rsidRPr="00313581" w:rsidRDefault="00373468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Kompozycja plansz: Opracowanie graficzne plansz prezentacyjnych (layout, typografia, hierarchia informacji).</w:t>
            </w:r>
          </w:p>
        </w:tc>
        <w:tc>
          <w:tcPr>
            <w:tcW w:w="1701" w:type="dxa"/>
            <w:vAlign w:val="center"/>
          </w:tcPr>
          <w:p w14:paraId="028B9650" w14:textId="76351AD3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01219DC" w14:textId="67144FF4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5394138C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CB283D2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777C098" w14:textId="7B5040B2" w:rsidR="00373468" w:rsidRPr="00373468" w:rsidRDefault="00373468" w:rsidP="006F6BF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7346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Przygotowanie do obrony: Scenariusz prezentacji ustnej, wybór materiałów do wyświetlenia/wydrukowania, autoprezentacja.</w:t>
            </w:r>
          </w:p>
        </w:tc>
        <w:tc>
          <w:tcPr>
            <w:tcW w:w="1701" w:type="dxa"/>
            <w:vAlign w:val="center"/>
          </w:tcPr>
          <w:p w14:paraId="08244EA1" w14:textId="7FC6A0D3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73E92DEF" w14:textId="33D0FE4A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AB90352" w:rsidR="0042445C" w:rsidRPr="00875AA8" w:rsidRDefault="0037346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701" w:type="dxa"/>
            <w:vAlign w:val="center"/>
          </w:tcPr>
          <w:p w14:paraId="66A0CC13" w14:textId="41B42219" w:rsidR="0042445C" w:rsidRPr="00875AA8" w:rsidRDefault="0037346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42FC8BB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podające: Instruktaż indywidualny udzielany przez Promotora.</w:t>
      </w:r>
    </w:p>
    <w:p w14:paraId="78348945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aktywizujące: Dyskusja dydaktyczna (korekta), analiza porównawcza rozwiązań, burza mózgów przy rozwiązywaniu problemów projektowych.</w:t>
      </w:r>
    </w:p>
    <w:p w14:paraId="12830605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praktyczne: Metoda projektu (praca własna nad kompleksowym zadaniem), konsultacje specjalistyczne (np. z konstruktorem, instalatorem).</w:t>
      </w:r>
    </w:p>
    <w:p w14:paraId="43CE88D6" w14:textId="7A3CA7B2" w:rsidR="00E06C47" w:rsidRPr="00FC5C26" w:rsidRDefault="001E338A" w:rsidP="00E06C47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Formy pracy: Praca indywidualna pod kierunkiem Promotora.</w:t>
      </w:r>
    </w:p>
    <w:p w14:paraId="03FA437D" w14:textId="77777777" w:rsidR="001E338A" w:rsidRDefault="001E338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1FCB438" w14:textId="77777777" w:rsidR="00FC5C26" w:rsidRPr="00875AA8" w:rsidRDefault="00FC5C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7AE38D4" w:rsidR="0078197A" w:rsidRPr="00875AA8" w:rsidRDefault="0022483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269F9C1" w:rsidR="001F74AB" w:rsidRPr="00875AA8" w:rsidRDefault="00FE3245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Aktywny udział w korektach i dyskusjach</w:t>
            </w:r>
          </w:p>
        </w:tc>
        <w:tc>
          <w:tcPr>
            <w:tcW w:w="1559" w:type="dxa"/>
            <w:vAlign w:val="center"/>
          </w:tcPr>
          <w:p w14:paraId="18FFB0EA" w14:textId="4C37D8C7" w:rsidR="001F74AB" w:rsidRPr="00875AA8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3DA6DD3D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</w:t>
            </w:r>
            <w:r w:rsidR="001E338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y dyplomowej</w:t>
            </w:r>
          </w:p>
        </w:tc>
        <w:tc>
          <w:tcPr>
            <w:tcW w:w="1559" w:type="dxa"/>
            <w:vAlign w:val="center"/>
          </w:tcPr>
          <w:p w14:paraId="66EB6A2F" w14:textId="73AD0934" w:rsidR="0036501B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560C083A" w:rsidR="009C486D" w:rsidRPr="00875AA8" w:rsidRDefault="009C486D" w:rsidP="00373468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E338A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5285E4EB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Samodzielne przeprowadzenie procesu projektowego od koncepcji do projektu wykonawczego.</w:t>
            </w:r>
          </w:p>
        </w:tc>
        <w:tc>
          <w:tcPr>
            <w:tcW w:w="1559" w:type="dxa"/>
            <w:vAlign w:val="center"/>
          </w:tcPr>
          <w:p w14:paraId="0D3F1796" w14:textId="38D0C26E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  <w:tc>
          <w:tcPr>
            <w:tcW w:w="1559" w:type="dxa"/>
            <w:vAlign w:val="center"/>
          </w:tcPr>
          <w:p w14:paraId="487892A0" w14:textId="7E6C6438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54</w:t>
            </w:r>
          </w:p>
        </w:tc>
      </w:tr>
      <w:tr w:rsidR="001E338A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360582EC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Sporządzenie części opisowej pracy dyplomowej.</w:t>
            </w:r>
          </w:p>
        </w:tc>
        <w:tc>
          <w:tcPr>
            <w:tcW w:w="1559" w:type="dxa"/>
            <w:vAlign w:val="center"/>
          </w:tcPr>
          <w:p w14:paraId="28D92215" w14:textId="458BA010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130</w:t>
            </w:r>
          </w:p>
        </w:tc>
        <w:tc>
          <w:tcPr>
            <w:tcW w:w="1559" w:type="dxa"/>
            <w:vAlign w:val="center"/>
          </w:tcPr>
          <w:p w14:paraId="2CFD5B31" w14:textId="08A89ABF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145</w:t>
            </w:r>
          </w:p>
        </w:tc>
      </w:tr>
      <w:tr w:rsidR="001E338A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4E644A24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kompletu wizualizacji oraz (opcjonalnie) makiety fizycznej.</w:t>
            </w:r>
          </w:p>
        </w:tc>
        <w:tc>
          <w:tcPr>
            <w:tcW w:w="1559" w:type="dxa"/>
            <w:vAlign w:val="center"/>
          </w:tcPr>
          <w:p w14:paraId="75D9A35A" w14:textId="42BEDBDB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  <w:tc>
          <w:tcPr>
            <w:tcW w:w="1559" w:type="dxa"/>
            <w:vAlign w:val="center"/>
          </w:tcPr>
          <w:p w14:paraId="395CA3F0" w14:textId="6E9EB213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</w:tr>
      <w:tr w:rsidR="001E338A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69F4884" w:rsidR="001E338A" w:rsidRPr="0059795B" w:rsidRDefault="001E338A" w:rsidP="001E338A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Systematyczne konsultowanie postępów prac z ewentualnymi konsultantami branżowymi.</w:t>
            </w:r>
          </w:p>
        </w:tc>
        <w:tc>
          <w:tcPr>
            <w:tcW w:w="1559" w:type="dxa"/>
            <w:vAlign w:val="center"/>
          </w:tcPr>
          <w:p w14:paraId="2790D5FA" w14:textId="6CA93016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7A6D90EA" w14:textId="487D880C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</w:tr>
      <w:tr w:rsidR="001E338A" w:rsidRPr="00476199" w14:paraId="2FAC2A5C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4A7DB6" w14:textId="77777777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2C59878" w14:textId="29ED4CA6" w:rsidR="001E338A" w:rsidRPr="001E338A" w:rsidRDefault="001E338A" w:rsidP="001E338A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obrony.</w:t>
            </w:r>
          </w:p>
        </w:tc>
        <w:tc>
          <w:tcPr>
            <w:tcW w:w="1559" w:type="dxa"/>
            <w:vAlign w:val="center"/>
          </w:tcPr>
          <w:p w14:paraId="6176F5E7" w14:textId="3FA8C40E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BC4959B" w14:textId="4A7F8B23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5A187C4C" w:rsidR="00CB37B2" w:rsidRPr="00875AA8" w:rsidRDefault="0037346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290</w:t>
            </w:r>
          </w:p>
        </w:tc>
        <w:tc>
          <w:tcPr>
            <w:tcW w:w="1559" w:type="dxa"/>
            <w:vAlign w:val="center"/>
          </w:tcPr>
          <w:p w14:paraId="433FA9E7" w14:textId="102110B2" w:rsidR="00CB37B2" w:rsidRPr="00875AA8" w:rsidRDefault="0037346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318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862D31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6526B15F" w:rsidR="001F74AB" w:rsidRPr="00FF3816" w:rsidRDefault="00BC3621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Neufert E., Podręcznik projektowania architektoniczno-budowlanego, Wydawnictwo Arkady</w:t>
            </w:r>
            <w:r w:rsidR="001E338A">
              <w:rPr>
                <w:rFonts w:ascii="Garamond" w:hAnsi="Garamond" w:cs="Times New Roman"/>
                <w:sz w:val="18"/>
                <w:szCs w:val="18"/>
                <w:lang w:val="pl-PL"/>
              </w:rPr>
              <w:t>, 2022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862D31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1BA40400" w:rsidR="00BF5F78" w:rsidRDefault="0022483A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Zenderowski R., </w:t>
            </w:r>
            <w:r w:rsidRPr="001E338A">
              <w:rPr>
                <w:rFonts w:ascii="Garamond" w:hAnsi="Garamond" w:cs="Times New Roman"/>
                <w:sz w:val="18"/>
                <w:szCs w:val="18"/>
                <w:lang w:val="pl-PL"/>
              </w:rPr>
              <w:t>Technika pisania prac magisterskich i licencjackich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CeDeWu, 2023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CE46A3D" w14:textId="26F655CE" w:rsidR="00C10EFB" w:rsidRPr="00C10EFB" w:rsidRDefault="00C10EFB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C10EFB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C10EFB">
        <w:rPr>
          <w:rFonts w:ascii="Garamond" w:hAnsi="Garamond"/>
          <w:bCs/>
          <w:sz w:val="18"/>
          <w:szCs w:val="18"/>
          <w:lang w:val="pl-PL"/>
        </w:rPr>
        <w:t>dr inż. arch. </w:t>
      </w:r>
      <w:r w:rsidRPr="00C10EFB">
        <w:rPr>
          <w:rFonts w:ascii="Garamond" w:hAnsi="Garamond"/>
          <w:bCs/>
          <w:sz w:val="18"/>
          <w:szCs w:val="18"/>
        </w:rPr>
        <w:t>Tomasz Kazimierski </w:t>
      </w:r>
    </w:p>
    <w:sectPr w:rsidR="00C10EFB" w:rsidRPr="00C10EFB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95479" w14:textId="77777777" w:rsidR="003A2DB1" w:rsidRDefault="003A2DB1">
      <w:pPr>
        <w:spacing w:after="0" w:line="240" w:lineRule="auto"/>
      </w:pPr>
      <w:r>
        <w:separator/>
      </w:r>
    </w:p>
  </w:endnote>
  <w:endnote w:type="continuationSeparator" w:id="0">
    <w:p w14:paraId="0C1A17DB" w14:textId="77777777" w:rsidR="003A2DB1" w:rsidRDefault="003A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0A92B2BD" w:rsidR="00F80EAC" w:rsidRDefault="00BA42CB" w:rsidP="0046742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26E71" w:rsidRPr="00026E71">
      <w:rPr>
        <w:rFonts w:ascii="Garamond" w:hAnsi="Garamond" w:cs="Times New Roman"/>
        <w:b/>
        <w:bCs/>
        <w:sz w:val="24"/>
        <w:szCs w:val="24"/>
        <w:lang w:val="pl-PL"/>
      </w:rPr>
      <w:t>Projekt dyplomowy (DW)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1B0B" w14:textId="77777777" w:rsidR="003A2DB1" w:rsidRDefault="003A2DB1">
      <w:pPr>
        <w:spacing w:after="0" w:line="240" w:lineRule="auto"/>
      </w:pPr>
      <w:r>
        <w:separator/>
      </w:r>
    </w:p>
  </w:footnote>
  <w:footnote w:type="continuationSeparator" w:id="0">
    <w:p w14:paraId="007F8D47" w14:textId="77777777" w:rsidR="003A2DB1" w:rsidRDefault="003A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509832">
    <w:abstractNumId w:val="10"/>
  </w:num>
  <w:num w:numId="2" w16cid:durableId="1560627358">
    <w:abstractNumId w:val="2"/>
  </w:num>
  <w:num w:numId="3" w16cid:durableId="1177354400">
    <w:abstractNumId w:val="3"/>
  </w:num>
  <w:num w:numId="4" w16cid:durableId="255863776">
    <w:abstractNumId w:val="7"/>
  </w:num>
  <w:num w:numId="5" w16cid:durableId="41179005">
    <w:abstractNumId w:val="5"/>
  </w:num>
  <w:num w:numId="6" w16cid:durableId="793906574">
    <w:abstractNumId w:val="9"/>
  </w:num>
  <w:num w:numId="7" w16cid:durableId="431051068">
    <w:abstractNumId w:val="1"/>
  </w:num>
  <w:num w:numId="8" w16cid:durableId="1360661142">
    <w:abstractNumId w:val="11"/>
  </w:num>
  <w:num w:numId="9" w16cid:durableId="606742952">
    <w:abstractNumId w:val="8"/>
  </w:num>
  <w:num w:numId="10" w16cid:durableId="650795513">
    <w:abstractNumId w:val="6"/>
  </w:num>
  <w:num w:numId="11" w16cid:durableId="491064757">
    <w:abstractNumId w:val="4"/>
  </w:num>
  <w:num w:numId="12" w16cid:durableId="12743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57D5"/>
    <w:rsid w:val="00017E80"/>
    <w:rsid w:val="0002124B"/>
    <w:rsid w:val="000252CC"/>
    <w:rsid w:val="00026E71"/>
    <w:rsid w:val="0003687D"/>
    <w:rsid w:val="000424AA"/>
    <w:rsid w:val="00055B79"/>
    <w:rsid w:val="00063555"/>
    <w:rsid w:val="00082367"/>
    <w:rsid w:val="00082FF6"/>
    <w:rsid w:val="0008780B"/>
    <w:rsid w:val="000A146D"/>
    <w:rsid w:val="000A2064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E338A"/>
    <w:rsid w:val="001F5B36"/>
    <w:rsid w:val="001F74AB"/>
    <w:rsid w:val="00201E1B"/>
    <w:rsid w:val="00203756"/>
    <w:rsid w:val="0022483A"/>
    <w:rsid w:val="00231F1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F3930"/>
    <w:rsid w:val="002F6E92"/>
    <w:rsid w:val="00304AC9"/>
    <w:rsid w:val="00313581"/>
    <w:rsid w:val="0031358A"/>
    <w:rsid w:val="00343F03"/>
    <w:rsid w:val="003554DD"/>
    <w:rsid w:val="00356AFC"/>
    <w:rsid w:val="0036501B"/>
    <w:rsid w:val="00373468"/>
    <w:rsid w:val="003752AF"/>
    <w:rsid w:val="00376545"/>
    <w:rsid w:val="00376771"/>
    <w:rsid w:val="003905AC"/>
    <w:rsid w:val="0039186A"/>
    <w:rsid w:val="003A014F"/>
    <w:rsid w:val="003A0495"/>
    <w:rsid w:val="003A222F"/>
    <w:rsid w:val="003A2DB1"/>
    <w:rsid w:val="003A7BC2"/>
    <w:rsid w:val="003C28E4"/>
    <w:rsid w:val="003C5370"/>
    <w:rsid w:val="003D10D3"/>
    <w:rsid w:val="003E7C6B"/>
    <w:rsid w:val="00413A81"/>
    <w:rsid w:val="00416B28"/>
    <w:rsid w:val="0042445C"/>
    <w:rsid w:val="004413EC"/>
    <w:rsid w:val="0046742C"/>
    <w:rsid w:val="00476199"/>
    <w:rsid w:val="0049234B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0738A"/>
    <w:rsid w:val="0062223B"/>
    <w:rsid w:val="0062291A"/>
    <w:rsid w:val="0063278D"/>
    <w:rsid w:val="00633FA6"/>
    <w:rsid w:val="006542BB"/>
    <w:rsid w:val="00655679"/>
    <w:rsid w:val="00656CE5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223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121D"/>
    <w:rsid w:val="008623E1"/>
    <w:rsid w:val="00862D31"/>
    <w:rsid w:val="008721A1"/>
    <w:rsid w:val="00873643"/>
    <w:rsid w:val="00875AA8"/>
    <w:rsid w:val="008777AB"/>
    <w:rsid w:val="008B083A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3D43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3621"/>
    <w:rsid w:val="00BC77A7"/>
    <w:rsid w:val="00BD5AE5"/>
    <w:rsid w:val="00BD7E4F"/>
    <w:rsid w:val="00BF0AC2"/>
    <w:rsid w:val="00BF0DEB"/>
    <w:rsid w:val="00BF5F78"/>
    <w:rsid w:val="00C0226C"/>
    <w:rsid w:val="00C0574F"/>
    <w:rsid w:val="00C10EFB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CF0AFF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87BED"/>
    <w:rsid w:val="00DB1D26"/>
    <w:rsid w:val="00DC0119"/>
    <w:rsid w:val="00DC0F7B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46AF0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104F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C5C26"/>
    <w:rsid w:val="00FE1A88"/>
    <w:rsid w:val="00FE3245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82FF6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17FBB"/>
    <w:rsid w:val="0053771E"/>
    <w:rsid w:val="005733B3"/>
    <w:rsid w:val="005B2A7A"/>
    <w:rsid w:val="0062223B"/>
    <w:rsid w:val="00643B33"/>
    <w:rsid w:val="006C50D5"/>
    <w:rsid w:val="00746017"/>
    <w:rsid w:val="007D02FD"/>
    <w:rsid w:val="00863ADE"/>
    <w:rsid w:val="00896804"/>
    <w:rsid w:val="008B083A"/>
    <w:rsid w:val="008D2A60"/>
    <w:rsid w:val="009B63AC"/>
    <w:rsid w:val="00A9700A"/>
    <w:rsid w:val="00AD17C1"/>
    <w:rsid w:val="00B22041"/>
    <w:rsid w:val="00B35DA4"/>
    <w:rsid w:val="00B422ED"/>
    <w:rsid w:val="00BE0F69"/>
    <w:rsid w:val="00BF39D6"/>
    <w:rsid w:val="00C152E6"/>
    <w:rsid w:val="00C6166A"/>
    <w:rsid w:val="00CC5215"/>
    <w:rsid w:val="00D317F9"/>
    <w:rsid w:val="00D3399F"/>
    <w:rsid w:val="00E173C0"/>
    <w:rsid w:val="00E67D3D"/>
    <w:rsid w:val="00EC3402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1120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93</cp:revision>
  <cp:lastPrinted>2021-06-05T12:43:00Z</cp:lastPrinted>
  <dcterms:created xsi:type="dcterms:W3CDTF">2023-12-04T09:26:00Z</dcterms:created>
  <dcterms:modified xsi:type="dcterms:W3CDTF">2026-07-21T17:22:00Z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