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2103537" w14:textId="77777777" w:rsidR="00BD5BBD" w:rsidRDefault="00BD5BBD" w:rsidP="00A3045F">
      <w:pPr>
        <w:spacing w:after="0" w:line="276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BD5BBD">
        <w:rPr>
          <w:rFonts w:ascii="Garamond" w:hAnsi="Garamond" w:cs="Times New Roman"/>
          <w:b/>
          <w:bCs/>
          <w:sz w:val="24"/>
          <w:szCs w:val="24"/>
          <w:lang w:val="pl-PL"/>
        </w:rPr>
        <w:t>Portfolio</w:t>
      </w:r>
    </w:p>
    <w:p w14:paraId="32E3E784" w14:textId="253AE610" w:rsidR="003302B2" w:rsidRDefault="00BD5BBD" w:rsidP="00A3045F">
      <w:pPr>
        <w:spacing w:after="0" w:line="276" w:lineRule="auto"/>
        <w:jc w:val="center"/>
        <w:rPr>
          <w:rFonts w:ascii="Garamond" w:hAnsi="Garamond" w:cs="Times New Roman"/>
          <w:i/>
          <w:iCs/>
          <w:sz w:val="21"/>
          <w:szCs w:val="21"/>
        </w:rPr>
      </w:pPr>
      <w:r w:rsidRPr="00BD5BBD">
        <w:rPr>
          <w:rFonts w:ascii="Garamond" w:hAnsi="Garamond" w:cs="Times New Roman"/>
          <w:i/>
          <w:iCs/>
          <w:sz w:val="21"/>
          <w:szCs w:val="21"/>
          <w:lang w:val="pl-PL"/>
        </w:rPr>
        <w:t>Portfolio</w:t>
      </w:r>
    </w:p>
    <w:p w14:paraId="0E6610CC" w14:textId="77777777" w:rsidR="003302B2" w:rsidRPr="00556D8E" w:rsidRDefault="003302B2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3F95A756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9C229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9C229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D21D87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79EAD803" w:rsidR="00B01CE3" w:rsidRPr="00EA5BB0" w:rsidRDefault="00D21D8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3EB51DA7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D21D87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IV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302B2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17EC32A1" w:rsidR="00B01CE3" w:rsidRPr="00EA5BB0" w:rsidRDefault="00BD5BBD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1387650" w:rsidR="00B01CE3" w:rsidRPr="00EA5BB0" w:rsidRDefault="003302B2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6B0012FF" w:rsidR="00B01CE3" w:rsidRPr="00EA5BB0" w:rsidRDefault="00476199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66E2B728" w:rsidR="00B01CE3" w:rsidRPr="0049627E" w:rsidRDefault="00BD5BBD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4AABFD29" w:rsidR="00B01CE3" w:rsidRPr="0049627E" w:rsidRDefault="00614DA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7ECB63C5" w:rsidR="00B01CE3" w:rsidRPr="0049627E" w:rsidRDefault="000C250B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5A6BF518" w:rsidR="00B01CE3" w:rsidRPr="0049627E" w:rsidRDefault="00614DA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4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6063D2D5" w:rsidR="00B01CE3" w:rsidRPr="0049627E" w:rsidRDefault="00614DA3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21EF37FD" w:rsidR="00B01CE3" w:rsidRPr="0049627E" w:rsidRDefault="00447A8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4D5355E9" w:rsidR="00B01CE3" w:rsidRPr="0049627E" w:rsidRDefault="00614DA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0F897FA" w:rsidR="00B01CE3" w:rsidRPr="0049627E" w:rsidRDefault="000C250B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59A8564E" w:rsidR="00B01CE3" w:rsidRPr="0049627E" w:rsidRDefault="00614DA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70</w:t>
            </w:r>
          </w:p>
        </w:tc>
        <w:tc>
          <w:tcPr>
            <w:tcW w:w="1545" w:type="dxa"/>
            <w:vAlign w:val="center"/>
          </w:tcPr>
          <w:p w14:paraId="421A5AC9" w14:textId="02201E55" w:rsidR="00B01CE3" w:rsidRPr="0049627E" w:rsidRDefault="000C250B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351A14B9" w:rsidR="00B01CE3" w:rsidRPr="0049627E" w:rsidRDefault="00614DA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1545" w:type="dxa"/>
            <w:vAlign w:val="center"/>
          </w:tcPr>
          <w:p w14:paraId="0AABB361" w14:textId="7D75E2C6" w:rsidR="00B01CE3" w:rsidRPr="0049627E" w:rsidRDefault="000C250B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63091F" w:rsidRPr="00F561BA" w14:paraId="53B2C93E" w14:textId="77777777" w:rsidTr="000737F9">
        <w:trPr>
          <w:trHeight w:val="268"/>
        </w:trPr>
        <w:tc>
          <w:tcPr>
            <w:tcW w:w="519" w:type="dxa"/>
            <w:vAlign w:val="center"/>
          </w:tcPr>
          <w:p w14:paraId="7621FCE4" w14:textId="0B8695D6" w:rsidR="0063091F" w:rsidRPr="00A3671B" w:rsidRDefault="0063091F" w:rsidP="0063091F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7529BAA1" w:rsidR="0063091F" w:rsidRPr="00875AA8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6"/>
                <w:szCs w:val="16"/>
                <w:lang w:val="pl-PL"/>
              </w:rPr>
              <w:t>Nabycie umiejętności krytycznej selekcji i analizy własnego dorobku projektowego oraz artystycznego w celu stworzenia spójnej narracji o własnej tożsamości twórczej.</w:t>
            </w:r>
          </w:p>
        </w:tc>
      </w:tr>
      <w:tr w:rsidR="00006FF8" w:rsidRPr="00F561BA" w14:paraId="5E5F0D6C" w14:textId="77777777" w:rsidTr="000737F9">
        <w:trPr>
          <w:trHeight w:val="268"/>
        </w:trPr>
        <w:tc>
          <w:tcPr>
            <w:tcW w:w="519" w:type="dxa"/>
            <w:vAlign w:val="center"/>
          </w:tcPr>
          <w:p w14:paraId="03A0EA67" w14:textId="77777777" w:rsidR="00006FF8" w:rsidRPr="0059795B" w:rsidRDefault="00006FF8" w:rsidP="0063091F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4F4D2A5D" w14:textId="1DCBFF92" w:rsidR="00006FF8" w:rsidRPr="00006FF8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B1AC4">
              <w:rPr>
                <w:rFonts w:ascii="Garamond" w:hAnsi="Garamond" w:cs="Times New Roman"/>
                <w:sz w:val="16"/>
                <w:szCs w:val="16"/>
                <w:lang w:val="pl-PL"/>
              </w:rPr>
              <w:t>Opanowanie zasad projektowania graficznego, składu i typografii niezbędnych do stworzenia czytelnego i estetycznego portfolio.</w:t>
            </w:r>
          </w:p>
        </w:tc>
      </w:tr>
      <w:tr w:rsidR="00006FF8" w:rsidRPr="00F561BA" w14:paraId="467FE7C6" w14:textId="77777777" w:rsidTr="000737F9">
        <w:trPr>
          <w:trHeight w:val="268"/>
        </w:trPr>
        <w:tc>
          <w:tcPr>
            <w:tcW w:w="519" w:type="dxa"/>
            <w:vAlign w:val="center"/>
          </w:tcPr>
          <w:p w14:paraId="5324FAAA" w14:textId="77777777" w:rsidR="00006FF8" w:rsidRPr="0059795B" w:rsidRDefault="00006FF8" w:rsidP="0063091F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4CB13D0D" w14:textId="7044098B" w:rsidR="00006FF8" w:rsidRPr="00006FF8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B1AC4">
              <w:rPr>
                <w:rFonts w:ascii="Garamond" w:hAnsi="Garamond" w:cs="Times New Roman"/>
                <w:sz w:val="16"/>
                <w:szCs w:val="16"/>
                <w:lang w:val="pl-PL"/>
              </w:rPr>
              <w:t>Przygotowanie do profesjonalnego funkcjonowania na rynku pracy poprzez stworzenie kompletnego pakietu autoprezentacyjnego</w:t>
            </w:r>
            <w:r w:rsidR="00282C98">
              <w:rPr>
                <w:rFonts w:ascii="Garamond" w:hAnsi="Garamond" w:cs="Times New Roman"/>
                <w:sz w:val="16"/>
                <w:szCs w:val="16"/>
                <w:lang w:val="pl-PL"/>
              </w:rPr>
              <w:t>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F561BA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63091F" w:rsidRPr="00F561BA" w14:paraId="53EB31E1" w14:textId="77777777" w:rsidTr="00A61D0B">
        <w:tc>
          <w:tcPr>
            <w:tcW w:w="562" w:type="dxa"/>
            <w:vAlign w:val="center"/>
          </w:tcPr>
          <w:p w14:paraId="2632D72E" w14:textId="79AAEFF1" w:rsidR="0063091F" w:rsidRPr="00875AA8" w:rsidRDefault="0063091F" w:rsidP="0063091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314A3586" w:rsidR="0063091F" w:rsidRPr="00875AA8" w:rsidRDefault="002B1AC4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Student zna zasady kompozycji graficznej, hierarchii wizualnej oraz metodykę budowania narracji w portfolio projektowym.</w:t>
            </w:r>
          </w:p>
        </w:tc>
        <w:tc>
          <w:tcPr>
            <w:tcW w:w="1559" w:type="dxa"/>
            <w:vAlign w:val="center"/>
          </w:tcPr>
          <w:p w14:paraId="4C6A6773" w14:textId="21D8F9D6" w:rsidR="0063091F" w:rsidRPr="007A4049" w:rsidRDefault="002B1AC4" w:rsidP="007A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1AC4">
              <w:rPr>
                <w:rFonts w:ascii="Garamond" w:hAnsi="Garamond" w:cs="Times New Roman"/>
                <w:sz w:val="16"/>
                <w:szCs w:val="16"/>
                <w:lang w:val="en-US"/>
              </w:rPr>
              <w:t>AW_WG02</w:t>
            </w:r>
          </w:p>
        </w:tc>
        <w:tc>
          <w:tcPr>
            <w:tcW w:w="2551" w:type="dxa"/>
            <w:vAlign w:val="center"/>
          </w:tcPr>
          <w:p w14:paraId="290F8843" w14:textId="54B4A52F" w:rsidR="0063091F" w:rsidRPr="00875AA8" w:rsidRDefault="002B1AC4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Ocena 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layoutu </w:t>
            </w:r>
            <w:r w:rsidRPr="002B1AC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portfolio; Analiza spójności graficznej</w:t>
            </w:r>
          </w:p>
        </w:tc>
      </w:tr>
      <w:tr w:rsidR="0063091F" w:rsidRPr="00F561BA" w14:paraId="0CEF1363" w14:textId="77777777" w:rsidTr="00A61D0B">
        <w:tc>
          <w:tcPr>
            <w:tcW w:w="562" w:type="dxa"/>
            <w:vAlign w:val="center"/>
          </w:tcPr>
          <w:p w14:paraId="00E55FC8" w14:textId="2DC3F028" w:rsidR="0063091F" w:rsidRPr="00875AA8" w:rsidRDefault="0063091F" w:rsidP="0063091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A98235D" w14:textId="681568F2" w:rsidR="0063091F" w:rsidRPr="00875AA8" w:rsidRDefault="002B1AC4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Student charakteryzuje narzędzia cyfrowe i techniki poligraficzne służące do opracowania i publikacji portfolio, znając zasady przygotowania materiałów do druku i Internetu.</w:t>
            </w:r>
          </w:p>
        </w:tc>
        <w:tc>
          <w:tcPr>
            <w:tcW w:w="1559" w:type="dxa"/>
            <w:vAlign w:val="center"/>
          </w:tcPr>
          <w:p w14:paraId="3991B154" w14:textId="6DDAD271" w:rsidR="0063091F" w:rsidRPr="00875AA8" w:rsidRDefault="002B1AC4" w:rsidP="007A404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6"/>
                <w:szCs w:val="16"/>
                <w:lang w:val="en-US"/>
              </w:rPr>
              <w:t>AW_WG07</w:t>
            </w:r>
          </w:p>
        </w:tc>
        <w:tc>
          <w:tcPr>
            <w:tcW w:w="2551" w:type="dxa"/>
            <w:vAlign w:val="center"/>
          </w:tcPr>
          <w:p w14:paraId="254CC35A" w14:textId="7F758DDD" w:rsidR="0063091F" w:rsidRPr="00875AA8" w:rsidRDefault="00282C98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Ocena </w:t>
            </w:r>
            <w:r w:rsidR="002B1AC4" w:rsidRPr="002B1AC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przygotowania plików (DPI, spady, profile kolorów); Ocena jakości wydruku</w:t>
            </w:r>
          </w:p>
        </w:tc>
      </w:tr>
    </w:tbl>
    <w:p w14:paraId="4D10D4B8" w14:textId="77777777" w:rsidR="009C486D" w:rsidRPr="00595124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F561BA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63091F" w:rsidRPr="00D21D87" w14:paraId="325018F1" w14:textId="77777777" w:rsidTr="00327276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63091F" w:rsidRPr="00875AA8" w:rsidRDefault="0063091F" w:rsidP="0063091F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0C116751" w:rsidR="0063091F" w:rsidRPr="00875AA8" w:rsidRDefault="002B1AC4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stworzyć kompletną, autorską prezentację własnego dorobku (portfolio), dobierając adekwatną formę graficzną do charakteru prac i profilu zawodowego.</w:t>
            </w:r>
          </w:p>
        </w:tc>
        <w:tc>
          <w:tcPr>
            <w:tcW w:w="1560" w:type="dxa"/>
            <w:vAlign w:val="center"/>
          </w:tcPr>
          <w:p w14:paraId="38A1C942" w14:textId="09988EDF" w:rsidR="0063091F" w:rsidRPr="004F32DE" w:rsidRDefault="002B1AC4" w:rsidP="004F3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1AC4">
              <w:rPr>
                <w:rFonts w:ascii="Garamond" w:hAnsi="Garamond" w:cs="Times New Roman"/>
                <w:sz w:val="16"/>
                <w:szCs w:val="16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31B2C584" w14:textId="50950075" w:rsidR="0063091F" w:rsidRPr="00875AA8" w:rsidRDefault="002B1AC4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Prezentacja finalnego portfolio</w:t>
            </w:r>
          </w:p>
        </w:tc>
      </w:tr>
      <w:tr w:rsidR="002B1AC4" w:rsidRPr="00F561BA" w14:paraId="6E745726" w14:textId="77777777" w:rsidTr="00327276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195ACDCF" w14:textId="77777777" w:rsidR="002B1AC4" w:rsidRPr="00875AA8" w:rsidRDefault="002B1AC4" w:rsidP="0063091F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963BB7" w14:textId="327A7B65" w:rsidR="002B1AC4" w:rsidRPr="002B1AC4" w:rsidRDefault="002B1AC4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potrafi efektywnie komunikować swoje kompetencje, używając specjalistycznej terminologii w opisach projektów oraz w materiałach uzupełniających (CV, </w:t>
            </w:r>
            <w:proofErr w:type="spellStart"/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bio</w:t>
            </w:r>
            <w:proofErr w:type="spellEnd"/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).</w:t>
            </w:r>
          </w:p>
        </w:tc>
        <w:tc>
          <w:tcPr>
            <w:tcW w:w="1560" w:type="dxa"/>
            <w:vAlign w:val="center"/>
          </w:tcPr>
          <w:p w14:paraId="5D7DBA30" w14:textId="404282D4" w:rsidR="002B1AC4" w:rsidRPr="00BC4192" w:rsidRDefault="002B1AC4" w:rsidP="004F32DE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B1AC4">
              <w:rPr>
                <w:rFonts w:ascii="Garamond" w:hAnsi="Garamond" w:cs="Times New Roman"/>
                <w:sz w:val="16"/>
                <w:szCs w:val="16"/>
                <w:lang w:val="pl-PL"/>
              </w:rPr>
              <w:t>AW_UK01</w:t>
            </w:r>
          </w:p>
        </w:tc>
        <w:tc>
          <w:tcPr>
            <w:tcW w:w="2552" w:type="dxa"/>
            <w:vAlign w:val="center"/>
          </w:tcPr>
          <w:p w14:paraId="3B5CB40E" w14:textId="212D2507" w:rsidR="002B1AC4" w:rsidRPr="00BC4192" w:rsidRDefault="002B1AC4" w:rsidP="0063091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Weryfikacja poprawności i stylu opisów w portfolio; Ocena CV i listu motywacyjnego</w:t>
            </w:r>
          </w:p>
        </w:tc>
      </w:tr>
    </w:tbl>
    <w:p w14:paraId="56BBD438" w14:textId="77777777" w:rsidR="00595124" w:rsidRPr="00595124" w:rsidRDefault="00595124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F561BA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63091F" w:rsidRPr="00F561BA" w14:paraId="1294CA08" w14:textId="77777777" w:rsidTr="00841592">
        <w:tc>
          <w:tcPr>
            <w:tcW w:w="562" w:type="dxa"/>
            <w:vAlign w:val="center"/>
          </w:tcPr>
          <w:p w14:paraId="45A4248C" w14:textId="12676C0D" w:rsidR="0063091F" w:rsidRPr="009711B0" w:rsidRDefault="0063091F" w:rsidP="0063091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1B935751" w:rsidR="0063091F" w:rsidRPr="009711B0" w:rsidRDefault="002B1AC4" w:rsidP="0063091F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Student jest gotów do krytycznej samooceny i ciągłego aktualizowania swojego portfolio, rozumiejąc znaczenie profesjonalnego wizerunku w budowaniu kariery.</w:t>
            </w:r>
          </w:p>
        </w:tc>
        <w:tc>
          <w:tcPr>
            <w:tcW w:w="1559" w:type="dxa"/>
            <w:vAlign w:val="center"/>
          </w:tcPr>
          <w:p w14:paraId="34160FEF" w14:textId="4EB8FFE4" w:rsidR="0063091F" w:rsidRPr="004F32DE" w:rsidRDefault="002B1AC4" w:rsidP="004F3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1AC4">
              <w:rPr>
                <w:rFonts w:ascii="Garamond" w:hAnsi="Garamond" w:cs="Times New Roman"/>
                <w:sz w:val="16"/>
                <w:szCs w:val="16"/>
                <w:lang w:val="en-US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3D2FCF3B" w:rsidR="0063091F" w:rsidRPr="009711B0" w:rsidRDefault="002B1AC4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 xml:space="preserve">Obserwacja procesu selekcji prac; </w:t>
            </w:r>
            <w:r w:rsidR="00282C98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Udział w d</w:t>
            </w:r>
            <w:r w:rsidRPr="002B1AC4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yskusj</w:t>
            </w:r>
            <w:r w:rsidR="00282C98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i</w:t>
            </w:r>
            <w:r w:rsidRPr="002B1AC4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 xml:space="preserve"> o strategii zawodowej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32673B07" w:rsidR="00B01CE3" w:rsidRPr="00875AA8" w:rsidRDefault="00D21D87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63091F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2A040C56" w:rsidR="0063091F" w:rsidRPr="00875AA8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/>
                <w:sz w:val="18"/>
                <w:szCs w:val="18"/>
                <w:lang w:val="pl-PL"/>
              </w:rPr>
              <w:t>Definicja i rola portfolio: Rodzaje portfolio (akademickie, zawodowe, artystyczne), określenie grupy docelowej (pracodawca, klient, galeria).</w:t>
            </w:r>
          </w:p>
        </w:tc>
        <w:tc>
          <w:tcPr>
            <w:tcW w:w="1701" w:type="dxa"/>
            <w:vAlign w:val="center"/>
          </w:tcPr>
          <w:p w14:paraId="32E244FC" w14:textId="6F480BFF" w:rsidR="0063091F" w:rsidRPr="00875AA8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550E3D03" w:rsidR="0063091F" w:rsidRPr="00875AA8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3091F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697C2E08" w:rsidR="0063091F" w:rsidRPr="00CD05CD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/>
                <w:sz w:val="18"/>
                <w:szCs w:val="18"/>
                <w:lang w:val="pl-PL"/>
              </w:rPr>
              <w:t>Strategia i selekcja: Przegląd archiwum prac studenta, kryteria wyboru projektów, budowanie narracji</w:t>
            </w:r>
            <w:r w:rsidR="00AB6C80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49A01F5F" w14:textId="22EB7D6C" w:rsidR="0063091F" w:rsidRPr="00875AA8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2690755A" w:rsidR="0063091F" w:rsidRPr="00875AA8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3091F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751C21CF" w:rsidR="0063091F" w:rsidRPr="00CD05CD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Identyfikacja wizualna (Personal </w:t>
            </w:r>
            <w:proofErr w:type="spellStart"/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Branding</w:t>
            </w:r>
            <w:proofErr w:type="spellEnd"/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): Logo, dobór </w:t>
            </w:r>
            <w:proofErr w:type="spellStart"/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fontów</w:t>
            </w:r>
            <w:proofErr w:type="spellEnd"/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, paleta kolorystyczna, spójność wizerunkowa we wszystkich dokumentach (CV, wizytówka, portfolio).</w:t>
            </w:r>
          </w:p>
        </w:tc>
        <w:tc>
          <w:tcPr>
            <w:tcW w:w="1701" w:type="dxa"/>
            <w:vAlign w:val="center"/>
          </w:tcPr>
          <w:p w14:paraId="504EC075" w14:textId="3F375D52" w:rsidR="0063091F" w:rsidRPr="00875AA8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783A2DF4" w14:textId="0EF2D66A" w:rsidR="0063091F" w:rsidRPr="00875AA8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3091F" w:rsidRPr="00875AA8" w14:paraId="2C9D625A" w14:textId="77777777" w:rsidTr="000F71F5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6422E1B0" w:rsidR="0063091F" w:rsidRPr="00875AA8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Opracowanie materiałów graficznych: Obróbka wizualizacji i zdjęć, ujednolicanie stylu rysunków technicznych, tworzenie diagramów ideowych.</w:t>
            </w:r>
          </w:p>
        </w:tc>
        <w:tc>
          <w:tcPr>
            <w:tcW w:w="1701" w:type="dxa"/>
            <w:vAlign w:val="center"/>
          </w:tcPr>
          <w:p w14:paraId="5447707F" w14:textId="4A03D866" w:rsidR="0063091F" w:rsidRPr="00875AA8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53B39D10" w14:textId="15185662" w:rsidR="0063091F" w:rsidRPr="00875AA8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DA779C" w:rsidRPr="00875AA8" w14:paraId="5A48AB7A" w14:textId="77777777" w:rsidTr="000F71F5">
        <w:trPr>
          <w:trHeight w:val="273"/>
        </w:trPr>
        <w:tc>
          <w:tcPr>
            <w:tcW w:w="562" w:type="dxa"/>
            <w:vAlign w:val="center"/>
          </w:tcPr>
          <w:p w14:paraId="17718710" w14:textId="77777777" w:rsidR="00DA779C" w:rsidRPr="00875AA8" w:rsidRDefault="00DA779C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9572E1A" w14:textId="55ABB8B7" w:rsidR="00DA779C" w:rsidRPr="00CA5EB4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Typografia w portfolio: Dobór krojów pism, czytelność tekstów, skład opisów technicznych, hierarchia nagłówków.</w:t>
            </w:r>
          </w:p>
        </w:tc>
        <w:tc>
          <w:tcPr>
            <w:tcW w:w="1701" w:type="dxa"/>
            <w:vAlign w:val="center"/>
          </w:tcPr>
          <w:p w14:paraId="20908B9D" w14:textId="5A02BBB8" w:rsidR="00DA779C" w:rsidRPr="00CA5EB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6448DCBA" w14:textId="3DDBD9CD" w:rsidR="00DA779C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2B1AC4" w:rsidRPr="002B1AC4" w14:paraId="4B7CF691" w14:textId="77777777" w:rsidTr="000F71F5">
        <w:trPr>
          <w:trHeight w:val="273"/>
        </w:trPr>
        <w:tc>
          <w:tcPr>
            <w:tcW w:w="562" w:type="dxa"/>
            <w:vAlign w:val="center"/>
          </w:tcPr>
          <w:p w14:paraId="59836CC2" w14:textId="77777777" w:rsidR="002B1AC4" w:rsidRPr="00875AA8" w:rsidRDefault="002B1AC4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1F03D86" w14:textId="1FADBFD4" w:rsidR="002B1AC4" w:rsidRPr="002B1AC4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Tekst i treść (</w:t>
            </w:r>
            <w:proofErr w:type="spellStart"/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Copywriting</w:t>
            </w:r>
            <w:proofErr w:type="spellEnd"/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): Jak pisać o projektach? Opisy koncepcji, dane techniczne, rola w zespole projektowym (etyka i prawa autorskie).</w:t>
            </w:r>
          </w:p>
        </w:tc>
        <w:tc>
          <w:tcPr>
            <w:tcW w:w="1701" w:type="dxa"/>
            <w:vAlign w:val="center"/>
          </w:tcPr>
          <w:p w14:paraId="1874F880" w14:textId="3B7785CE" w:rsidR="002B1AC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A6E1087" w14:textId="44316345" w:rsidR="002B1AC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2B1AC4" w:rsidRPr="002B1AC4" w14:paraId="0464807A" w14:textId="77777777" w:rsidTr="000F71F5">
        <w:trPr>
          <w:trHeight w:val="273"/>
        </w:trPr>
        <w:tc>
          <w:tcPr>
            <w:tcW w:w="562" w:type="dxa"/>
            <w:vAlign w:val="center"/>
          </w:tcPr>
          <w:p w14:paraId="0D5BEFBF" w14:textId="77777777" w:rsidR="002B1AC4" w:rsidRPr="00875AA8" w:rsidRDefault="002B1AC4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B0919E0" w14:textId="7C67E36B" w:rsidR="002B1AC4" w:rsidRPr="002B1AC4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CV i dokumenty aplikacyjne: Projektowanie kreatywnego, ale czytelnego CV, list motywacyjny, spójność z portfolio.</w:t>
            </w:r>
          </w:p>
        </w:tc>
        <w:tc>
          <w:tcPr>
            <w:tcW w:w="1701" w:type="dxa"/>
            <w:vAlign w:val="center"/>
          </w:tcPr>
          <w:p w14:paraId="473275A6" w14:textId="73550BFF" w:rsidR="002B1AC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5D841E2" w14:textId="35BA3086" w:rsidR="002B1AC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2B1AC4" w:rsidRPr="002B1AC4" w14:paraId="11D6C74D" w14:textId="77777777" w:rsidTr="000F71F5">
        <w:trPr>
          <w:trHeight w:val="273"/>
        </w:trPr>
        <w:tc>
          <w:tcPr>
            <w:tcW w:w="562" w:type="dxa"/>
            <w:vAlign w:val="center"/>
          </w:tcPr>
          <w:p w14:paraId="29F38027" w14:textId="77777777" w:rsidR="002B1AC4" w:rsidRPr="00875AA8" w:rsidRDefault="002B1AC4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D8826C4" w14:textId="2C44C137" w:rsidR="002B1AC4" w:rsidRPr="002B1AC4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Portfolio cyfrowe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i online</w:t>
            </w: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: Optymalizacja plików, interaktywność (spis treści, linki), zasady wysyłania portfolio drogą mailową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publikacja na mediach społecznościowych.</w:t>
            </w:r>
          </w:p>
        </w:tc>
        <w:tc>
          <w:tcPr>
            <w:tcW w:w="1701" w:type="dxa"/>
            <w:vAlign w:val="center"/>
          </w:tcPr>
          <w:p w14:paraId="6B441BCC" w14:textId="2E6B363D" w:rsidR="002B1AC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2EEB3ED9" w14:textId="42E45215" w:rsidR="002B1AC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2B1AC4" w:rsidRPr="002B1AC4" w14:paraId="2EBCA253" w14:textId="77777777" w:rsidTr="000F71F5">
        <w:trPr>
          <w:trHeight w:val="273"/>
        </w:trPr>
        <w:tc>
          <w:tcPr>
            <w:tcW w:w="562" w:type="dxa"/>
            <w:vAlign w:val="center"/>
          </w:tcPr>
          <w:p w14:paraId="5BD3EECE" w14:textId="77777777" w:rsidR="002B1AC4" w:rsidRPr="00875AA8" w:rsidRDefault="002B1AC4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6C7D30B2" w14:textId="7F496BE4" w:rsidR="002B1AC4" w:rsidRPr="002B1AC4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Przygotowanie do druku: Przestrzenie barwne (CMYK vs RGB), rozdzielczość, spady, wybór papieru i techniki druku.</w:t>
            </w:r>
          </w:p>
        </w:tc>
        <w:tc>
          <w:tcPr>
            <w:tcW w:w="1701" w:type="dxa"/>
            <w:vAlign w:val="center"/>
          </w:tcPr>
          <w:p w14:paraId="19C21108" w14:textId="1F57B165" w:rsidR="002B1AC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51416D4" w14:textId="47DBF8FB" w:rsidR="002B1AC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2B1AC4" w:rsidRPr="002B1AC4" w14:paraId="5F21BA9C" w14:textId="77777777" w:rsidTr="000F71F5">
        <w:trPr>
          <w:trHeight w:val="273"/>
        </w:trPr>
        <w:tc>
          <w:tcPr>
            <w:tcW w:w="562" w:type="dxa"/>
            <w:vAlign w:val="center"/>
          </w:tcPr>
          <w:p w14:paraId="022D13ED" w14:textId="77777777" w:rsidR="002B1AC4" w:rsidRPr="00875AA8" w:rsidRDefault="002B1AC4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66214E9" w14:textId="2BDB4150" w:rsidR="002B1AC4" w:rsidRPr="002B1AC4" w:rsidRDefault="002B1AC4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1AC4">
              <w:rPr>
                <w:rFonts w:ascii="Garamond" w:hAnsi="Garamond" w:cs="Times New Roman"/>
                <w:sz w:val="18"/>
                <w:szCs w:val="18"/>
                <w:lang w:val="pl-PL"/>
              </w:rPr>
              <w:t>Forma fizyczna (oprawa): Introligatorstwo, rodzaje bindowania, pudełka, teczki – portfolio jako obiekt fizyczny.</w:t>
            </w:r>
          </w:p>
        </w:tc>
        <w:tc>
          <w:tcPr>
            <w:tcW w:w="1701" w:type="dxa"/>
            <w:vAlign w:val="center"/>
          </w:tcPr>
          <w:p w14:paraId="4BC8EFC2" w14:textId="7F864E43" w:rsidR="002B1AC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6A2D065" w14:textId="2ACBC3C5" w:rsidR="002B1AC4" w:rsidRDefault="002B1AC4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91DC215" w:rsidR="0042445C" w:rsidRPr="00875AA8" w:rsidRDefault="000C250B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15C0B765" w:rsidR="0042445C" w:rsidRPr="00875AA8" w:rsidRDefault="000C250B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01EA9BE" w14:textId="77777777" w:rsidR="00C24F77" w:rsidRPr="0059795B" w:rsidRDefault="00C24F77" w:rsidP="00C24F77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3" w:name="_Hlk81320153"/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bookmarkEnd w:id="3"/>
    <w:p w14:paraId="59259F5C" w14:textId="37A5FEA4" w:rsidR="00AD09EE" w:rsidRPr="00AD09EE" w:rsidRDefault="00AD09EE" w:rsidP="00AD09E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D09EE">
        <w:rPr>
          <w:rFonts w:ascii="Garamond" w:hAnsi="Garamond" w:cs="Times New Roman"/>
          <w:b/>
          <w:sz w:val="18"/>
          <w:szCs w:val="18"/>
          <w:lang w:val="pl-PL"/>
        </w:rPr>
        <w:t xml:space="preserve">Metody podające: Wykład z prezentacją </w:t>
      </w:r>
      <w:r>
        <w:rPr>
          <w:rFonts w:ascii="Garamond" w:hAnsi="Garamond" w:cs="Times New Roman"/>
          <w:b/>
          <w:sz w:val="18"/>
          <w:szCs w:val="18"/>
          <w:lang w:val="pl-PL"/>
        </w:rPr>
        <w:t>wybranych przykładów dobrze wykonanych portfolio.</w:t>
      </w:r>
    </w:p>
    <w:p w14:paraId="135F6F8E" w14:textId="310FF691" w:rsidR="00AD09EE" w:rsidRPr="00AD09EE" w:rsidRDefault="00AD09EE" w:rsidP="00AD09E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D09EE">
        <w:rPr>
          <w:rFonts w:ascii="Garamond" w:hAnsi="Garamond" w:cs="Times New Roman"/>
          <w:b/>
          <w:sz w:val="18"/>
          <w:szCs w:val="18"/>
          <w:lang w:val="pl-PL"/>
        </w:rPr>
        <w:t>Metody aktywizujące: Indywidualne korekty</w:t>
      </w:r>
      <w:r>
        <w:rPr>
          <w:rFonts w:ascii="Garamond" w:hAnsi="Garamond" w:cs="Times New Roman"/>
          <w:b/>
          <w:sz w:val="18"/>
          <w:szCs w:val="18"/>
          <w:lang w:val="pl-PL"/>
        </w:rPr>
        <w:t xml:space="preserve">, </w:t>
      </w:r>
      <w:r w:rsidRPr="00AD09EE">
        <w:rPr>
          <w:rFonts w:ascii="Garamond" w:hAnsi="Garamond" w:cs="Times New Roman"/>
          <w:b/>
          <w:sz w:val="18"/>
          <w:szCs w:val="18"/>
          <w:lang w:val="pl-PL"/>
        </w:rPr>
        <w:t>analiza krytyczna prac w grupie.</w:t>
      </w:r>
    </w:p>
    <w:p w14:paraId="4F4759FA" w14:textId="53C72443" w:rsidR="00AD09EE" w:rsidRPr="00AD09EE" w:rsidRDefault="00AD09EE" w:rsidP="00AD09E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D09EE">
        <w:rPr>
          <w:rFonts w:ascii="Garamond" w:hAnsi="Garamond" w:cs="Times New Roman"/>
          <w:b/>
          <w:sz w:val="18"/>
          <w:szCs w:val="18"/>
          <w:lang w:val="pl-PL"/>
        </w:rPr>
        <w:t>Metody praktyczne: Praca warsztatowa z oprogramowaniem graficznym</w:t>
      </w:r>
      <w:r w:rsidR="001A14A4">
        <w:rPr>
          <w:rFonts w:ascii="Garamond" w:hAnsi="Garamond" w:cs="Times New Roman"/>
          <w:b/>
          <w:sz w:val="18"/>
          <w:szCs w:val="18"/>
          <w:lang w:val="pl-PL"/>
        </w:rPr>
        <w:t>,</w:t>
      </w:r>
      <w:r w:rsidRPr="00AD09EE">
        <w:rPr>
          <w:rFonts w:ascii="Garamond" w:hAnsi="Garamond" w:cs="Times New Roman"/>
          <w:b/>
          <w:sz w:val="18"/>
          <w:szCs w:val="18"/>
          <w:lang w:val="pl-PL"/>
        </w:rPr>
        <w:t xml:space="preserve"> ćwiczenia z </w:t>
      </w:r>
      <w:r>
        <w:rPr>
          <w:rFonts w:ascii="Garamond" w:hAnsi="Garamond" w:cs="Times New Roman"/>
          <w:b/>
          <w:sz w:val="18"/>
          <w:szCs w:val="18"/>
          <w:lang w:val="pl-PL"/>
        </w:rPr>
        <w:t>tworzenia</w:t>
      </w:r>
      <w:r w:rsidRPr="00AD09EE">
        <w:rPr>
          <w:rFonts w:ascii="Garamond" w:hAnsi="Garamond" w:cs="Times New Roman"/>
          <w:b/>
          <w:sz w:val="18"/>
          <w:szCs w:val="18"/>
          <w:lang w:val="pl-PL"/>
        </w:rPr>
        <w:t xml:space="preserve"> layoutu.</w:t>
      </w:r>
    </w:p>
    <w:p w14:paraId="7F5398EB" w14:textId="77777777" w:rsidR="00AD09EE" w:rsidRPr="00AD09EE" w:rsidRDefault="00AD09EE" w:rsidP="00AD09E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D09EE">
        <w:rPr>
          <w:rFonts w:ascii="Garamond" w:hAnsi="Garamond" w:cs="Times New Roman"/>
          <w:b/>
          <w:sz w:val="18"/>
          <w:szCs w:val="18"/>
          <w:lang w:val="pl-PL"/>
        </w:rPr>
        <w:t>Formy pracy: Praca indywidualna nad własnym dorobkiem.</w:t>
      </w:r>
    </w:p>
    <w:p w14:paraId="25F6CA6B" w14:textId="77777777" w:rsidR="00AD09EE" w:rsidRPr="00875AA8" w:rsidRDefault="00AD09EE" w:rsidP="00AD09E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4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6A1048C0" w:rsidR="0078197A" w:rsidRPr="00875AA8" w:rsidRDefault="00D21D87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63091F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2400D57A" w:rsidR="0063091F" w:rsidRPr="00875AA8" w:rsidRDefault="00AD09EE" w:rsidP="0063091F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Ćwiczenia podczas zajęć</w:t>
            </w:r>
          </w:p>
        </w:tc>
        <w:tc>
          <w:tcPr>
            <w:tcW w:w="1559" w:type="dxa"/>
            <w:vAlign w:val="center"/>
          </w:tcPr>
          <w:p w14:paraId="18FFB0EA" w14:textId="027C58CE" w:rsidR="0063091F" w:rsidRPr="00875AA8" w:rsidRDefault="00AD09EE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  <w:r w:rsidR="0063091F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3091F" w:rsidRPr="00875AA8" w14:paraId="3D2205A7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04E3DF6E" w14:textId="13BA1EB5" w:rsidR="0063091F" w:rsidRPr="00CA5EB4" w:rsidRDefault="0063091F" w:rsidP="0063091F">
            <w:pPr>
              <w:spacing w:after="0" w:line="276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Wykonanie zadań </w:t>
            </w:r>
            <w:r w:rsidR="001310F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 ramach pracy własnej</w:t>
            </w:r>
          </w:p>
        </w:tc>
        <w:tc>
          <w:tcPr>
            <w:tcW w:w="1559" w:type="dxa"/>
            <w:vAlign w:val="center"/>
          </w:tcPr>
          <w:p w14:paraId="34FF31B0" w14:textId="317F0A64" w:rsidR="0063091F" w:rsidRPr="00CA5EB4" w:rsidRDefault="00AD09EE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  <w:r w:rsidR="0063091F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4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39E652C" w:rsidR="009C486D" w:rsidRPr="00D41FF3" w:rsidRDefault="009C486D" w:rsidP="00D41FF3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B43233" w:rsidRPr="00B43233" w14:paraId="1B7112D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E0CAF21" w14:textId="77777777" w:rsidR="00B43233" w:rsidRPr="00875AA8" w:rsidRDefault="00B43233" w:rsidP="00B4323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7A74C06" w14:textId="71978574" w:rsidR="00B43233" w:rsidRPr="00B43233" w:rsidRDefault="001A14A4" w:rsidP="00B43233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Zapoznanie z lekturami </w:t>
            </w:r>
            <w:r w:rsidR="00B4323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i studium przykładów</w:t>
            </w:r>
          </w:p>
        </w:tc>
        <w:tc>
          <w:tcPr>
            <w:tcW w:w="1559" w:type="dxa"/>
            <w:vAlign w:val="center"/>
          </w:tcPr>
          <w:p w14:paraId="381C3D26" w14:textId="3195497C" w:rsidR="00B43233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2E62B2C6" w14:textId="6D99297A" w:rsidR="00B43233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22</w:t>
            </w:r>
          </w:p>
        </w:tc>
      </w:tr>
      <w:tr w:rsidR="00B43233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B43233" w:rsidRPr="00875AA8" w:rsidRDefault="00B43233" w:rsidP="00B4323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bookmarkStart w:id="5" w:name="_Hlk215566531"/>
          </w:p>
        </w:tc>
        <w:tc>
          <w:tcPr>
            <w:tcW w:w="6777" w:type="dxa"/>
            <w:vAlign w:val="center"/>
          </w:tcPr>
          <w:p w14:paraId="0D122C6D" w14:textId="7D91AE56" w:rsidR="00B43233" w:rsidRPr="00875AA8" w:rsidRDefault="00B43233" w:rsidP="00B4323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323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Zgromadzenie i uporządkowanie archiwum prac z całego toku studiów.</w:t>
            </w:r>
          </w:p>
        </w:tc>
        <w:tc>
          <w:tcPr>
            <w:tcW w:w="1559" w:type="dxa"/>
            <w:vAlign w:val="center"/>
          </w:tcPr>
          <w:p w14:paraId="0D3F1796" w14:textId="7D29EB84" w:rsidR="00B43233" w:rsidRPr="00875AA8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487892A0" w14:textId="4E10E954" w:rsidR="00B43233" w:rsidRPr="00875AA8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bookmarkEnd w:id="5"/>
      <w:tr w:rsidR="00B43233" w:rsidRPr="00476199" w14:paraId="53E73D27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9951EF1" w14:textId="77777777" w:rsidR="00B43233" w:rsidRPr="00875AA8" w:rsidRDefault="00B43233" w:rsidP="00B4323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8D0CB1C" w14:textId="1263A5D3" w:rsidR="00B43233" w:rsidRPr="00CA5EB4" w:rsidRDefault="00B43233" w:rsidP="00B43233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Digitalizacja</w:t>
            </w:r>
            <w:r w:rsidRPr="00B4323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prac analogowych (skanowanie rysunków, profesjonalna fotografia makiet i modeli).</w:t>
            </w:r>
          </w:p>
        </w:tc>
        <w:tc>
          <w:tcPr>
            <w:tcW w:w="1559" w:type="dxa"/>
            <w:vAlign w:val="center"/>
          </w:tcPr>
          <w:p w14:paraId="6D0CB68E" w14:textId="1FE56415" w:rsidR="00B43233" w:rsidRPr="00CA5EB4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559" w:type="dxa"/>
            <w:vAlign w:val="center"/>
          </w:tcPr>
          <w:p w14:paraId="1BC44712" w14:textId="4E7F49F2" w:rsidR="00B43233" w:rsidRPr="00875AA8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</w:t>
            </w:r>
          </w:p>
        </w:tc>
      </w:tr>
      <w:tr w:rsidR="00B43233" w:rsidRPr="00476199" w14:paraId="6F366418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1F67652" w14:textId="77777777" w:rsidR="00B43233" w:rsidRPr="00875AA8" w:rsidRDefault="00B43233" w:rsidP="00B4323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726108B" w14:textId="45C7622B" w:rsidR="00B43233" w:rsidRPr="001310FD" w:rsidRDefault="00B43233" w:rsidP="00B43233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B4323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tekstów i opisów do projektów (w języku polskim i/lub angielskim).</w:t>
            </w:r>
          </w:p>
        </w:tc>
        <w:tc>
          <w:tcPr>
            <w:tcW w:w="1559" w:type="dxa"/>
            <w:vAlign w:val="center"/>
          </w:tcPr>
          <w:p w14:paraId="2A55556D" w14:textId="1B4A8C9F" w:rsidR="00B43233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1559" w:type="dxa"/>
            <w:vAlign w:val="center"/>
          </w:tcPr>
          <w:p w14:paraId="26BB0187" w14:textId="45BBA8F7" w:rsidR="00B43233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</w:t>
            </w:r>
          </w:p>
        </w:tc>
      </w:tr>
      <w:tr w:rsidR="00B43233" w:rsidRPr="00476199" w14:paraId="685B50F0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5CB5D379" w14:textId="77777777" w:rsidR="00B43233" w:rsidRPr="00875AA8" w:rsidRDefault="00B43233" w:rsidP="00B4323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67EB740" w14:textId="69CA175D" w:rsidR="00B43233" w:rsidRPr="001310FD" w:rsidRDefault="00B43233" w:rsidP="00B43233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B4323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Opracowanie graficzne stron portfolio w programie graficznym.</w:t>
            </w:r>
          </w:p>
        </w:tc>
        <w:tc>
          <w:tcPr>
            <w:tcW w:w="1559" w:type="dxa"/>
            <w:vAlign w:val="center"/>
          </w:tcPr>
          <w:p w14:paraId="0648FA7B" w14:textId="6D77734C" w:rsidR="00B43233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14</w:t>
            </w:r>
          </w:p>
        </w:tc>
        <w:tc>
          <w:tcPr>
            <w:tcW w:w="1559" w:type="dxa"/>
            <w:vAlign w:val="center"/>
          </w:tcPr>
          <w:p w14:paraId="38BDE733" w14:textId="5208F238" w:rsidR="00B43233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</w:tr>
      <w:tr w:rsidR="00B43233" w:rsidRPr="00476199" w14:paraId="0842D988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404661B" w14:textId="77777777" w:rsidR="00B43233" w:rsidRPr="00875AA8" w:rsidRDefault="00B43233" w:rsidP="00B4323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7CDC8A4" w14:textId="5D840379" w:rsidR="00B43233" w:rsidRPr="001310FD" w:rsidRDefault="00B43233" w:rsidP="00B43233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B4323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Wydruk próbny i finalny (lub przygotowanie wersji interaktywnej).</w:t>
            </w:r>
          </w:p>
        </w:tc>
        <w:tc>
          <w:tcPr>
            <w:tcW w:w="1559" w:type="dxa"/>
            <w:vAlign w:val="center"/>
          </w:tcPr>
          <w:p w14:paraId="6C970335" w14:textId="51BB6521" w:rsidR="00B43233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559" w:type="dxa"/>
            <w:vAlign w:val="center"/>
          </w:tcPr>
          <w:p w14:paraId="7862FAF7" w14:textId="59F642D5" w:rsidR="00B43233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</w:t>
            </w:r>
          </w:p>
        </w:tc>
      </w:tr>
      <w:tr w:rsidR="00B43233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B43233" w:rsidRPr="00875AA8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B43233" w:rsidRPr="00875AA8" w:rsidRDefault="00B43233" w:rsidP="00B43233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23B00A26" w:rsidR="00B43233" w:rsidRPr="00875AA8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70</w:t>
            </w:r>
          </w:p>
        </w:tc>
        <w:tc>
          <w:tcPr>
            <w:tcW w:w="1559" w:type="dxa"/>
            <w:vAlign w:val="center"/>
          </w:tcPr>
          <w:p w14:paraId="433FA9E7" w14:textId="6CF0C4BB" w:rsidR="00B43233" w:rsidRPr="00875AA8" w:rsidRDefault="00B43233" w:rsidP="00B4323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0B4565" w:rsidRPr="00563596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29286226" w:rsidR="000B4565" w:rsidRPr="00BD5AE5" w:rsidRDefault="000B4565" w:rsidP="000B456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3ADD4C8B" w:rsidR="000B4565" w:rsidRPr="00563596" w:rsidRDefault="00563596" w:rsidP="000B4565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63596">
              <w:rPr>
                <w:rFonts w:ascii="Garamond" w:hAnsi="Garamond"/>
                <w:sz w:val="18"/>
                <w:szCs w:val="18"/>
                <w:lang w:val="en-US"/>
              </w:rPr>
              <w:t>Eisenman S., Building Design Portfolios,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/>
                <w:sz w:val="18"/>
                <w:szCs w:val="18"/>
                <w:lang w:val="en-US"/>
              </w:rPr>
              <w:t xml:space="preserve"> Rockport Publishers, 2008</w:t>
            </w:r>
          </w:p>
        </w:tc>
      </w:tr>
      <w:tr w:rsidR="000B4565" w:rsidRPr="00563596" w14:paraId="2439A35E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70DF1C2F" w14:textId="5F08DA17" w:rsidR="000B4565" w:rsidRPr="009D0083" w:rsidRDefault="000B4565" w:rsidP="000B456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0035" w:type="dxa"/>
            <w:vAlign w:val="center"/>
          </w:tcPr>
          <w:p w14:paraId="3A492C6A" w14:textId="561EBBAE" w:rsidR="000B4565" w:rsidRPr="00563596" w:rsidRDefault="00563596" w:rsidP="000B4565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en-US"/>
              </w:rPr>
            </w:pPr>
            <w:r w:rsidRPr="00563596">
              <w:rPr>
                <w:rFonts w:ascii="Garamond" w:hAnsi="Garamond"/>
                <w:sz w:val="18"/>
                <w:szCs w:val="18"/>
                <w:lang w:val="en-US"/>
              </w:rPr>
              <w:t xml:space="preserve">Linton H.,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 xml:space="preserve">Pelli C., </w:t>
            </w:r>
            <w:r w:rsidRPr="00563596">
              <w:rPr>
                <w:rFonts w:ascii="Garamond" w:hAnsi="Garamond"/>
                <w:sz w:val="18"/>
                <w:szCs w:val="18"/>
                <w:lang w:val="en-US"/>
              </w:rPr>
              <w:t xml:space="preserve">Portfolio Design, </w:t>
            </w:r>
            <w:proofErr w:type="spellStart"/>
            <w:r w:rsidRPr="00563596">
              <w:rPr>
                <w:rFonts w:ascii="Garamond" w:hAnsi="Garamond"/>
                <w:sz w:val="18"/>
                <w:szCs w:val="18"/>
                <w:lang w:val="en-US"/>
              </w:rPr>
              <w:t>W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ydawnictwo</w:t>
            </w:r>
            <w:proofErr w:type="spellEnd"/>
            <w:r>
              <w:rPr>
                <w:rFonts w:ascii="Garamond" w:hAnsi="Garamond"/>
                <w:sz w:val="18"/>
                <w:szCs w:val="18"/>
                <w:lang w:val="en-US"/>
              </w:rPr>
              <w:t xml:space="preserve"> </w:t>
            </w:r>
            <w:r w:rsidRPr="00563596">
              <w:rPr>
                <w:rFonts w:ascii="Garamond" w:hAnsi="Garamond"/>
                <w:sz w:val="18"/>
                <w:szCs w:val="18"/>
                <w:lang w:val="en-US"/>
              </w:rPr>
              <w:t>W.W. Norton &amp; Company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, 2012</w:t>
            </w:r>
          </w:p>
        </w:tc>
      </w:tr>
    </w:tbl>
    <w:p w14:paraId="372D7929" w14:textId="77777777" w:rsidR="009C486D" w:rsidRPr="00563596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668DDE01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875AA8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875AA8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0B4565" w:rsidRPr="00F561BA" w14:paraId="34DF038C" w14:textId="77777777" w:rsidTr="00A6279B">
        <w:trPr>
          <w:trHeight w:val="268"/>
        </w:trPr>
        <w:tc>
          <w:tcPr>
            <w:tcW w:w="421" w:type="dxa"/>
            <w:vAlign w:val="center"/>
          </w:tcPr>
          <w:p w14:paraId="6B8AAA79" w14:textId="139BDB2D" w:rsidR="000B4565" w:rsidRPr="00BD5AE5" w:rsidRDefault="000B4565" w:rsidP="000B456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16561003" w14:textId="224B8D91" w:rsidR="000B4565" w:rsidRPr="00BD5BBD" w:rsidRDefault="005631C5" w:rsidP="000B4565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Bierut M., </w:t>
            </w:r>
            <w:r w:rsidRPr="005631C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Raz mnie widzisz, raz nie widzisz i inne eseje o </w:t>
            </w:r>
            <w:proofErr w:type="spellStart"/>
            <w:r w:rsidRPr="005631C5">
              <w:rPr>
                <w:rFonts w:ascii="Garamond" w:hAnsi="Garamond" w:cs="Times New Roman"/>
                <w:sz w:val="18"/>
                <w:szCs w:val="18"/>
                <w:lang w:val="pl-PL"/>
              </w:rPr>
              <w:t>dizajnie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Wydawnictwo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Karakter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2018</w:t>
            </w:r>
          </w:p>
        </w:tc>
      </w:tr>
    </w:tbl>
    <w:p w14:paraId="29BC9017" w14:textId="77777777" w:rsidR="009C486D" w:rsidRPr="00BD5BB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9100F51" w14:textId="4919CECE" w:rsidR="00F70EC9" w:rsidRPr="00F561BA" w:rsidRDefault="00F561BA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F561BA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mgr Marta </w:t>
      </w:r>
      <w:proofErr w:type="spellStart"/>
      <w:r w:rsidRPr="00F561BA">
        <w:rPr>
          <w:rFonts w:ascii="Garamond" w:hAnsi="Garamond" w:cs="Times New Roman"/>
          <w:bCs/>
          <w:sz w:val="18"/>
          <w:szCs w:val="18"/>
          <w:lang w:val="pl-PL"/>
        </w:rPr>
        <w:t>Okrasko</w:t>
      </w:r>
      <w:proofErr w:type="spellEnd"/>
    </w:p>
    <w:sectPr w:rsidR="00F70EC9" w:rsidRPr="00F561BA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569A" w14:textId="77777777" w:rsidR="00A614D4" w:rsidRDefault="00A614D4">
      <w:pPr>
        <w:spacing w:after="0" w:line="240" w:lineRule="auto"/>
      </w:pPr>
      <w:r>
        <w:separator/>
      </w:r>
    </w:p>
  </w:endnote>
  <w:endnote w:type="continuationSeparator" w:id="0">
    <w:p w14:paraId="3684ACA9" w14:textId="77777777" w:rsidR="00A614D4" w:rsidRDefault="00A61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8938A" w14:textId="77777777" w:rsidR="00BD5BBD" w:rsidRDefault="00BD5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4D71" w14:textId="2AE293D6" w:rsidR="0063091F" w:rsidRPr="0059795B" w:rsidRDefault="00BA42CB" w:rsidP="0063091F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BD5BBD" w:rsidRPr="00BD5BBD">
      <w:rPr>
        <w:rFonts w:ascii="Garamond" w:hAnsi="Garamond" w:cs="Times New Roman"/>
        <w:b/>
        <w:bCs/>
        <w:sz w:val="24"/>
        <w:szCs w:val="24"/>
        <w:lang w:val="pl-PL"/>
      </w:rPr>
      <w:t>Portfolio</w:t>
    </w:r>
  </w:p>
  <w:p w14:paraId="03BF60CB" w14:textId="745CABEF" w:rsidR="00AD22D6" w:rsidRPr="00BD5BBD" w:rsidRDefault="00AD22D6" w:rsidP="00AD22D6">
    <w:pPr>
      <w:spacing w:after="0" w:line="240" w:lineRule="auto"/>
      <w:rPr>
        <w:rFonts w:ascii="Garamond" w:hAnsi="Garamond" w:cs="Times New Roman"/>
        <w:b/>
        <w:sz w:val="24"/>
        <w:szCs w:val="24"/>
        <w:lang w:val="pl-PL"/>
      </w:rPr>
    </w:pPr>
  </w:p>
  <w:p w14:paraId="07AE6E05" w14:textId="5FF10224" w:rsidR="00F80EAC" w:rsidRPr="00556D8E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B3837" w14:textId="77777777" w:rsidR="00BD5BBD" w:rsidRDefault="00BD5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D988" w14:textId="77777777" w:rsidR="00A614D4" w:rsidRDefault="00A614D4">
      <w:pPr>
        <w:spacing w:after="0" w:line="240" w:lineRule="auto"/>
      </w:pPr>
      <w:r>
        <w:separator/>
      </w:r>
    </w:p>
  </w:footnote>
  <w:footnote w:type="continuationSeparator" w:id="0">
    <w:p w14:paraId="0AC9B00C" w14:textId="77777777" w:rsidR="00A614D4" w:rsidRDefault="00A61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B298" w14:textId="77777777" w:rsidR="00BD5BBD" w:rsidRDefault="00BD5B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0028B23E" w:rsidR="00D6125B" w:rsidRPr="00A3045F" w:rsidRDefault="00135682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44AA84D" wp14:editId="2F275928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A7B5" w14:textId="77777777" w:rsidR="00BD5BBD" w:rsidRDefault="00BD5B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108FA"/>
    <w:multiLevelType w:val="hybridMultilevel"/>
    <w:tmpl w:val="8AF42ECE"/>
    <w:lvl w:ilvl="0" w:tplc="28AA8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052889">
    <w:abstractNumId w:val="10"/>
  </w:num>
  <w:num w:numId="2" w16cid:durableId="1430350269">
    <w:abstractNumId w:val="2"/>
  </w:num>
  <w:num w:numId="3" w16cid:durableId="684598643">
    <w:abstractNumId w:val="3"/>
  </w:num>
  <w:num w:numId="4" w16cid:durableId="520972542">
    <w:abstractNumId w:val="7"/>
  </w:num>
  <w:num w:numId="5" w16cid:durableId="821778980">
    <w:abstractNumId w:val="5"/>
  </w:num>
  <w:num w:numId="6" w16cid:durableId="1786122527">
    <w:abstractNumId w:val="9"/>
  </w:num>
  <w:num w:numId="7" w16cid:durableId="1078479028">
    <w:abstractNumId w:val="1"/>
  </w:num>
  <w:num w:numId="8" w16cid:durableId="80883168">
    <w:abstractNumId w:val="12"/>
  </w:num>
  <w:num w:numId="9" w16cid:durableId="1257714742">
    <w:abstractNumId w:val="8"/>
  </w:num>
  <w:num w:numId="10" w16cid:durableId="691298722">
    <w:abstractNumId w:val="6"/>
  </w:num>
  <w:num w:numId="11" w16cid:durableId="833683693">
    <w:abstractNumId w:val="4"/>
  </w:num>
  <w:num w:numId="12" w16cid:durableId="565797404">
    <w:abstractNumId w:val="0"/>
  </w:num>
  <w:num w:numId="13" w16cid:durableId="5079062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6FF8"/>
    <w:rsid w:val="00017E80"/>
    <w:rsid w:val="0002124B"/>
    <w:rsid w:val="000252CC"/>
    <w:rsid w:val="0003687D"/>
    <w:rsid w:val="000424AA"/>
    <w:rsid w:val="0005488E"/>
    <w:rsid w:val="00055B79"/>
    <w:rsid w:val="00063555"/>
    <w:rsid w:val="00077BD1"/>
    <w:rsid w:val="000860EA"/>
    <w:rsid w:val="0008780B"/>
    <w:rsid w:val="000A146D"/>
    <w:rsid w:val="000B4565"/>
    <w:rsid w:val="000C250B"/>
    <w:rsid w:val="000D6C6D"/>
    <w:rsid w:val="000E1039"/>
    <w:rsid w:val="000E23E2"/>
    <w:rsid w:val="000E55A3"/>
    <w:rsid w:val="001010FD"/>
    <w:rsid w:val="001066D9"/>
    <w:rsid w:val="001257D8"/>
    <w:rsid w:val="001310FD"/>
    <w:rsid w:val="00135682"/>
    <w:rsid w:val="001366DE"/>
    <w:rsid w:val="00136CBE"/>
    <w:rsid w:val="0014159A"/>
    <w:rsid w:val="00142334"/>
    <w:rsid w:val="00156B29"/>
    <w:rsid w:val="00190358"/>
    <w:rsid w:val="00191B22"/>
    <w:rsid w:val="00192A86"/>
    <w:rsid w:val="001979D7"/>
    <w:rsid w:val="001A14A4"/>
    <w:rsid w:val="001A3CF7"/>
    <w:rsid w:val="001B6D39"/>
    <w:rsid w:val="001C008D"/>
    <w:rsid w:val="001C29D5"/>
    <w:rsid w:val="001D556D"/>
    <w:rsid w:val="001F5B36"/>
    <w:rsid w:val="00201E1B"/>
    <w:rsid w:val="00203756"/>
    <w:rsid w:val="00233281"/>
    <w:rsid w:val="002574C9"/>
    <w:rsid w:val="00266590"/>
    <w:rsid w:val="00282C98"/>
    <w:rsid w:val="002A4092"/>
    <w:rsid w:val="002A519E"/>
    <w:rsid w:val="002B1AC4"/>
    <w:rsid w:val="002C745F"/>
    <w:rsid w:val="002D0322"/>
    <w:rsid w:val="002D73E0"/>
    <w:rsid w:val="002F018E"/>
    <w:rsid w:val="002F3930"/>
    <w:rsid w:val="00304AC9"/>
    <w:rsid w:val="0031358A"/>
    <w:rsid w:val="00320E4F"/>
    <w:rsid w:val="003302B2"/>
    <w:rsid w:val="003333CD"/>
    <w:rsid w:val="00343F03"/>
    <w:rsid w:val="003554DD"/>
    <w:rsid w:val="003752AF"/>
    <w:rsid w:val="00376545"/>
    <w:rsid w:val="00377455"/>
    <w:rsid w:val="0039186A"/>
    <w:rsid w:val="003A0495"/>
    <w:rsid w:val="003A222F"/>
    <w:rsid w:val="003A7BC2"/>
    <w:rsid w:val="003E7C6B"/>
    <w:rsid w:val="004029D7"/>
    <w:rsid w:val="00402E28"/>
    <w:rsid w:val="00416B28"/>
    <w:rsid w:val="0042445C"/>
    <w:rsid w:val="00430962"/>
    <w:rsid w:val="00447A84"/>
    <w:rsid w:val="00476199"/>
    <w:rsid w:val="0049627E"/>
    <w:rsid w:val="004A1C9B"/>
    <w:rsid w:val="004A3C93"/>
    <w:rsid w:val="004B21E0"/>
    <w:rsid w:val="004C0558"/>
    <w:rsid w:val="004D16D0"/>
    <w:rsid w:val="004E2012"/>
    <w:rsid w:val="004E3B07"/>
    <w:rsid w:val="004E3F38"/>
    <w:rsid w:val="004F32DE"/>
    <w:rsid w:val="00510164"/>
    <w:rsid w:val="005259D9"/>
    <w:rsid w:val="00527687"/>
    <w:rsid w:val="00536308"/>
    <w:rsid w:val="00545006"/>
    <w:rsid w:val="0054C0B7"/>
    <w:rsid w:val="005503C0"/>
    <w:rsid w:val="00556D8E"/>
    <w:rsid w:val="005606CF"/>
    <w:rsid w:val="005620D0"/>
    <w:rsid w:val="00562DEE"/>
    <w:rsid w:val="005631C5"/>
    <w:rsid w:val="00563596"/>
    <w:rsid w:val="00574BE2"/>
    <w:rsid w:val="0058401F"/>
    <w:rsid w:val="00584A9F"/>
    <w:rsid w:val="005917E9"/>
    <w:rsid w:val="00595124"/>
    <w:rsid w:val="005A4F9E"/>
    <w:rsid w:val="005D60DA"/>
    <w:rsid w:val="005D6824"/>
    <w:rsid w:val="005E4722"/>
    <w:rsid w:val="005E7B41"/>
    <w:rsid w:val="005F1666"/>
    <w:rsid w:val="00603A3D"/>
    <w:rsid w:val="00606DBF"/>
    <w:rsid w:val="00614DA3"/>
    <w:rsid w:val="00614F42"/>
    <w:rsid w:val="0062223B"/>
    <w:rsid w:val="0062291A"/>
    <w:rsid w:val="0063091F"/>
    <w:rsid w:val="0063278D"/>
    <w:rsid w:val="00633FA6"/>
    <w:rsid w:val="006542BB"/>
    <w:rsid w:val="00655679"/>
    <w:rsid w:val="00667D13"/>
    <w:rsid w:val="00675719"/>
    <w:rsid w:val="00686E02"/>
    <w:rsid w:val="00687B4C"/>
    <w:rsid w:val="00691EA8"/>
    <w:rsid w:val="006A004F"/>
    <w:rsid w:val="006A1E4A"/>
    <w:rsid w:val="006A75CA"/>
    <w:rsid w:val="006C2B82"/>
    <w:rsid w:val="006C5DB2"/>
    <w:rsid w:val="006D04ED"/>
    <w:rsid w:val="006E7175"/>
    <w:rsid w:val="006F1E4D"/>
    <w:rsid w:val="00706643"/>
    <w:rsid w:val="0071660A"/>
    <w:rsid w:val="007378F2"/>
    <w:rsid w:val="00746017"/>
    <w:rsid w:val="007479D4"/>
    <w:rsid w:val="00751241"/>
    <w:rsid w:val="00752317"/>
    <w:rsid w:val="00760A5C"/>
    <w:rsid w:val="00772324"/>
    <w:rsid w:val="00777F72"/>
    <w:rsid w:val="0078197A"/>
    <w:rsid w:val="0078334C"/>
    <w:rsid w:val="007A4049"/>
    <w:rsid w:val="007E027B"/>
    <w:rsid w:val="007E5D3F"/>
    <w:rsid w:val="007F1621"/>
    <w:rsid w:val="00804069"/>
    <w:rsid w:val="00807872"/>
    <w:rsid w:val="0081752A"/>
    <w:rsid w:val="0083476F"/>
    <w:rsid w:val="00836EFD"/>
    <w:rsid w:val="008623E1"/>
    <w:rsid w:val="008721A1"/>
    <w:rsid w:val="00875AA8"/>
    <w:rsid w:val="008B083A"/>
    <w:rsid w:val="008C4E6E"/>
    <w:rsid w:val="008D47F3"/>
    <w:rsid w:val="008D7FD5"/>
    <w:rsid w:val="008F218F"/>
    <w:rsid w:val="008F5E98"/>
    <w:rsid w:val="0090638D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C2290"/>
    <w:rsid w:val="009C3EBF"/>
    <w:rsid w:val="009C486D"/>
    <w:rsid w:val="009C4CAC"/>
    <w:rsid w:val="009C65D7"/>
    <w:rsid w:val="009D29B3"/>
    <w:rsid w:val="009D496E"/>
    <w:rsid w:val="009D6751"/>
    <w:rsid w:val="009E46CA"/>
    <w:rsid w:val="009E6AF7"/>
    <w:rsid w:val="00A0232E"/>
    <w:rsid w:val="00A3045F"/>
    <w:rsid w:val="00A36603"/>
    <w:rsid w:val="00A3671B"/>
    <w:rsid w:val="00A522B2"/>
    <w:rsid w:val="00A614D4"/>
    <w:rsid w:val="00A65D58"/>
    <w:rsid w:val="00A8390B"/>
    <w:rsid w:val="00A95A52"/>
    <w:rsid w:val="00A9700A"/>
    <w:rsid w:val="00AA5196"/>
    <w:rsid w:val="00AB6C80"/>
    <w:rsid w:val="00AC71F1"/>
    <w:rsid w:val="00AD09EE"/>
    <w:rsid w:val="00AD22D6"/>
    <w:rsid w:val="00AD60F8"/>
    <w:rsid w:val="00AE4E22"/>
    <w:rsid w:val="00B01CE3"/>
    <w:rsid w:val="00B05343"/>
    <w:rsid w:val="00B36024"/>
    <w:rsid w:val="00B43233"/>
    <w:rsid w:val="00B44A16"/>
    <w:rsid w:val="00B47E60"/>
    <w:rsid w:val="00B5742B"/>
    <w:rsid w:val="00B57C21"/>
    <w:rsid w:val="00B6679C"/>
    <w:rsid w:val="00B82F70"/>
    <w:rsid w:val="00B86F35"/>
    <w:rsid w:val="00B948AA"/>
    <w:rsid w:val="00B954E8"/>
    <w:rsid w:val="00B96088"/>
    <w:rsid w:val="00BA42CB"/>
    <w:rsid w:val="00BA7F60"/>
    <w:rsid w:val="00BB1AF5"/>
    <w:rsid w:val="00BC25E9"/>
    <w:rsid w:val="00BC4192"/>
    <w:rsid w:val="00BC77A7"/>
    <w:rsid w:val="00BD5AE5"/>
    <w:rsid w:val="00BD5BBD"/>
    <w:rsid w:val="00BD7E4F"/>
    <w:rsid w:val="00BF0AC2"/>
    <w:rsid w:val="00BF0DEB"/>
    <w:rsid w:val="00C0226C"/>
    <w:rsid w:val="00C0574F"/>
    <w:rsid w:val="00C07B14"/>
    <w:rsid w:val="00C12C26"/>
    <w:rsid w:val="00C152E6"/>
    <w:rsid w:val="00C23076"/>
    <w:rsid w:val="00C24F77"/>
    <w:rsid w:val="00C37F77"/>
    <w:rsid w:val="00C51975"/>
    <w:rsid w:val="00C81742"/>
    <w:rsid w:val="00C81BF3"/>
    <w:rsid w:val="00C82F40"/>
    <w:rsid w:val="00C868D1"/>
    <w:rsid w:val="00CA30B2"/>
    <w:rsid w:val="00CA67AC"/>
    <w:rsid w:val="00CB43A3"/>
    <w:rsid w:val="00CB75B5"/>
    <w:rsid w:val="00CC0CFB"/>
    <w:rsid w:val="00CD05CD"/>
    <w:rsid w:val="00CD173C"/>
    <w:rsid w:val="00CD536B"/>
    <w:rsid w:val="00CE3118"/>
    <w:rsid w:val="00CE580C"/>
    <w:rsid w:val="00D204D6"/>
    <w:rsid w:val="00D21D87"/>
    <w:rsid w:val="00D22D46"/>
    <w:rsid w:val="00D25E97"/>
    <w:rsid w:val="00D33113"/>
    <w:rsid w:val="00D361A1"/>
    <w:rsid w:val="00D41FF3"/>
    <w:rsid w:val="00D438E0"/>
    <w:rsid w:val="00D45455"/>
    <w:rsid w:val="00D5707F"/>
    <w:rsid w:val="00D6125B"/>
    <w:rsid w:val="00DA779C"/>
    <w:rsid w:val="00DB1D26"/>
    <w:rsid w:val="00DC4277"/>
    <w:rsid w:val="00DD5AA8"/>
    <w:rsid w:val="00DE49E8"/>
    <w:rsid w:val="00DE5AF3"/>
    <w:rsid w:val="00DF1913"/>
    <w:rsid w:val="00DF5668"/>
    <w:rsid w:val="00E0648C"/>
    <w:rsid w:val="00E06C47"/>
    <w:rsid w:val="00E27076"/>
    <w:rsid w:val="00E35825"/>
    <w:rsid w:val="00E4237C"/>
    <w:rsid w:val="00E44C2F"/>
    <w:rsid w:val="00E7305E"/>
    <w:rsid w:val="00E82F2A"/>
    <w:rsid w:val="00EA5BB0"/>
    <w:rsid w:val="00EB22AA"/>
    <w:rsid w:val="00EB7BB9"/>
    <w:rsid w:val="00EC0B45"/>
    <w:rsid w:val="00ED4037"/>
    <w:rsid w:val="00EF4B40"/>
    <w:rsid w:val="00F44361"/>
    <w:rsid w:val="00F44A38"/>
    <w:rsid w:val="00F44B1B"/>
    <w:rsid w:val="00F52BB0"/>
    <w:rsid w:val="00F559BF"/>
    <w:rsid w:val="00F561BA"/>
    <w:rsid w:val="00F6602E"/>
    <w:rsid w:val="00F67CD7"/>
    <w:rsid w:val="00F70EC9"/>
    <w:rsid w:val="00F80A29"/>
    <w:rsid w:val="00F80EAC"/>
    <w:rsid w:val="00F81603"/>
    <w:rsid w:val="00F831B6"/>
    <w:rsid w:val="00F85CAA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054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B6D75"/>
    <w:rsid w:val="000E3369"/>
    <w:rsid w:val="000E3E81"/>
    <w:rsid w:val="001216FC"/>
    <w:rsid w:val="0014159A"/>
    <w:rsid w:val="00173E33"/>
    <w:rsid w:val="001A2667"/>
    <w:rsid w:val="001A3C85"/>
    <w:rsid w:val="00310CF0"/>
    <w:rsid w:val="00312CE9"/>
    <w:rsid w:val="00336686"/>
    <w:rsid w:val="00374ABD"/>
    <w:rsid w:val="003D705E"/>
    <w:rsid w:val="003E7FD8"/>
    <w:rsid w:val="00402E28"/>
    <w:rsid w:val="00421329"/>
    <w:rsid w:val="00450552"/>
    <w:rsid w:val="004D25A3"/>
    <w:rsid w:val="0053771E"/>
    <w:rsid w:val="005D6824"/>
    <w:rsid w:val="005E5B13"/>
    <w:rsid w:val="0062223B"/>
    <w:rsid w:val="006F7773"/>
    <w:rsid w:val="007133E6"/>
    <w:rsid w:val="00746017"/>
    <w:rsid w:val="007A743C"/>
    <w:rsid w:val="00896804"/>
    <w:rsid w:val="008B083A"/>
    <w:rsid w:val="0095033C"/>
    <w:rsid w:val="0098010A"/>
    <w:rsid w:val="00A9700A"/>
    <w:rsid w:val="00B22041"/>
    <w:rsid w:val="00BA766C"/>
    <w:rsid w:val="00BF39D6"/>
    <w:rsid w:val="00C152E6"/>
    <w:rsid w:val="00C6166A"/>
    <w:rsid w:val="00CC5215"/>
    <w:rsid w:val="00CF7DC4"/>
    <w:rsid w:val="00D06E17"/>
    <w:rsid w:val="00D3399F"/>
    <w:rsid w:val="00E27076"/>
    <w:rsid w:val="00E7305E"/>
    <w:rsid w:val="00F5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E91824260034F840770BD588D7139" ma:contentTypeVersion="7" ma:contentTypeDescription="Create a new document." ma:contentTypeScope="" ma:versionID="9e9c413cf3ea387b7e8966959e123ba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1b7c896f2031d8ff41e1177c317bead5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359A1C-EAD0-4C1E-93F4-12E84598F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6875FE-25F4-4FF2-9ED2-E726F4B7ED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9C2282-588E-467B-9CDF-5F34B129C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76</cp:revision>
  <cp:lastPrinted>2021-06-05T12:43:00Z</cp:lastPrinted>
  <dcterms:created xsi:type="dcterms:W3CDTF">2023-12-04T09:26:00Z</dcterms:created>
  <dcterms:modified xsi:type="dcterms:W3CDTF">2026-07-21T17:15:00Z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