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C1DA9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404ADEC5" w14:textId="47F38430" w:rsidR="009C486D" w:rsidRPr="00B55C5F" w:rsidRDefault="00000000" w:rsidP="00B76B14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Content>
          <w:r w:rsidR="002D3329" w:rsidRPr="00254904">
            <w:rPr>
              <w:rFonts w:ascii="Garamond" w:hAnsi="Garamond" w:cs="Times New Roman"/>
              <w:b/>
              <w:bCs/>
              <w:sz w:val="24"/>
              <w:szCs w:val="24"/>
              <w:lang w:val="pl-PL"/>
            </w:rPr>
            <w:t xml:space="preserve">Żywienie </w:t>
          </w:r>
          <w:r w:rsidR="002D3329">
            <w:rPr>
              <w:rFonts w:ascii="Garamond" w:hAnsi="Garamond" w:cs="Times New Roman"/>
              <w:b/>
              <w:bCs/>
              <w:sz w:val="24"/>
              <w:szCs w:val="24"/>
              <w:lang w:val="pl-PL"/>
            </w:rPr>
            <w:t xml:space="preserve">sportowców </w:t>
          </w:r>
        </w:sdtContent>
      </w:sdt>
      <w:r w:rsidR="00B01CE3" w:rsidRPr="00B55C5F">
        <w:rPr>
          <w:rFonts w:ascii="Garamond" w:hAnsi="Garamond" w:cs="Times New Roman"/>
          <w:b/>
          <w:sz w:val="24"/>
          <w:szCs w:val="24"/>
          <w:lang w:val="pl-PL"/>
        </w:rPr>
        <w:br/>
      </w:r>
      <w:r w:rsidR="002D3329" w:rsidRPr="002D3329">
        <w:rPr>
          <w:rFonts w:ascii="Garamond" w:hAnsi="Garamond" w:cs="Times New Roman"/>
          <w:i/>
          <w:iCs/>
          <w:sz w:val="24"/>
          <w:szCs w:val="24"/>
          <w:lang w:val="pl-PL"/>
        </w:rPr>
        <w:t>Adult nutrition</w:t>
      </w:r>
    </w:p>
    <w:p w14:paraId="13510782" w14:textId="77777777" w:rsidR="0090638D" w:rsidRPr="00B55C5F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07D04" w:rsidRPr="00875AA8" w14:paraId="340C5C4F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699B4D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DefaultPlaceholder_-1854013438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71BB2877" w14:textId="6838046E" w:rsidR="00207D04" w:rsidRPr="00875AA8" w:rsidRDefault="00BF3E18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2024/2025</w:t>
                </w:r>
              </w:p>
            </w:sdtContent>
          </w:sdt>
        </w:tc>
      </w:tr>
      <w:tr w:rsidR="00207D04" w:rsidRPr="00875AA8" w14:paraId="086E13BB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593E1EE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FE05852AD9B84C178B2CA5F0004C7933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3F35A7AB" w14:textId="50B65732" w:rsidR="00207D04" w:rsidRPr="00875AA8" w:rsidRDefault="002D3329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207D04" w:rsidRPr="00875AA8" w14:paraId="156615C6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1F7A0C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3E00D2C" w14:textId="11897C64" w:rsidR="00207D04" w:rsidRPr="00875AA8" w:rsidRDefault="00000000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2D332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207D04"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2D3329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="00207D04" w:rsidRPr="00875AA8" w14:paraId="6236DD2D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85E0DA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1B3F3091" w14:textId="5CC07C54" w:rsidR="00207D04" w:rsidRPr="00875AA8" w:rsidRDefault="002D3329" w:rsidP="00BE0F8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207D04" w:rsidRPr="00875AA8" w14:paraId="6212F7B9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6DCFF18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5D7163EA" w14:textId="77777777" w:rsidR="00207D04" w:rsidRPr="00875AA8" w:rsidRDefault="00207D04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207D04" w:rsidRPr="00875AA8" w14:paraId="15E3A80D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CB66DB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4D9CDD53" w14:textId="31120DC7" w:rsidR="00207D04" w:rsidRPr="00875AA8" w:rsidRDefault="002D3329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207D04" w:rsidRPr="009B5698" w14:paraId="048FE8C2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59B2A79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35D4B79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3C93938A" w14:textId="77777777" w:rsidR="00207D04" w:rsidRPr="00875AA8" w:rsidRDefault="00AC03F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207D04" w:rsidRPr="00875AA8" w14:paraId="712C6DA2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102D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1637AE75" w14:textId="5AF13144" w:rsidR="00207D04" w:rsidRPr="00875AA8" w:rsidRDefault="002D3329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076C35B" w14:textId="77777777" w:rsidR="00207D04" w:rsidRDefault="00207D04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B21E0" w14:paraId="0F4D6EDD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77315C4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3BAE61BE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2BE88E5E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13AA658C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0B066495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B21E0" w14:paraId="75CA1F5B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28A2D9BF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0A88367A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269EA1BE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2EAFAB13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2442C275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302AD214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207D04" w:rsidRPr="004B21E0" w14:paraId="1BCA9D8B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6621DAF2" w14:textId="6834E263" w:rsidR="00207D04" w:rsidRDefault="002D3329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3BD95D8A" w14:textId="7058C86B" w:rsidR="00207D04" w:rsidRPr="004B21E0" w:rsidRDefault="002D3329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1CE658FE" w14:textId="00E89E97" w:rsidR="00207D04" w:rsidRPr="00706643" w:rsidRDefault="002D3329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4BF0C44A" w14:textId="2B93E551" w:rsidR="00207D04" w:rsidRPr="004B21E0" w:rsidRDefault="00244EEF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EA737AD" w14:textId="682B57EE" w:rsidR="00207D04" w:rsidRDefault="00244EEF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id="3" w:name="Procent" w:displacedByCustomXml="next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14:paraId="200FDE29" w14:textId="4A64A733" w:rsidR="00207D04" w:rsidRDefault="00244EEF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</w:t>
                </w:r>
                <w:r w:rsidR="00FC1D4C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0%</w:t>
                </w:r>
              </w:p>
            </w:sdtContent>
          </w:sdt>
          <w:bookmarkEnd w:id="3" w:displacedByCustomXml="prev"/>
        </w:tc>
      </w:tr>
      <w:tr w:rsidR="00207D04" w:rsidRPr="004B21E0" w14:paraId="7E8A9C06" w14:textId="77777777" w:rsidTr="00920AD1">
        <w:trPr>
          <w:trHeight w:val="277"/>
          <w:jc w:val="center"/>
        </w:trPr>
        <w:bookmarkStart w:id="4" w:name="FormaZajęćNr2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470A9E62" w14:textId="0D009994" w:rsidR="00207D04" w:rsidRDefault="002D3329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4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7D6AFAFA" w14:textId="3C2F8495" w:rsidR="00207D04" w:rsidRPr="004B21E0" w:rsidRDefault="002D3329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24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0C2B3FCF" w14:textId="09AB8C53" w:rsidR="00207D04" w:rsidRPr="00706643" w:rsidRDefault="002D3329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14:paraId="723BACC2" w14:textId="77777777" w:rsidR="00207D04" w:rsidRPr="004B21E0" w:rsidRDefault="00207D04" w:rsidP="00207D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765F7008" w14:textId="62B7D174" w:rsidR="00207D04" w:rsidRDefault="00244EEF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4659CFED" w14:textId="126F23C0" w:rsidR="00207D04" w:rsidRDefault="00244EEF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=(100%-Procent)*100 \# "0%" </w:instrTex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0%</w: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</w:tr>
      <w:tr w:rsidR="00A73FE6" w:rsidRPr="004B21E0" w14:paraId="5F0EF547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69085B9" w14:textId="77777777" w:rsidR="00A73FE6" w:rsidRPr="006A1E4A" w:rsidRDefault="00A73FE6" w:rsidP="00A73FE6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1166C148" w14:textId="10D6F0D0" w:rsidR="00A73FE6" w:rsidRPr="006A1E4A" w:rsidRDefault="00244EEF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39</w:t>
            </w:r>
          </w:p>
        </w:tc>
        <w:bookmarkStart w:id="5" w:name="ΣDYDniestacjonarne"/>
        <w:tc>
          <w:tcPr>
            <w:tcW w:w="1545" w:type="dxa"/>
            <w:vAlign w:val="center"/>
          </w:tcPr>
          <w:p w14:paraId="2E11AE0A" w14:textId="77777777" w:rsidR="00A73FE6" w:rsidRPr="006A1E4A" w:rsidRDefault="00B4558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A73FE6"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49627E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  <w:bookmarkEnd w:id="5"/>
          </w:p>
        </w:tc>
        <w:tc>
          <w:tcPr>
            <w:tcW w:w="845" w:type="dxa"/>
            <w:vMerge/>
            <w:vAlign w:val="center"/>
          </w:tcPr>
          <w:p w14:paraId="774E8906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1AEBB1C1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185FC4C8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BE49F86" w14:textId="77777777" w:rsidR="00A73FE6" w:rsidRPr="004B21E0" w:rsidRDefault="00A73FE6" w:rsidP="00A73FE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6CC8C5BF" w14:textId="7903E909" w:rsidR="00A73FE6" w:rsidRPr="004B21E0" w:rsidRDefault="00244EEF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36</w:t>
            </w:r>
          </w:p>
        </w:tc>
        <w:tc>
          <w:tcPr>
            <w:tcW w:w="1545" w:type="dxa"/>
            <w:vAlign w:val="center"/>
          </w:tcPr>
          <w:p w14:paraId="6D572A11" w14:textId="09828A7C" w:rsidR="00A73FE6" w:rsidRPr="004B21E0" w:rsidRDefault="00244EEF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51</w:t>
            </w:r>
          </w:p>
        </w:tc>
        <w:tc>
          <w:tcPr>
            <w:tcW w:w="845" w:type="dxa"/>
            <w:vMerge/>
            <w:vAlign w:val="center"/>
          </w:tcPr>
          <w:p w14:paraId="43F5CDC7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47E43205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18AAA5C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0CF3C4" w14:textId="77777777" w:rsidR="00A73FE6" w:rsidRPr="004B21E0" w:rsidRDefault="00A73FE6" w:rsidP="00A73FE6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64F06823" w14:textId="0C22A2B1" w:rsidR="00A73FE6" w:rsidRPr="004B21E0" w:rsidRDefault="00244EEF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75D800EC" w14:textId="44D6CB4E" w:rsidR="00A73FE6" w:rsidRPr="00706643" w:rsidRDefault="00244EEF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7AA84163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3E16349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65A6E7AF" w14:textId="77777777" w:rsidR="00B37FB3" w:rsidRPr="00875AA8" w:rsidRDefault="00B37FB3" w:rsidP="00B37FB3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4F131258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244EEF" w:rsidRPr="00BF3E18" w14:paraId="4EF8599B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29B397C8" w14:textId="77777777" w:rsidR="00244EEF" w:rsidRPr="00A3671B" w:rsidRDefault="00244EEF" w:rsidP="00244EE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69D29704" w14:textId="6A770B9B" w:rsidR="00244EEF" w:rsidRPr="00875AA8" w:rsidRDefault="00244EEF" w:rsidP="00244E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podstawową problematyką żywienia osób o zwiększonej aktywności fizycznej.</w:t>
            </w:r>
          </w:p>
        </w:tc>
      </w:tr>
      <w:tr w:rsidR="00244EEF" w:rsidRPr="00BF3E18" w14:paraId="5C05A9AE" w14:textId="77777777" w:rsidTr="002A05EF">
        <w:trPr>
          <w:trHeight w:val="268"/>
        </w:trPr>
        <w:tc>
          <w:tcPr>
            <w:tcW w:w="519" w:type="dxa"/>
            <w:vAlign w:val="center"/>
          </w:tcPr>
          <w:p w14:paraId="28927164" w14:textId="77777777" w:rsidR="00244EEF" w:rsidRPr="00A3671B" w:rsidRDefault="00244EEF" w:rsidP="00244EEF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514DA41" w14:textId="74052248" w:rsidR="00244EEF" w:rsidRPr="00875AA8" w:rsidRDefault="00244EEF" w:rsidP="00244EE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Zapoznanie studentów z różnymi dyscyplinami sportowymi. </w:t>
            </w:r>
            <w:r w:rsidRPr="004605FB">
              <w:rPr>
                <w:rFonts w:ascii="Garamond" w:hAnsi="Garamond" w:cs="Times New Roman"/>
                <w:sz w:val="18"/>
                <w:szCs w:val="18"/>
                <w:lang w:val="pl-PL"/>
              </w:rPr>
              <w:t>Wprowadzenie studentów 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podstawowe</w:t>
            </w:r>
            <w:r w:rsidRPr="004605F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zasady żywienia sportowców uprawiających różne dyscypliny sportu.</w:t>
            </w:r>
          </w:p>
        </w:tc>
      </w:tr>
    </w:tbl>
    <w:p w14:paraId="6336BDF2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4621D510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207D04" w:rsidRPr="00875AA8" w14:paraId="2B9E1887" w14:textId="77777777" w:rsidTr="002A05EF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1AF7B31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207D04" w:rsidRPr="00BF3E18" w14:paraId="5CE93674" w14:textId="77777777" w:rsidTr="002A05EF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B1FBC1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3B7FE8B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35109CF6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9625E5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2DC9E25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34FCAF98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244EEF" w:rsidRPr="00875AA8" w14:paraId="4FBCF1CA" w14:textId="77777777" w:rsidTr="002A05EF">
        <w:tc>
          <w:tcPr>
            <w:tcW w:w="562" w:type="dxa"/>
            <w:vAlign w:val="center"/>
          </w:tcPr>
          <w:p w14:paraId="79DAF0FB" w14:textId="77777777" w:rsidR="00244EEF" w:rsidRPr="00875AA8" w:rsidRDefault="00244EEF" w:rsidP="00244EEF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5F5BBC27" w14:textId="2F47705D" w:rsidR="00244EEF" w:rsidRPr="00875AA8" w:rsidRDefault="00244EEF" w:rsidP="00244E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Zna i rozumie podstawowe zasady postępowania dietetycznego w sporcie. </w:t>
            </w:r>
          </w:p>
        </w:tc>
        <w:tc>
          <w:tcPr>
            <w:tcW w:w="1559" w:type="dxa"/>
            <w:vAlign w:val="center"/>
          </w:tcPr>
          <w:p w14:paraId="7E139B3B" w14:textId="77777777" w:rsidR="00244EEF" w:rsidRDefault="00244EEF" w:rsidP="00244E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44EEF">
              <w:rPr>
                <w:rFonts w:ascii="Garamond" w:hAnsi="Garamond" w:cs="Times New Roman"/>
                <w:sz w:val="18"/>
                <w:szCs w:val="18"/>
                <w:lang w:val="pl-PL"/>
              </w:rPr>
              <w:t>Diet_WG01</w:t>
            </w:r>
          </w:p>
          <w:p w14:paraId="5D4DFE75" w14:textId="59E19C48" w:rsidR="00244EEF" w:rsidRPr="00875AA8" w:rsidRDefault="00244EEF" w:rsidP="00244E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Align w:val="center"/>
          </w:tcPr>
          <w:p w14:paraId="1427A3A0" w14:textId="62AE68D7" w:rsidR="00244EEF" w:rsidRPr="00875AA8" w:rsidRDefault="00244EEF" w:rsidP="00244E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6024B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</w:t>
            </w:r>
          </w:p>
        </w:tc>
      </w:tr>
      <w:tr w:rsidR="00244EEF" w:rsidRPr="00BF3E18" w14:paraId="2816AF1C" w14:textId="77777777" w:rsidTr="002A05EF">
        <w:tc>
          <w:tcPr>
            <w:tcW w:w="562" w:type="dxa"/>
            <w:vAlign w:val="center"/>
          </w:tcPr>
          <w:p w14:paraId="1E94A2DC" w14:textId="77777777" w:rsidR="00244EEF" w:rsidRPr="00875AA8" w:rsidRDefault="00244EEF" w:rsidP="00244EEF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4738888B" w14:textId="57F8DDC4" w:rsidR="00244EEF" w:rsidRPr="00875AA8" w:rsidRDefault="00244EEF" w:rsidP="00244E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605FB">
              <w:rPr>
                <w:rFonts w:ascii="Garamond" w:hAnsi="Garamond" w:cs="Times New Roman"/>
                <w:sz w:val="18"/>
                <w:szCs w:val="18"/>
                <w:lang w:val="pl-PL"/>
              </w:rPr>
              <w:t>Potrafi doko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nać</w:t>
            </w:r>
            <w:r w:rsidRPr="004605F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oceny zapotrzebowania energetycznego ze względu na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różną </w:t>
            </w:r>
            <w:r w:rsidRPr="004605F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dyscyplinę sportu bądź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inną </w:t>
            </w:r>
            <w:r w:rsidRPr="004605FB">
              <w:rPr>
                <w:rFonts w:ascii="Garamond" w:hAnsi="Garamond" w:cs="Times New Roman"/>
                <w:sz w:val="18"/>
                <w:szCs w:val="18"/>
                <w:lang w:val="pl-PL"/>
              </w:rPr>
              <w:t>formę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wysokiej</w:t>
            </w:r>
            <w:r w:rsidRPr="004605F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aktywności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fizycznej</w:t>
            </w:r>
            <w:r w:rsidRPr="004605F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.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Potrafi wyjaśnić </w:t>
            </w:r>
            <w:r w:rsidRPr="004605FB">
              <w:rPr>
                <w:rFonts w:ascii="Garamond" w:hAnsi="Garamond" w:cs="Times New Roman"/>
                <w:sz w:val="18"/>
                <w:szCs w:val="18"/>
                <w:lang w:val="pl-PL"/>
              </w:rPr>
              <w:t>związek aktywności fizycznej z żywieniem.</w:t>
            </w:r>
          </w:p>
        </w:tc>
        <w:tc>
          <w:tcPr>
            <w:tcW w:w="1559" w:type="dxa"/>
            <w:vAlign w:val="center"/>
          </w:tcPr>
          <w:p w14:paraId="3084260D" w14:textId="77777777" w:rsidR="00244EEF" w:rsidRDefault="00244EEF" w:rsidP="00244E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44EEF">
              <w:rPr>
                <w:rFonts w:ascii="Garamond" w:hAnsi="Garamond" w:cs="Times New Roman"/>
                <w:sz w:val="18"/>
                <w:szCs w:val="18"/>
                <w:lang w:val="pl-PL"/>
              </w:rPr>
              <w:t>Diet_WG01</w:t>
            </w:r>
          </w:p>
          <w:p w14:paraId="5EDB264B" w14:textId="77777777" w:rsidR="00244EEF" w:rsidRPr="00875AA8" w:rsidRDefault="00244EEF" w:rsidP="00244E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2551" w:type="dxa"/>
            <w:vAlign w:val="center"/>
          </w:tcPr>
          <w:p w14:paraId="1858F75F" w14:textId="016083FF" w:rsidR="00244EEF" w:rsidRPr="00875AA8" w:rsidRDefault="00244EEF" w:rsidP="00244E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33D9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r w:rsidRPr="0096024B">
              <w:rPr>
                <w:rFonts w:ascii="Garamond" w:hAnsi="Garamond" w:cs="Times New Roman"/>
                <w:sz w:val="18"/>
                <w:szCs w:val="18"/>
                <w:lang w:val="pl-PL"/>
              </w:rPr>
              <w:t>rozwiązywanie zadań i przykładów w trakcie zajęć</w:t>
            </w:r>
          </w:p>
        </w:tc>
      </w:tr>
    </w:tbl>
    <w:p w14:paraId="63DD9385" w14:textId="77777777" w:rsidR="00207D04" w:rsidRPr="00244EEF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207D04" w:rsidRPr="00875AA8" w14:paraId="03C28E50" w14:textId="77777777" w:rsidTr="002A05EF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46714DC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207D04" w:rsidRPr="00BF3E18" w14:paraId="529CB9C8" w14:textId="77777777" w:rsidTr="002A05EF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9DA488F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261E8A5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CACFC45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1356E1C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720226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76D4891B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244EEF" w:rsidRPr="00BF3E18" w14:paraId="2FE05B07" w14:textId="77777777" w:rsidTr="00244EEF">
        <w:trPr>
          <w:gridAfter w:val="1"/>
          <w:wAfter w:w="7" w:type="dxa"/>
          <w:trHeight w:val="823"/>
        </w:trPr>
        <w:tc>
          <w:tcPr>
            <w:tcW w:w="562" w:type="dxa"/>
            <w:vAlign w:val="center"/>
          </w:tcPr>
          <w:p w14:paraId="619019ED" w14:textId="77777777" w:rsidR="00244EEF" w:rsidRPr="00875AA8" w:rsidRDefault="00244EEF" w:rsidP="00244EEF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703F84FE" w14:textId="7429B826" w:rsidR="00244EEF" w:rsidRPr="00875AA8" w:rsidRDefault="00244EEF" w:rsidP="00244E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Potrafi </w:t>
            </w:r>
            <w:r w:rsidRPr="004605F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kształtować umiejętności modyfikacji sposobu żywienia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sportowców </w:t>
            </w:r>
            <w:r w:rsidRPr="004605FB">
              <w:rPr>
                <w:rFonts w:ascii="Garamond" w:hAnsi="Garamond" w:cs="Times New Roman"/>
                <w:sz w:val="18"/>
                <w:szCs w:val="18"/>
                <w:lang w:val="pl-PL"/>
              </w:rPr>
              <w:t>w zależności od charakteru wysiłku i celu treningowego.</w:t>
            </w:r>
          </w:p>
        </w:tc>
        <w:tc>
          <w:tcPr>
            <w:tcW w:w="1560" w:type="dxa"/>
            <w:vAlign w:val="center"/>
          </w:tcPr>
          <w:p w14:paraId="3D85FC02" w14:textId="77777777" w:rsidR="00244EEF" w:rsidRPr="00244EEF" w:rsidRDefault="00244EEF" w:rsidP="00244EEF">
            <w:pPr>
              <w:pStyle w:val="Bezodstpw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244EEF">
              <w:rPr>
                <w:rFonts w:ascii="Garamond" w:hAnsi="Garamond" w:cs="Times New Roman"/>
                <w:sz w:val="18"/>
                <w:szCs w:val="18"/>
                <w:lang w:val="en-US"/>
              </w:rPr>
              <w:t>Diet_UK01</w:t>
            </w:r>
          </w:p>
          <w:p w14:paraId="5821AB12" w14:textId="77777777" w:rsidR="00244EEF" w:rsidRPr="00244EEF" w:rsidRDefault="00244EEF" w:rsidP="00244EEF">
            <w:pPr>
              <w:pStyle w:val="Bezodstpw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244EEF">
              <w:rPr>
                <w:rFonts w:ascii="Garamond" w:hAnsi="Garamond" w:cs="Times New Roman"/>
                <w:sz w:val="18"/>
                <w:szCs w:val="18"/>
                <w:lang w:val="en-US"/>
              </w:rPr>
              <w:t>Diet_UK02</w:t>
            </w:r>
          </w:p>
          <w:p w14:paraId="1EACC348" w14:textId="77777777" w:rsidR="00244EEF" w:rsidRPr="00244EEF" w:rsidRDefault="00244EEF" w:rsidP="00244EEF">
            <w:pPr>
              <w:pStyle w:val="Bezodstpw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244EEF">
              <w:rPr>
                <w:rFonts w:ascii="Garamond" w:hAnsi="Garamond" w:cs="Times New Roman"/>
                <w:sz w:val="18"/>
                <w:szCs w:val="18"/>
                <w:lang w:val="en-US"/>
              </w:rPr>
              <w:t>Diet_UK03</w:t>
            </w:r>
          </w:p>
          <w:p w14:paraId="4FDDF3B1" w14:textId="19828BDF" w:rsidR="00244EEF" w:rsidRPr="00244EEF" w:rsidRDefault="00244EEF" w:rsidP="00244EE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244EEF">
              <w:rPr>
                <w:rFonts w:ascii="Garamond" w:hAnsi="Garamond" w:cs="Times New Roman"/>
                <w:sz w:val="18"/>
                <w:szCs w:val="18"/>
                <w:lang w:val="en-US"/>
              </w:rPr>
              <w:t>Diet_UO01</w:t>
            </w:r>
          </w:p>
        </w:tc>
        <w:tc>
          <w:tcPr>
            <w:tcW w:w="2552" w:type="dxa"/>
            <w:vAlign w:val="center"/>
          </w:tcPr>
          <w:p w14:paraId="10DAAB0A" w14:textId="7F8A7579" w:rsidR="00244EEF" w:rsidRPr="00875AA8" w:rsidRDefault="00244EEF" w:rsidP="00244E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05561">
              <w:rPr>
                <w:rFonts w:ascii="Garamond" w:hAnsi="Garamond" w:cs="Times New Roman"/>
                <w:sz w:val="18"/>
                <w:szCs w:val="18"/>
                <w:lang w:val="pl-PL"/>
              </w:rPr>
              <w:t>rozwiązywanie zadań i przykładów w trakcie zajęć</w:t>
            </w:r>
          </w:p>
        </w:tc>
      </w:tr>
    </w:tbl>
    <w:p w14:paraId="455AB7EE" w14:textId="77777777" w:rsidR="00207D04" w:rsidRPr="00244EEF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207D04" w:rsidRPr="00875AA8" w14:paraId="2543430B" w14:textId="77777777" w:rsidTr="002A05EF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444EFCC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207D04" w:rsidRPr="00BF3E18" w14:paraId="66DD16ED" w14:textId="77777777" w:rsidTr="00244EEF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206FC90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7B80B93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144E1D05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3BBF88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2D3AE16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46E5543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244EEF" w:rsidRPr="00BF3E18" w14:paraId="7D11D5B3" w14:textId="77777777" w:rsidTr="00244EEF">
        <w:tc>
          <w:tcPr>
            <w:tcW w:w="562" w:type="dxa"/>
            <w:vAlign w:val="center"/>
          </w:tcPr>
          <w:p w14:paraId="4AC5647A" w14:textId="77777777" w:rsidR="00244EEF" w:rsidRPr="00875AA8" w:rsidRDefault="00244EEF" w:rsidP="00244EE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11AC891F" w14:textId="1AA3356C" w:rsidR="00244EEF" w:rsidRPr="00875AA8" w:rsidRDefault="00244EEF" w:rsidP="00244EE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845E6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Wykazuje odpowiedzialność zawodową dietetyka związaną z misją upowszechniania wartości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zdrowego styl życia, zdrowego odżywiania oraz właściwej aktywności fizycznej w kontekście ewentualnych nieprawidłowości na gruncie aktywności sportowej.</w:t>
            </w:r>
          </w:p>
        </w:tc>
        <w:tc>
          <w:tcPr>
            <w:tcW w:w="1559" w:type="dxa"/>
            <w:vAlign w:val="center"/>
          </w:tcPr>
          <w:p w14:paraId="01E2913E" w14:textId="77777777" w:rsidR="001F1B4C" w:rsidRPr="001F1B4C" w:rsidRDefault="001F1B4C" w:rsidP="001F1B4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1F1B4C">
              <w:rPr>
                <w:rFonts w:ascii="Garamond" w:hAnsi="Garamond" w:cs="Times New Roman"/>
                <w:sz w:val="18"/>
                <w:szCs w:val="18"/>
              </w:rPr>
              <w:t xml:space="preserve">Diet_KO01 </w:t>
            </w:r>
          </w:p>
          <w:p w14:paraId="6BEAB856" w14:textId="77777777" w:rsidR="001F1B4C" w:rsidRPr="001F1B4C" w:rsidRDefault="001F1B4C" w:rsidP="001F1B4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1F1B4C">
              <w:rPr>
                <w:rFonts w:ascii="Garamond" w:hAnsi="Garamond" w:cs="Times New Roman"/>
                <w:sz w:val="18"/>
                <w:szCs w:val="18"/>
              </w:rPr>
              <w:t>Diet_KR01</w:t>
            </w:r>
          </w:p>
          <w:p w14:paraId="26AE99A8" w14:textId="77777777" w:rsidR="001F1B4C" w:rsidRPr="001F1B4C" w:rsidRDefault="001F1B4C" w:rsidP="001F1B4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1F1B4C">
              <w:rPr>
                <w:rFonts w:ascii="Garamond" w:hAnsi="Garamond" w:cs="Times New Roman"/>
                <w:sz w:val="18"/>
                <w:szCs w:val="18"/>
              </w:rPr>
              <w:t xml:space="preserve">Diet_KK02 </w:t>
            </w:r>
          </w:p>
          <w:p w14:paraId="231513D9" w14:textId="1349877E" w:rsidR="00244EEF" w:rsidRPr="00875AA8" w:rsidRDefault="001F1B4C" w:rsidP="001F1B4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1B4C">
              <w:rPr>
                <w:rFonts w:ascii="Garamond" w:hAnsi="Garamond" w:cs="Times New Roman"/>
                <w:sz w:val="18"/>
                <w:szCs w:val="18"/>
                <w:lang w:val="pl-PL"/>
              </w:rPr>
              <w:t>Diet_KK03</w:t>
            </w:r>
          </w:p>
        </w:tc>
        <w:tc>
          <w:tcPr>
            <w:tcW w:w="2558" w:type="dxa"/>
            <w:vAlign w:val="center"/>
          </w:tcPr>
          <w:p w14:paraId="7AA73E66" w14:textId="02453480" w:rsidR="00244EEF" w:rsidRPr="00875AA8" w:rsidRDefault="00244EEF" w:rsidP="00244E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05561">
              <w:rPr>
                <w:rFonts w:ascii="Garamond" w:hAnsi="Garamond" w:cs="Times New Roman"/>
                <w:sz w:val="18"/>
                <w:szCs w:val="18"/>
                <w:lang w:val="pl-PL"/>
              </w:rPr>
              <w:t>rozwiązywanie zadań i przykładów w trakcie zajęć</w:t>
            </w:r>
          </w:p>
        </w:tc>
      </w:tr>
    </w:tbl>
    <w:p w14:paraId="2DDD84A8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2636FC12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725B28" w:rsidRPr="00FE1A88" w14:paraId="0F944DAA" w14:textId="77777777" w:rsidTr="00920AD1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26710C9E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59FDC737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77D05D32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725B28" w:rsidRPr="00FE1A88" w14:paraId="561DDA89" w14:textId="77777777" w:rsidTr="00920AD1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47742808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4E309A5D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399ECB5C" w14:textId="4E440FB4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1F1B4C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1BEC5FA4" w14:textId="459E7464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1F1B4C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725B28" w:rsidRPr="00FE1A88" w14:paraId="6234ADA3" w14:textId="77777777" w:rsidTr="00920AD1">
        <w:trPr>
          <w:trHeight w:val="273"/>
        </w:trPr>
        <w:tc>
          <w:tcPr>
            <w:tcW w:w="561" w:type="dxa"/>
            <w:vMerge/>
            <w:vAlign w:val="center"/>
          </w:tcPr>
          <w:p w14:paraId="5255B04E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3C5987D0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51BC0A7B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35EAFB4F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12B7CB63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30024598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1F1B4C" w:rsidRPr="00FE1A88" w14:paraId="4D188F2C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9F622C1" w14:textId="77777777" w:rsidR="001F1B4C" w:rsidRPr="008B4CB3" w:rsidRDefault="001F1B4C" w:rsidP="001F1B4C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2A0061B" w14:textId="1C862354" w:rsidR="001F1B4C" w:rsidRPr="00FE1A88" w:rsidRDefault="001F1B4C" w:rsidP="001F1B4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Charakterystyka i rodzaj wysiłku fizycznego. Różne dyscypliny sportowe.</w:t>
            </w:r>
          </w:p>
        </w:tc>
        <w:tc>
          <w:tcPr>
            <w:tcW w:w="1283" w:type="dxa"/>
            <w:vAlign w:val="center"/>
          </w:tcPr>
          <w:p w14:paraId="2016F1EF" w14:textId="61060689" w:rsidR="001F1B4C" w:rsidRPr="00F84975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B4C132D" w14:textId="3F359860" w:rsidR="001F1B4C" w:rsidRPr="00FE1A88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2088656A" w14:textId="06237637" w:rsidR="001F1B4C" w:rsidRPr="00FE1A88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2BA75299" w14:textId="197ADF92" w:rsidR="001F1B4C" w:rsidRPr="00FE1A88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1F1B4C" w:rsidRPr="00FE1A88" w14:paraId="77FE2B92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423971C9" w14:textId="77777777" w:rsidR="001F1B4C" w:rsidRPr="008B4CB3" w:rsidRDefault="001F1B4C" w:rsidP="001F1B4C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0CF0DF4" w14:textId="19DF9160" w:rsidR="001F1B4C" w:rsidRPr="00FE1A88" w:rsidRDefault="001F1B4C" w:rsidP="001F1B4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4DDF">
              <w:rPr>
                <w:rFonts w:ascii="Garamond" w:hAnsi="Garamond" w:cs="Times New Roman"/>
                <w:sz w:val="18"/>
                <w:szCs w:val="18"/>
                <w:lang w:val="pl-PL"/>
              </w:rPr>
              <w:t>Fizjologia wysiłku fizycznego i jej związek z dietetyką.</w:t>
            </w:r>
          </w:p>
        </w:tc>
        <w:tc>
          <w:tcPr>
            <w:tcW w:w="1283" w:type="dxa"/>
            <w:vAlign w:val="center"/>
          </w:tcPr>
          <w:p w14:paraId="12570CA1" w14:textId="30D8BF3B" w:rsidR="001F1B4C" w:rsidRPr="00FE1A88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08C3ECD" w14:textId="062D0C7C" w:rsidR="001F1B4C" w:rsidRPr="00FE1A88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0F520ECD" w14:textId="0944A08E" w:rsidR="001F1B4C" w:rsidRPr="00FE1A88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5A0E7728" w14:textId="28D02135" w:rsidR="001F1B4C" w:rsidRPr="00FE1A88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1F1B4C" w:rsidRPr="00FE1A88" w14:paraId="04105DA4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6CDA6B69" w14:textId="77777777" w:rsidR="001F1B4C" w:rsidRPr="008B4CB3" w:rsidRDefault="001F1B4C" w:rsidP="001F1B4C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257803A" w14:textId="5396BBE1" w:rsidR="001F1B4C" w:rsidRPr="00FE1A88" w:rsidRDefault="001F1B4C" w:rsidP="001F1B4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4DDF">
              <w:rPr>
                <w:rFonts w:ascii="Garamond" w:hAnsi="Garamond" w:cs="Times New Roman"/>
                <w:sz w:val="18"/>
                <w:szCs w:val="18"/>
                <w:lang w:val="pl-PL"/>
              </w:rPr>
              <w:t>Potrzeby odżywcze i energetyczne człowieka aktywnego fizycznie.</w:t>
            </w:r>
          </w:p>
        </w:tc>
        <w:tc>
          <w:tcPr>
            <w:tcW w:w="1283" w:type="dxa"/>
            <w:vAlign w:val="center"/>
          </w:tcPr>
          <w:p w14:paraId="41DEE5E5" w14:textId="58B28778" w:rsidR="001F1B4C" w:rsidRPr="00FE1A88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F265E35" w14:textId="5403F38A" w:rsidR="001F1B4C" w:rsidRPr="00FE1A88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1DF8CCD4" w14:textId="36A2D305" w:rsidR="001F1B4C" w:rsidRPr="00FE1A88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6CD6B5FB" w14:textId="1F863126" w:rsidR="001F1B4C" w:rsidRPr="00FE1A88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1F1B4C" w:rsidRPr="00FE1A88" w14:paraId="382B0F97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2E50F02" w14:textId="77777777" w:rsidR="001F1B4C" w:rsidRPr="008B4CB3" w:rsidRDefault="001F1B4C" w:rsidP="001F1B4C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287D7C92" w14:textId="7A183978" w:rsidR="001F1B4C" w:rsidRPr="00FE1A88" w:rsidRDefault="001F1B4C" w:rsidP="001F1B4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Żywienie w sporcie i wysiłku – podstawowe zalecenia żywieniowe. Rola prawidłowego nawodnienia organizmu oraz gospodarka wodno-elektrolitowa w wysiłku fizycznym. </w:t>
            </w:r>
          </w:p>
        </w:tc>
        <w:tc>
          <w:tcPr>
            <w:tcW w:w="1283" w:type="dxa"/>
            <w:vAlign w:val="center"/>
          </w:tcPr>
          <w:p w14:paraId="7120B365" w14:textId="0E61B96B" w:rsidR="001F1B4C" w:rsidRPr="00FE1A88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E8F300B" w14:textId="5612E50F" w:rsidR="001F1B4C" w:rsidRPr="00FE1A88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632BD56" w14:textId="2DEA4A37" w:rsidR="001F1B4C" w:rsidRPr="00FE1A88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03964D95" w14:textId="102DEAB0" w:rsidR="001F1B4C" w:rsidRPr="00FE1A88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1F1B4C" w:rsidRPr="00FE1A88" w14:paraId="7F6627BD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6701F21D" w14:textId="77777777" w:rsidR="001F1B4C" w:rsidRPr="008B4CB3" w:rsidRDefault="001F1B4C" w:rsidP="001F1B4C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0B22FB4" w14:textId="4C911916" w:rsidR="001F1B4C" w:rsidRPr="00FE1A88" w:rsidRDefault="001F1B4C" w:rsidP="001F1B4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4DDF">
              <w:rPr>
                <w:rFonts w:ascii="Garamond" w:hAnsi="Garamond" w:cs="Times New Roman"/>
                <w:sz w:val="18"/>
                <w:szCs w:val="18"/>
              </w:rPr>
              <w:t>Dieta w sportach wytrzymałościowych.</w:t>
            </w:r>
          </w:p>
        </w:tc>
        <w:tc>
          <w:tcPr>
            <w:tcW w:w="1283" w:type="dxa"/>
            <w:vAlign w:val="center"/>
          </w:tcPr>
          <w:p w14:paraId="5EDCFF2E" w14:textId="757C2ED7" w:rsidR="001F1B4C" w:rsidRPr="00FE1A88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F366C0A" w14:textId="381DE3BE" w:rsidR="001F1B4C" w:rsidRPr="00FE1A88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45DB9DCA" w14:textId="6DB6D0C1" w:rsidR="001F1B4C" w:rsidRPr="00FE1A88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15412647" w14:textId="19736910" w:rsidR="001F1B4C" w:rsidRPr="00FE1A88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1F1B4C" w:rsidRPr="00FE1A88" w14:paraId="7974E0A5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0D0F7579" w14:textId="77777777" w:rsidR="001F1B4C" w:rsidRPr="008B4CB3" w:rsidRDefault="001F1B4C" w:rsidP="001F1B4C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251A6785" w14:textId="7B92427B" w:rsidR="001F1B4C" w:rsidRPr="00FE1A88" w:rsidRDefault="001F1B4C" w:rsidP="001F1B4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4DDF">
              <w:rPr>
                <w:rFonts w:ascii="Garamond" w:hAnsi="Garamond" w:cs="Times New Roman"/>
                <w:sz w:val="18"/>
                <w:szCs w:val="18"/>
                <w:lang w:val="pl-PL"/>
              </w:rPr>
              <w:t>Dieta w sportach siłowych i szybkościowo-siłowych.</w:t>
            </w:r>
          </w:p>
        </w:tc>
        <w:tc>
          <w:tcPr>
            <w:tcW w:w="1283" w:type="dxa"/>
            <w:vAlign w:val="center"/>
          </w:tcPr>
          <w:p w14:paraId="01021484" w14:textId="350D6750" w:rsidR="001F1B4C" w:rsidRPr="00FE1A88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7D9AC19" w14:textId="5E414100" w:rsidR="001F1B4C" w:rsidRPr="00FE1A88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04AC1201" w14:textId="08678E25" w:rsidR="001F1B4C" w:rsidRPr="00FE1A88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583B63EA" w14:textId="07C4DF90" w:rsidR="001F1B4C" w:rsidRPr="00FE1A88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1F1B4C" w:rsidRPr="00FE1A88" w14:paraId="6F8A623F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3DB1593" w14:textId="77777777" w:rsidR="001F1B4C" w:rsidRPr="008B4CB3" w:rsidRDefault="001F1B4C" w:rsidP="001F1B4C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6D77727" w14:textId="26C13AAE" w:rsidR="001F1B4C" w:rsidRPr="00FE1A88" w:rsidRDefault="001F1B4C" w:rsidP="001F1B4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4DDF">
              <w:rPr>
                <w:rFonts w:ascii="Garamond" w:hAnsi="Garamond" w:cs="Times New Roman"/>
                <w:sz w:val="18"/>
                <w:szCs w:val="18"/>
                <w:lang w:val="pl-PL"/>
              </w:rPr>
              <w:t>Suplement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acja diety </w:t>
            </w:r>
            <w:r w:rsidRPr="00FD4DDF">
              <w:rPr>
                <w:rFonts w:ascii="Garamond" w:hAnsi="Garamond" w:cs="Times New Roman"/>
                <w:sz w:val="18"/>
                <w:szCs w:val="18"/>
                <w:lang w:val="pl-PL"/>
              </w:rPr>
              <w:t>sportowc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 i</w:t>
            </w:r>
            <w:r w:rsidRPr="00FD4DD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osób aktywnych fizycznie.</w:t>
            </w:r>
          </w:p>
        </w:tc>
        <w:tc>
          <w:tcPr>
            <w:tcW w:w="1283" w:type="dxa"/>
            <w:vAlign w:val="center"/>
          </w:tcPr>
          <w:p w14:paraId="2302E956" w14:textId="5DF4F4DC" w:rsidR="001F1B4C" w:rsidRPr="00FE1A88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41BE5DBC" w14:textId="196278FC" w:rsidR="001F1B4C" w:rsidRPr="00FE1A88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3F1ED8CD" w14:textId="71C825F3" w:rsidR="001F1B4C" w:rsidRPr="00FE1A88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1D7012B5" w14:textId="2664C348" w:rsidR="001F1B4C" w:rsidRPr="00FE1A88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1F1B4C" w:rsidRPr="00FE1A88" w14:paraId="3F7040C2" w14:textId="77777777" w:rsidTr="00920AD1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9DAAE06" w14:textId="77777777" w:rsidR="001F1B4C" w:rsidRPr="00FE1A88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3552F51F" w14:textId="77777777" w:rsidR="001F1B4C" w:rsidRPr="00FE1A88" w:rsidRDefault="001F1B4C" w:rsidP="001F1B4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4A92710A" w14:textId="579BA5D6" w:rsidR="001F1B4C" w:rsidRPr="00725B28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 godz.</w:t>
            </w:r>
          </w:p>
        </w:tc>
        <w:tc>
          <w:tcPr>
            <w:tcW w:w="1283" w:type="dxa"/>
            <w:vAlign w:val="center"/>
          </w:tcPr>
          <w:p w14:paraId="6F07711C" w14:textId="7378A4FF" w:rsidR="001F1B4C" w:rsidRPr="00725B28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 godz.</w:t>
            </w:r>
          </w:p>
        </w:tc>
        <w:tc>
          <w:tcPr>
            <w:tcW w:w="1283" w:type="dxa"/>
            <w:vAlign w:val="center"/>
          </w:tcPr>
          <w:p w14:paraId="0B8B2F45" w14:textId="29E0F696" w:rsidR="001F1B4C" w:rsidRPr="00725B28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 godz.</w:t>
            </w:r>
          </w:p>
        </w:tc>
        <w:tc>
          <w:tcPr>
            <w:tcW w:w="1283" w:type="dxa"/>
            <w:vAlign w:val="center"/>
          </w:tcPr>
          <w:p w14:paraId="75A11359" w14:textId="340B568E" w:rsidR="001F1B4C" w:rsidRPr="00725B28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 godz.</w:t>
            </w:r>
          </w:p>
        </w:tc>
      </w:tr>
    </w:tbl>
    <w:p w14:paraId="50711D08" w14:textId="77777777" w:rsidR="00725B28" w:rsidRDefault="00725B2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E738B7C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D6793E" w:rsidRPr="007A4424" w14:paraId="5802748D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1BAC3C7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4F577D2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D6793E" w:rsidRPr="00A30B72" w14:paraId="30E802D0" w14:textId="77777777" w:rsidTr="00B76B14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2714" w14:textId="6C497037" w:rsidR="00D6793E" w:rsidRPr="00B76B1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B18897FFA3734A7E9B0C751994FAE7C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1F1B4C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10AA" w14:textId="77777777" w:rsidR="001F1B4C" w:rsidRPr="001F1B4C" w:rsidRDefault="001F1B4C" w:rsidP="001F1B4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F1B4C">
              <w:rPr>
                <w:rFonts w:ascii="Garamond" w:hAnsi="Garamond"/>
                <w:sz w:val="18"/>
                <w:szCs w:val="18"/>
                <w:lang w:val="pl-PL"/>
              </w:rPr>
              <w:t>Wykład informacyjny i/lub problemowy z prezentacją multimedialną</w:t>
            </w:r>
          </w:p>
          <w:p w14:paraId="786E0CA5" w14:textId="505C10A4" w:rsidR="00D6793E" w:rsidRPr="00EC2E20" w:rsidRDefault="001F1B4C" w:rsidP="001F1B4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F1B4C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</w:tc>
      </w:tr>
      <w:tr w:rsidR="00D6793E" w:rsidRPr="00A30B72" w14:paraId="33DF27E7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BC8E" w14:textId="65F0D77A" w:rsidR="00D6793E" w:rsidRPr="00B76B1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E62E429BD00B4F8E969AE5AB32DE4D4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1F1B4C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23DF" w14:textId="77777777" w:rsidR="001F1B4C" w:rsidRPr="001F1B4C" w:rsidRDefault="001F1B4C" w:rsidP="001F1B4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F1B4C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  <w:p w14:paraId="3F0702AB" w14:textId="77777777" w:rsidR="001F1B4C" w:rsidRPr="001F1B4C" w:rsidRDefault="001F1B4C" w:rsidP="001F1B4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F1B4C">
              <w:rPr>
                <w:rFonts w:ascii="Garamond" w:hAnsi="Garamond"/>
                <w:sz w:val="18"/>
                <w:szCs w:val="18"/>
                <w:lang w:val="pl-PL"/>
              </w:rPr>
              <w:t>Dyskusja, debata, burza mózgów, grywalizacja</w:t>
            </w:r>
          </w:p>
          <w:p w14:paraId="0AFE401A" w14:textId="77777777" w:rsidR="001F1B4C" w:rsidRPr="001F1B4C" w:rsidRDefault="001F1B4C" w:rsidP="001F1B4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F1B4C">
              <w:rPr>
                <w:rFonts w:ascii="Garamond" w:hAnsi="Garamond"/>
                <w:sz w:val="18"/>
                <w:szCs w:val="18"/>
                <w:lang w:val="pl-PL"/>
              </w:rPr>
              <w:t>Rozwiązywanie zadań, ćwiczenia zespołowe, ćwiczenia laboratoryjne</w:t>
            </w:r>
          </w:p>
          <w:p w14:paraId="300E6901" w14:textId="56EDE116" w:rsidR="00D6793E" w:rsidRPr="00EC2E20" w:rsidRDefault="001F1B4C" w:rsidP="001F1B4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1F1B4C">
              <w:rPr>
                <w:rFonts w:ascii="Garamond" w:hAnsi="Garamond"/>
                <w:sz w:val="18"/>
                <w:szCs w:val="18"/>
                <w:lang w:val="pl-PL"/>
              </w:rPr>
              <w:t>Projektowanie, programowanie, symulacje</w:t>
            </w:r>
          </w:p>
        </w:tc>
      </w:tr>
    </w:tbl>
    <w:p w14:paraId="130A88E9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6330AC5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="00B55DD7" w:rsidRPr="00875AA8" w14:paraId="6DFCFEC6" w14:textId="77777777" w:rsidTr="00B55DD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3F30DCEA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14:paraId="5097E36F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B55DD7" w:rsidRPr="00875AA8" w14:paraId="0D958A13" w14:textId="77777777" w:rsidTr="00B55DD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1DC6EFE3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3ED97FA" w14:textId="17C93041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1F1B4C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CEC3AB7" w14:textId="50CACE55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1F1B4C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B55DD7" w:rsidRPr="00875AA8" w14:paraId="1A0236AE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4715522A" w14:textId="77777777" w:rsidR="00B55DD7" w:rsidRPr="00875AA8" w:rsidRDefault="00B55DD7" w:rsidP="00D6793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17FDF1B9" w14:textId="2A1BFF45" w:rsidR="00B55DD7" w:rsidRDefault="001F1B4C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</w:t>
            </w:r>
          </w:p>
        </w:tc>
        <w:tc>
          <w:tcPr>
            <w:tcW w:w="1559" w:type="dxa"/>
            <w:vAlign w:val="center"/>
          </w:tcPr>
          <w:p w14:paraId="042EFF3B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="001F1B4C" w:rsidRPr="00875AA8" w14:paraId="4DB6F718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61F8662F" w14:textId="242BF5A0" w:rsidR="001F1B4C" w:rsidRPr="001F1B4C" w:rsidRDefault="001F1B4C" w:rsidP="001F1B4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1B4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11750307" w14:textId="77777777" w:rsidR="001F1B4C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5101D0E0" w14:textId="6E61D63E" w:rsidR="001F1B4C" w:rsidRPr="001F1B4C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1B4C"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</w:tr>
      <w:tr w:rsidR="001F1B4C" w:rsidRPr="00964650" w14:paraId="6FA2020B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7F3225C3" w14:textId="11F5D42D" w:rsidR="001F1B4C" w:rsidRPr="001F1B4C" w:rsidRDefault="001F1B4C" w:rsidP="001F1B4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1B4C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41DFA612" w14:textId="77777777" w:rsidR="001F1B4C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3BF2E0AC" w14:textId="4FD3477D" w:rsidR="001F1B4C" w:rsidRPr="001F1B4C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1B4C">
              <w:rPr>
                <w:rFonts w:ascii="Garamond" w:hAnsi="Garamond" w:cs="Times New Roman"/>
                <w:sz w:val="18"/>
                <w:szCs w:val="18"/>
                <w:lang w:val="pl-PL"/>
              </w:rPr>
              <w:t>50</w:t>
            </w:r>
          </w:p>
        </w:tc>
      </w:tr>
      <w:tr w:rsidR="001F1B4C" w:rsidRPr="00964650" w14:paraId="7451BAD6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35355EDA" w14:textId="18D48274" w:rsidR="001F1B4C" w:rsidRPr="001F1B4C" w:rsidRDefault="001F1B4C" w:rsidP="001F1B4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1B4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Aktywność na zajęciach - obecność</w:t>
            </w:r>
          </w:p>
        </w:tc>
        <w:tc>
          <w:tcPr>
            <w:tcW w:w="1559" w:type="dxa"/>
            <w:vAlign w:val="center"/>
          </w:tcPr>
          <w:p w14:paraId="5B84989A" w14:textId="77777777" w:rsidR="001F1B4C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14:paraId="08DF29C2" w14:textId="475464EA" w:rsidR="001F1B4C" w:rsidRPr="001F1B4C" w:rsidRDefault="001F1B4C" w:rsidP="001F1B4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1B4C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B55DD7" w:rsidRPr="00875AA8" w14:paraId="6AADF2F1" w14:textId="77777777" w:rsidTr="00B55DD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5AEEE3A4" w14:textId="77777777" w:rsidR="00B55DD7" w:rsidRPr="00875AA8" w:rsidRDefault="00B55DD7" w:rsidP="00D6793E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199FF9A0" w14:textId="0173B303" w:rsidR="00B55DD7" w:rsidRDefault="001F1B4C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B55DD7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93829F2" w14:textId="7CB47A8E" w:rsidR="00B55DD7" w:rsidRPr="00875AA8" w:rsidRDefault="001F1B4C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B55DD7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B55DD7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B45586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2E4DF313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F72EC7A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0F3BB8" w:rsidRPr="00875AA8" w14:paraId="2F820644" w14:textId="77777777" w:rsidTr="002A05EF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76E6F695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158EB27C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1E61F85F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0F3BB8" w:rsidRPr="00875AA8" w14:paraId="00612362" w14:textId="77777777" w:rsidTr="002A05EF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2A37298F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21421809" w14:textId="77777777" w:rsidR="000F3BB8" w:rsidRPr="00875AA8" w:rsidRDefault="000F3BB8" w:rsidP="002A05E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7FA0D6E0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86045C3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1F1B4C" w:rsidRPr="002D3329" w14:paraId="0EF8247A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29971C67" w14:textId="77777777" w:rsidR="001F1B4C" w:rsidRPr="00875AA8" w:rsidRDefault="001F1B4C" w:rsidP="001F1B4C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5295EEF" w14:textId="0A8AFBE5" w:rsidR="001F1B4C" w:rsidRPr="00875AA8" w:rsidRDefault="001F1B4C" w:rsidP="001F1B4C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naukowych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3F2BAB93" w14:textId="10EE3BD6" w:rsidR="001F1B4C" w:rsidRPr="00875AA8" w:rsidRDefault="001F1B4C" w:rsidP="001F1B4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0961FB73" w14:textId="1E7A4AB3" w:rsidR="001F1B4C" w:rsidRPr="00875AA8" w:rsidRDefault="001F1B4C" w:rsidP="001F1B4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1F1B4C" w:rsidRPr="002D3329" w14:paraId="799D6469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609C0A8D" w14:textId="77777777" w:rsidR="001F1B4C" w:rsidRPr="00875AA8" w:rsidRDefault="001F1B4C" w:rsidP="001F1B4C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D4D9FD5" w14:textId="44A0FC0B" w:rsidR="001F1B4C" w:rsidRPr="00875AA8" w:rsidRDefault="001F1B4C" w:rsidP="001F1B4C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05F99BB4" w14:textId="6EF1FD85" w:rsidR="001F1B4C" w:rsidRPr="00875AA8" w:rsidRDefault="001F1B4C" w:rsidP="001F1B4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53D6FC64" w14:textId="5497DB1D" w:rsidR="001F1B4C" w:rsidRPr="00875AA8" w:rsidRDefault="001F1B4C" w:rsidP="001F1B4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1F1B4C" w:rsidRPr="002D3329" w14:paraId="285D4215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2622196A" w14:textId="77777777" w:rsidR="001F1B4C" w:rsidRPr="00875AA8" w:rsidRDefault="001F1B4C" w:rsidP="001F1B4C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535C85C" w14:textId="6D9BAFEB" w:rsidR="001F1B4C" w:rsidRPr="00875AA8" w:rsidRDefault="001F1B4C" w:rsidP="001F1B4C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7B542485" w14:textId="08B8CCD3" w:rsidR="001F1B4C" w:rsidRPr="00875AA8" w:rsidRDefault="001F1B4C" w:rsidP="001F1B4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6609FDDF" w14:textId="34967745" w:rsidR="001F1B4C" w:rsidRPr="00875AA8" w:rsidRDefault="001F1B4C" w:rsidP="001F1B4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1F1B4C" w:rsidRPr="002D3329" w14:paraId="09521091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1CBCF2F4" w14:textId="77777777" w:rsidR="001F1B4C" w:rsidRPr="00875AA8" w:rsidRDefault="001F1B4C" w:rsidP="001F1B4C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17C12D85" w14:textId="0C6CD873" w:rsidR="001F1B4C" w:rsidRPr="00875AA8" w:rsidRDefault="001F1B4C" w:rsidP="001F1B4C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68FC079A" w14:textId="46B862FB" w:rsidR="001F1B4C" w:rsidRPr="00875AA8" w:rsidRDefault="001F1B4C" w:rsidP="001F1B4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05561"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1559" w:type="dxa"/>
            <w:vAlign w:val="center"/>
          </w:tcPr>
          <w:p w14:paraId="27BC994E" w14:textId="2ABA21A9" w:rsidR="001F1B4C" w:rsidRPr="00875AA8" w:rsidRDefault="001F1B4C" w:rsidP="001F1B4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05561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1F1B4C" w:rsidRPr="00875AA8" w14:paraId="44FBC6DB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2C524C3D" w14:textId="77777777" w:rsidR="001F1B4C" w:rsidRPr="00875AA8" w:rsidRDefault="001F1B4C" w:rsidP="001F1B4C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C439786" w14:textId="33072C50" w:rsidR="001F1B4C" w:rsidRPr="00875AA8" w:rsidRDefault="001F1B4C" w:rsidP="001F1B4C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7818E7F0" w14:textId="353BCDBC" w:rsidR="001F1B4C" w:rsidRPr="00875AA8" w:rsidRDefault="001F1B4C" w:rsidP="001F1B4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05561"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14:paraId="6E86D08E" w14:textId="52506283" w:rsidR="001F1B4C" w:rsidRPr="00875AA8" w:rsidRDefault="001F1B4C" w:rsidP="001F1B4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1F1B4C" w:rsidRPr="002D3329" w14:paraId="3EA0D987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0A088F5C" w14:textId="77777777" w:rsidR="001F1B4C" w:rsidRPr="00875AA8" w:rsidRDefault="001F1B4C" w:rsidP="001F1B4C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570810F" w14:textId="61F0341F" w:rsidR="001F1B4C" w:rsidRPr="00875AA8" w:rsidRDefault="001F1B4C" w:rsidP="001F1B4C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813DE9C" w14:textId="570C61E7" w:rsidR="001F1B4C" w:rsidRPr="00875AA8" w:rsidRDefault="001F1B4C" w:rsidP="001F1B4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3D4FEF6C" w14:textId="1114B031" w:rsidR="001F1B4C" w:rsidRPr="00875AA8" w:rsidRDefault="001F1B4C" w:rsidP="001F1B4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</w:tr>
      <w:tr w:rsidR="001F1B4C" w:rsidRPr="00875AA8" w14:paraId="443AC3C7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3BC5DAF9" w14:textId="77777777" w:rsidR="001F1B4C" w:rsidRPr="00875AA8" w:rsidRDefault="001F1B4C" w:rsidP="001F1B4C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06E4E83" w14:textId="688077DD" w:rsidR="001F1B4C" w:rsidRPr="00875AA8" w:rsidRDefault="001F1B4C" w:rsidP="001F1B4C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naukowych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12C6B915" w14:textId="23833706" w:rsidR="001F1B4C" w:rsidRPr="00875AA8" w:rsidRDefault="001F1B4C" w:rsidP="001F1B4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6CB704A9" w14:textId="7BE29D92" w:rsidR="001F1B4C" w:rsidRPr="00875AA8" w:rsidRDefault="001F1B4C" w:rsidP="001F1B4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1F1B4C" w:rsidRPr="00875AA8" w14:paraId="6C30D65E" w14:textId="77777777" w:rsidTr="002A05EF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4A8E92A7" w14:textId="77777777" w:rsidR="001F1B4C" w:rsidRPr="00875AA8" w:rsidRDefault="001F1B4C" w:rsidP="001F1B4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CDB12" w14:textId="77777777" w:rsidR="001F1B4C" w:rsidRPr="00875AA8" w:rsidRDefault="001F1B4C" w:rsidP="001F1B4C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4E8D298A" w14:textId="346D3E87" w:rsidR="001F1B4C" w:rsidRPr="00875AA8" w:rsidRDefault="001F1B4C" w:rsidP="001F1B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36 godz. </w:t>
            </w:r>
          </w:p>
        </w:tc>
        <w:tc>
          <w:tcPr>
            <w:tcW w:w="1559" w:type="dxa"/>
            <w:vAlign w:val="center"/>
          </w:tcPr>
          <w:p w14:paraId="187F7178" w14:textId="6DD6EE63" w:rsidR="001F1B4C" w:rsidRPr="00875AA8" w:rsidRDefault="001F1B4C" w:rsidP="001F1B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 xml:space="preserve">51 godz. </w:t>
            </w:r>
          </w:p>
        </w:tc>
      </w:tr>
    </w:tbl>
    <w:p w14:paraId="289CC2D2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0EAB0B5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DC24AA" w:rsidRPr="00875AA8" w14:paraId="7E555607" w14:textId="77777777" w:rsidTr="00DC24AA">
        <w:trPr>
          <w:trHeight w:val="268"/>
        </w:trPr>
        <w:tc>
          <w:tcPr>
            <w:tcW w:w="421" w:type="dxa"/>
            <w:vAlign w:val="center"/>
          </w:tcPr>
          <w:p w14:paraId="6689CEFE" w14:textId="77777777" w:rsidR="00DC24AA" w:rsidRPr="00BD5AE5" w:rsidRDefault="00DC24AA" w:rsidP="00DC24AA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14:paraId="4FD6CBCD" w14:textId="04589F24" w:rsidR="00DC24AA" w:rsidRPr="00DC24AA" w:rsidRDefault="00DC24AA" w:rsidP="00DC24A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4AA">
              <w:rPr>
                <w:rFonts w:ascii="Garamond" w:hAnsi="Garamond"/>
                <w:sz w:val="18"/>
                <w:szCs w:val="18"/>
                <w:lang w:val="pl-PL"/>
              </w:rPr>
              <w:t xml:space="preserve">Frączek B., Krzywański J., Krysztofiak H.v(2019) Dietetyka sportowa. </w:t>
            </w:r>
            <w:r w:rsidRPr="00DC24AA">
              <w:rPr>
                <w:rFonts w:ascii="Garamond" w:hAnsi="Garamond"/>
                <w:sz w:val="18"/>
                <w:szCs w:val="18"/>
              </w:rPr>
              <w:t>PZWL Warszawa</w:t>
            </w:r>
          </w:p>
        </w:tc>
      </w:tr>
      <w:tr w:rsidR="00DC24AA" w:rsidRPr="00875AA8" w14:paraId="0A18EED0" w14:textId="77777777" w:rsidTr="00DC24AA">
        <w:trPr>
          <w:trHeight w:val="268"/>
        </w:trPr>
        <w:tc>
          <w:tcPr>
            <w:tcW w:w="421" w:type="dxa"/>
            <w:vAlign w:val="center"/>
          </w:tcPr>
          <w:p w14:paraId="2AD25397" w14:textId="77777777" w:rsidR="00DC24AA" w:rsidRPr="00BD5AE5" w:rsidRDefault="00DC24AA" w:rsidP="00DC24AA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14:paraId="61DD83DF" w14:textId="56DDDE1A" w:rsidR="00DC24AA" w:rsidRPr="00DC24AA" w:rsidRDefault="00DC24AA" w:rsidP="00DC24A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4AA">
              <w:rPr>
                <w:rFonts w:ascii="Garamond" w:hAnsi="Garamond"/>
                <w:sz w:val="18"/>
                <w:szCs w:val="18"/>
                <w:lang w:val="pl-PL"/>
              </w:rPr>
              <w:t xml:space="preserve">Mizera J., Mizera K. (2017), Dietetyka sportowa: co jeść, by trenować efektywnie, wyd. </w:t>
            </w:r>
            <w:r w:rsidRPr="00DC24AA">
              <w:rPr>
                <w:rFonts w:ascii="Garamond" w:hAnsi="Garamond"/>
                <w:sz w:val="18"/>
                <w:szCs w:val="18"/>
              </w:rPr>
              <w:t>Galaktyka, Łódź</w:t>
            </w:r>
          </w:p>
        </w:tc>
      </w:tr>
      <w:tr w:rsidR="00DC24AA" w:rsidRPr="00875AA8" w14:paraId="23851A4F" w14:textId="77777777" w:rsidTr="00DC24AA">
        <w:trPr>
          <w:trHeight w:val="268"/>
        </w:trPr>
        <w:tc>
          <w:tcPr>
            <w:tcW w:w="421" w:type="dxa"/>
            <w:vAlign w:val="center"/>
          </w:tcPr>
          <w:p w14:paraId="798E4B25" w14:textId="77777777" w:rsidR="00DC24AA" w:rsidRPr="00BD5AE5" w:rsidRDefault="00DC24AA" w:rsidP="00DC24AA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14:paraId="62E5C360" w14:textId="189E63DD" w:rsidR="00DC24AA" w:rsidRPr="00DC24AA" w:rsidRDefault="00DC24AA" w:rsidP="00DC24A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C24AA">
              <w:rPr>
                <w:rFonts w:ascii="Garamond" w:hAnsi="Garamond"/>
                <w:sz w:val="18"/>
                <w:szCs w:val="18"/>
              </w:rPr>
              <w:t>Ainsworth B.E., Haskell W.L., Herrmann S.D., Meckes N., Bassett Jr D.R., Tudor-Locke C., Greer J.L., Vezina J., Whitt-Glover M.C., Leon A.S. (2011): Compendium of Physical Activities: a second update of codes and MET values. Medicine and Science in Sports and Exercise, 43(8):1575-1581.</w:t>
            </w:r>
          </w:p>
        </w:tc>
      </w:tr>
    </w:tbl>
    <w:p w14:paraId="444F19C6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99C88F0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F3BB8" w:rsidRPr="00BF3E18" w14:paraId="3A929944" w14:textId="77777777" w:rsidTr="00DC24AA">
        <w:trPr>
          <w:trHeight w:val="268"/>
        </w:trPr>
        <w:tc>
          <w:tcPr>
            <w:tcW w:w="421" w:type="dxa"/>
            <w:vAlign w:val="center"/>
          </w:tcPr>
          <w:p w14:paraId="753E2804" w14:textId="77777777" w:rsidR="000F3BB8" w:rsidRPr="00BD5AE5" w:rsidRDefault="000F3BB8" w:rsidP="000F3BB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6C921092" w14:textId="2E7334E9" w:rsidR="000F3BB8" w:rsidRPr="00875AA8" w:rsidRDefault="00DC24AA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61055">
              <w:rPr>
                <w:rFonts w:ascii="Garamond" w:hAnsi="Garamond" w:cs="Times New Roman"/>
                <w:sz w:val="18"/>
                <w:szCs w:val="18"/>
                <w:lang w:val="pl-PL"/>
              </w:rPr>
              <w:t>Bean A. (2019): Żywienie w sporcie. Wydawnictwo Zysk i S-ka, Warszawa.</w:t>
            </w:r>
          </w:p>
        </w:tc>
      </w:tr>
    </w:tbl>
    <w:p w14:paraId="21277241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156FA1D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F3BB8" w:rsidRPr="00BF3E18" w14:paraId="35683A7F" w14:textId="77777777" w:rsidTr="002A05EF">
        <w:trPr>
          <w:trHeight w:val="268"/>
        </w:trPr>
        <w:tc>
          <w:tcPr>
            <w:tcW w:w="421" w:type="dxa"/>
            <w:vAlign w:val="center"/>
          </w:tcPr>
          <w:p w14:paraId="00C5DD7E" w14:textId="77777777" w:rsidR="000F3BB8" w:rsidRPr="00BD5AE5" w:rsidRDefault="000F3BB8" w:rsidP="000F3BB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41CECBAB" w14:textId="1F529A2A" w:rsidR="000F3BB8" w:rsidRPr="00875AA8" w:rsidRDefault="00DC24AA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Materiały wykładowe i ćwiczeniowe udostępnione studentom przez prowadzących zajęcia</w:t>
            </w:r>
          </w:p>
        </w:tc>
      </w:tr>
    </w:tbl>
    <w:p w14:paraId="331AE48A" w14:textId="77777777" w:rsidR="000F3BB8" w:rsidRPr="00875AA8" w:rsidRDefault="000F3BB8" w:rsidP="000F3BB8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29BE47F8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DE737" w14:textId="77777777" w:rsidR="00591002" w:rsidRDefault="00591002">
      <w:pPr>
        <w:spacing w:after="0" w:line="240" w:lineRule="auto"/>
      </w:pPr>
      <w:r>
        <w:separator/>
      </w:r>
    </w:p>
  </w:endnote>
  <w:endnote w:type="continuationSeparator" w:id="0">
    <w:p w14:paraId="2D084B68" w14:textId="77777777" w:rsidR="00591002" w:rsidRDefault="00591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E969" w14:textId="77777777" w:rsidR="00A3045F" w:rsidRPr="00FD3952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FD3952">
      <w:rPr>
        <w:rFonts w:ascii="Times New Roman" w:hAnsi="Times New Roman" w:cs="Times New Roman"/>
        <w:sz w:val="20"/>
        <w:szCs w:val="20"/>
        <w:lang w:val="pl-PL"/>
      </w:rPr>
      <w:t>:</w:t>
    </w:r>
    <w:r w:rsidR="00242000" w:rsidRPr="00FD3952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B55C5F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B76B1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B45586" w:rsidRPr="00A3045F">
      <w:rPr>
        <w:rFonts w:ascii="Times New Roman" w:hAnsi="Times New Roman" w:cs="Times New Roman"/>
        <w:sz w:val="20"/>
        <w:szCs w:val="20"/>
      </w:rPr>
      <w:fldChar w:fldCharType="separate"/>
    </w:r>
    <w:r w:rsidR="00D3263F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6D3A2567" w14:textId="77777777" w:rsidR="00A3045F" w:rsidRPr="00FD3952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90D5A" w14:textId="77777777" w:rsidR="00591002" w:rsidRDefault="00591002">
      <w:pPr>
        <w:spacing w:after="0" w:line="240" w:lineRule="auto"/>
      </w:pPr>
      <w:r>
        <w:separator/>
      </w:r>
    </w:p>
  </w:footnote>
  <w:footnote w:type="continuationSeparator" w:id="0">
    <w:p w14:paraId="7E7B12E7" w14:textId="77777777" w:rsidR="00591002" w:rsidRDefault="00591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E8A53" w14:textId="77777777" w:rsidR="00D6125B" w:rsidRPr="00A3045F" w:rsidRDefault="00D3263F" w:rsidP="00A3045F">
    <w:pPr>
      <w:pStyle w:val="Nagwek"/>
      <w:jc w:val="center"/>
    </w:pPr>
    <w:r w:rsidRPr="00D3263F">
      <w:rPr>
        <w:noProof/>
      </w:rPr>
      <w:drawing>
        <wp:inline distT="0" distB="0" distL="0" distR="0" wp14:anchorId="2E44C7DE" wp14:editId="1FB46418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18593">
    <w:abstractNumId w:val="8"/>
  </w:num>
  <w:num w:numId="2" w16cid:durableId="1074166134">
    <w:abstractNumId w:val="1"/>
  </w:num>
  <w:num w:numId="3" w16cid:durableId="640041900">
    <w:abstractNumId w:val="2"/>
  </w:num>
  <w:num w:numId="4" w16cid:durableId="2137794685">
    <w:abstractNumId w:val="5"/>
  </w:num>
  <w:num w:numId="5" w16cid:durableId="2008362835">
    <w:abstractNumId w:val="6"/>
  </w:num>
  <w:num w:numId="6" w16cid:durableId="1358314939">
    <w:abstractNumId w:val="7"/>
  </w:num>
  <w:num w:numId="7" w16cid:durableId="1309896946">
    <w:abstractNumId w:val="4"/>
  </w:num>
  <w:num w:numId="8" w16cid:durableId="954405825">
    <w:abstractNumId w:val="3"/>
  </w:num>
  <w:num w:numId="9" w16cid:durableId="1338003478">
    <w:abstractNumId w:val="0"/>
  </w:num>
  <w:num w:numId="10" w16cid:durableId="19225666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5A53"/>
    <w:rsid w:val="00055B79"/>
    <w:rsid w:val="00063555"/>
    <w:rsid w:val="0008780B"/>
    <w:rsid w:val="000A146D"/>
    <w:rsid w:val="000D6C6D"/>
    <w:rsid w:val="000E1039"/>
    <w:rsid w:val="000E23E2"/>
    <w:rsid w:val="000E55A3"/>
    <w:rsid w:val="000F3BB8"/>
    <w:rsid w:val="000F6C1C"/>
    <w:rsid w:val="001010FD"/>
    <w:rsid w:val="001366DE"/>
    <w:rsid w:val="00136CBE"/>
    <w:rsid w:val="00142334"/>
    <w:rsid w:val="0016196F"/>
    <w:rsid w:val="00190358"/>
    <w:rsid w:val="00192A86"/>
    <w:rsid w:val="001B6D39"/>
    <w:rsid w:val="001F1B43"/>
    <w:rsid w:val="001F1B4C"/>
    <w:rsid w:val="00207D04"/>
    <w:rsid w:val="00225807"/>
    <w:rsid w:val="00232DDE"/>
    <w:rsid w:val="00242000"/>
    <w:rsid w:val="00244EEF"/>
    <w:rsid w:val="002574C9"/>
    <w:rsid w:val="00266590"/>
    <w:rsid w:val="002A28E3"/>
    <w:rsid w:val="002A519E"/>
    <w:rsid w:val="002D0322"/>
    <w:rsid w:val="002D3329"/>
    <w:rsid w:val="002F3930"/>
    <w:rsid w:val="00304AC9"/>
    <w:rsid w:val="0031358A"/>
    <w:rsid w:val="00326CDD"/>
    <w:rsid w:val="00343F03"/>
    <w:rsid w:val="003554DD"/>
    <w:rsid w:val="003752AF"/>
    <w:rsid w:val="00376545"/>
    <w:rsid w:val="0039186A"/>
    <w:rsid w:val="003A7BC2"/>
    <w:rsid w:val="003E7C6B"/>
    <w:rsid w:val="00400997"/>
    <w:rsid w:val="00416B28"/>
    <w:rsid w:val="004A1C9B"/>
    <w:rsid w:val="004A3C93"/>
    <w:rsid w:val="004B21E0"/>
    <w:rsid w:val="004C0558"/>
    <w:rsid w:val="004F1718"/>
    <w:rsid w:val="005259D9"/>
    <w:rsid w:val="00545006"/>
    <w:rsid w:val="00545144"/>
    <w:rsid w:val="0054C0B7"/>
    <w:rsid w:val="005620D0"/>
    <w:rsid w:val="00574BE2"/>
    <w:rsid w:val="00591002"/>
    <w:rsid w:val="005A4F9E"/>
    <w:rsid w:val="005E6CCD"/>
    <w:rsid w:val="005E6CEB"/>
    <w:rsid w:val="005E7B41"/>
    <w:rsid w:val="005F1666"/>
    <w:rsid w:val="0062291A"/>
    <w:rsid w:val="00630D94"/>
    <w:rsid w:val="0063278D"/>
    <w:rsid w:val="006542BB"/>
    <w:rsid w:val="00655679"/>
    <w:rsid w:val="00675719"/>
    <w:rsid w:val="00686E02"/>
    <w:rsid w:val="00691EA8"/>
    <w:rsid w:val="006A1E2D"/>
    <w:rsid w:val="006A1E4A"/>
    <w:rsid w:val="006C5DB2"/>
    <w:rsid w:val="006D04ED"/>
    <w:rsid w:val="006E7175"/>
    <w:rsid w:val="006F3F38"/>
    <w:rsid w:val="00706643"/>
    <w:rsid w:val="00725B28"/>
    <w:rsid w:val="007378F2"/>
    <w:rsid w:val="00751241"/>
    <w:rsid w:val="00752317"/>
    <w:rsid w:val="00760A5C"/>
    <w:rsid w:val="00772324"/>
    <w:rsid w:val="00777F72"/>
    <w:rsid w:val="0078334C"/>
    <w:rsid w:val="007B4B0E"/>
    <w:rsid w:val="00804069"/>
    <w:rsid w:val="0083476F"/>
    <w:rsid w:val="00836EFD"/>
    <w:rsid w:val="008623E1"/>
    <w:rsid w:val="008743E3"/>
    <w:rsid w:val="00882696"/>
    <w:rsid w:val="008B4CB3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3045F"/>
    <w:rsid w:val="00A476D0"/>
    <w:rsid w:val="00A65D58"/>
    <w:rsid w:val="00A73FE6"/>
    <w:rsid w:val="00A95A52"/>
    <w:rsid w:val="00AC03F5"/>
    <w:rsid w:val="00B01CE3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F60"/>
    <w:rsid w:val="00BB1AF5"/>
    <w:rsid w:val="00BB2620"/>
    <w:rsid w:val="00BB41C8"/>
    <w:rsid w:val="00BD7E4F"/>
    <w:rsid w:val="00BE0F89"/>
    <w:rsid w:val="00BF0AC2"/>
    <w:rsid w:val="00BF0DEB"/>
    <w:rsid w:val="00BF3E18"/>
    <w:rsid w:val="00C0226C"/>
    <w:rsid w:val="00C0574F"/>
    <w:rsid w:val="00C81742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61A1"/>
    <w:rsid w:val="00D42FD1"/>
    <w:rsid w:val="00D438E0"/>
    <w:rsid w:val="00D6125B"/>
    <w:rsid w:val="00D6793E"/>
    <w:rsid w:val="00D741E3"/>
    <w:rsid w:val="00DB1D26"/>
    <w:rsid w:val="00DC24AA"/>
    <w:rsid w:val="00DC4277"/>
    <w:rsid w:val="00DD5AA8"/>
    <w:rsid w:val="00DE49E8"/>
    <w:rsid w:val="00DF5668"/>
    <w:rsid w:val="00E0648C"/>
    <w:rsid w:val="00E06C47"/>
    <w:rsid w:val="00E31085"/>
    <w:rsid w:val="00EB7BB9"/>
    <w:rsid w:val="00EC0B45"/>
    <w:rsid w:val="00EF4072"/>
    <w:rsid w:val="00EF4B40"/>
    <w:rsid w:val="00EF759A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1E0E5"/>
  <w15:docId w15:val="{A4456ECC-228C-40B8-AD54-00D278F7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paragraph" w:styleId="Bezodstpw">
    <w:name w:val="No Spacing"/>
    <w:uiPriority w:val="1"/>
    <w:qFormat/>
    <w:rsid w:val="00244EEF"/>
    <w:pPr>
      <w:suppressAutoHyphens w:val="0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RDefault="00A522C7" w:rsidP="00A522C7">
          <w:pPr>
            <w:pStyle w:val="E05E9C06EF024592A810B1AB61EF6C8B2"/>
          </w:pPr>
          <w:bookmarkStart w:id="0" w:name="NazwaPrzedmiotu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RDefault="0095013C" w:rsidP="0095013C">
          <w:pPr>
            <w:pStyle w:val="8EF0D962925548179E885A92CB7F5FE9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RDefault="0095013C" w:rsidP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RDefault="002B3591" w:rsidP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RDefault="0095013C" w:rsidP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RDefault="002B3591" w:rsidP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RDefault="002B3591" w:rsidP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RDefault="002B3591" w:rsidP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RDefault="0095013C" w:rsidP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RDefault="002B3591" w:rsidP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RDefault="002B3591" w:rsidP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RDefault="0095013C" w:rsidP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RDefault="00813743" w:rsidP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RDefault="002B3591" w:rsidP="002B3591">
          <w:pPr>
            <w:pStyle w:val="2D97F835FC8F48C280DB6D65058BDEDA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RDefault="002B3591" w:rsidP="002B3591">
          <w:pPr>
            <w:pStyle w:val="773EA681CD1546EFB87201FB90888BFC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18897FFA3734A7E9B0C751994FAE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6C96E-AB9C-41FF-B8DC-392A3FE4651F}"/>
      </w:docPartPr>
      <w:docPartBody>
        <w:p w:rsidR="0098428E" w:rsidRDefault="002B3591" w:rsidP="002B3591">
          <w:pPr>
            <w:pStyle w:val="B18897FFA3734A7E9B0C751994FAE7CA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E62E429BD00B4F8E969AE5AB32DE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6CBEA-F026-4768-B954-377BCBFDF73A}"/>
      </w:docPartPr>
      <w:docPartBody>
        <w:p w:rsidR="0098428E" w:rsidRDefault="002B3591" w:rsidP="002B3591">
          <w:pPr>
            <w:pStyle w:val="E62E429BD00B4F8E969AE5AB32DE4D41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RDefault="002B3591" w:rsidP="002B3591">
          <w:pPr>
            <w:pStyle w:val="7D9417CE9C5149578CE618B3588461E6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RDefault="002B3591" w:rsidP="002B3591">
          <w:pPr>
            <w:pStyle w:val="CDAAA5062E184599A75420E184BDDC23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E05852AD9B84C178B2CA5F0004C79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2F96D-D2F8-4E58-8783-61E23878A9FB}"/>
      </w:docPartPr>
      <w:docPartBody>
        <w:p w:rsidR="00E530E0" w:rsidRDefault="003C6C87" w:rsidP="003C6C87">
          <w:pPr>
            <w:pStyle w:val="FE05852AD9B84C178B2CA5F0004C7933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EE435B" w:rsidRDefault="002B3591" w:rsidP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1256CA"/>
    <w:rsid w:val="002A28E3"/>
    <w:rsid w:val="002B29A1"/>
    <w:rsid w:val="002B3591"/>
    <w:rsid w:val="00344D8A"/>
    <w:rsid w:val="003C6C87"/>
    <w:rsid w:val="004205DF"/>
    <w:rsid w:val="004511A6"/>
    <w:rsid w:val="005271D5"/>
    <w:rsid w:val="005D6E61"/>
    <w:rsid w:val="00654B24"/>
    <w:rsid w:val="006E3C9D"/>
    <w:rsid w:val="006E3EA5"/>
    <w:rsid w:val="007438E5"/>
    <w:rsid w:val="00813743"/>
    <w:rsid w:val="0095013C"/>
    <w:rsid w:val="0098428E"/>
    <w:rsid w:val="00A200D3"/>
    <w:rsid w:val="00A476D0"/>
    <w:rsid w:val="00A522C7"/>
    <w:rsid w:val="00B22041"/>
    <w:rsid w:val="00B75FE2"/>
    <w:rsid w:val="00CB417A"/>
    <w:rsid w:val="00D414FF"/>
    <w:rsid w:val="00D60C52"/>
    <w:rsid w:val="00D84FBB"/>
    <w:rsid w:val="00DC1F9C"/>
    <w:rsid w:val="00E530E0"/>
    <w:rsid w:val="00E61EA7"/>
    <w:rsid w:val="00EA6116"/>
    <w:rsid w:val="00EE435B"/>
    <w:rsid w:val="00F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3591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E05852AD9B84C178B2CA5F0004C7933">
    <w:name w:val="FE05852AD9B84C178B2CA5F0004C7933"/>
    <w:rsid w:val="003C6C87"/>
    <w:pPr>
      <w:spacing w:line="278" w:lineRule="auto"/>
    </w:pPr>
    <w:rPr>
      <w:sz w:val="24"/>
      <w:szCs w:val="24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1">
    <w:name w:val="B18897FFA3734A7E9B0C751994FAE7C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1">
    <w:name w:val="E62E429BD00B4F8E969AE5AB32DE4D41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C1465-5969-4678-A5C2-A9B4C7437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4.xml><?xml version="1.0" encoding="utf-8"?>
<ds:datastoreItem xmlns:ds="http://schemas.openxmlformats.org/officeDocument/2006/customXml" ds:itemID="{6FF20A84-836B-4230-AF8C-FCDB508A9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831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5</cp:revision>
  <cp:lastPrinted>2021-06-05T12:43:00Z</cp:lastPrinted>
  <dcterms:created xsi:type="dcterms:W3CDTF">2025-07-10T07:41:00Z</dcterms:created>
  <dcterms:modified xsi:type="dcterms:W3CDTF">2025-09-26T10:00:00Z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