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5100C1CD" w14:textId="44D95C0B" w:rsidR="009C486D" w:rsidRDefault="005F2DB6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39462"/>
      <w:bookmarkEnd w:id="0"/>
      <w:r>
        <w:rPr>
          <w:rFonts w:ascii="Garamond" w:hAnsi="Garamond" w:cs="Times New Roman"/>
          <w:b/>
          <w:sz w:val="24"/>
          <w:szCs w:val="24"/>
          <w:lang w:val="pl-PL"/>
        </w:rPr>
        <w:t>Zasady prowadzenia dokumentacji żywieniowej</w:t>
      </w:r>
    </w:p>
    <w:bookmarkEnd w:id="1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2E3D1B0D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C63A28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C63A28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113B7ED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  <w:r w:rsidR="00DC3FFC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2C22EC03" w:rsidR="007C75F5" w:rsidRPr="00A3045F" w:rsidRDefault="007C75F5" w:rsidP="00DB3B4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12BED9D2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</w:t>
            </w:r>
            <w:r w:rsidR="00C22A2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317A4C48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746ABC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746ABC" w:rsidRPr="004B21E0" w:rsidRDefault="00746ABC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3CEBD7C9" w:rsidR="00746ABC" w:rsidRPr="004B21E0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C1F9998" w14:textId="40DFF2AD" w:rsidR="00746ABC" w:rsidRPr="00706643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396A4F9A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71F5403F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4C4E266B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="00746ABC" w:rsidRPr="006E381A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58663324" w:rsidR="00746ABC" w:rsidRPr="004B21E0" w:rsidRDefault="00746ABC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5F15D179" w14:textId="607B9731" w:rsidR="00746ABC" w:rsidRPr="004B21E0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133ADB2B" w:rsidR="00746ABC" w:rsidRPr="00706643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6F0D9DA3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3776AFB2" w14:textId="33CFC576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746ABC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746ABC" w:rsidRPr="006A1E4A" w:rsidRDefault="00746ABC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5278EB5A" w:rsidR="00746ABC" w:rsidRPr="006A1E4A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E4F3FA0" w14:textId="39E5C36C" w:rsidR="00746ABC" w:rsidRPr="006A1E4A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46ABC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746ABC" w:rsidRPr="004B21E0" w:rsidRDefault="00746ABC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0B5282CF" w:rsidR="00746ABC" w:rsidRPr="004B21E0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7E0CED14" w14:textId="568B935E" w:rsidR="00746ABC" w:rsidRPr="004B21E0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46ABC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746ABC" w:rsidRPr="004B21E0" w:rsidRDefault="00746ABC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264CC970" w:rsidR="00746ABC" w:rsidRPr="004B21E0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4A93F079" w14:textId="5488E1A3" w:rsidR="00746ABC" w:rsidRPr="00706643" w:rsidRDefault="00746AB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746ABC" w:rsidRPr="004B21E0" w:rsidRDefault="00746AB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091DEC70" w:rsidR="00132AEA" w:rsidRPr="00FE1A88" w:rsidRDefault="00DC3FFC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C63A28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6EE74D3B" w:rsidR="009C486D" w:rsidRPr="00FE1A88" w:rsidRDefault="0093568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Dostarczenie wiedzy o prowadzeniu doku</w:t>
            </w:r>
            <w:r w:rsidR="003F512F">
              <w:rPr>
                <w:rFonts w:ascii="Garamond" w:hAnsi="Garamond" w:cs="Times New Roman"/>
                <w:sz w:val="18"/>
                <w:szCs w:val="18"/>
                <w:lang w:val="pl-PL"/>
              </w:rPr>
              <w:t>mentacji w zakładach żywienia zbiorowego, podmiotach leczniczych i indywidualnej praktyki dietetycznej.</w:t>
            </w:r>
          </w:p>
        </w:tc>
      </w:tr>
      <w:tr w:rsidR="009C486D" w:rsidRPr="00C63A28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2D73969D" w:rsidR="009C486D" w:rsidRPr="00FE1A88" w:rsidRDefault="003F512F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przygotowywania i dostosowywania dokumentacji żywieniowej do realizacji zróżnicowanych zadań zawodowych.</w:t>
            </w:r>
          </w:p>
        </w:tc>
      </w:tr>
      <w:tr w:rsidR="009C486D" w:rsidRPr="00C63A28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54F57D1E" w:rsidR="009C486D" w:rsidRPr="00FE1A88" w:rsidRDefault="003F512F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wdrażania dokumentacji zgodnej z regulacjami prawnymi.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43605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63A28" w14:paraId="4A68813D" w14:textId="77777777" w:rsidTr="0043605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53EB31E1" w14:textId="77777777" w:rsidTr="00436051">
        <w:tc>
          <w:tcPr>
            <w:tcW w:w="561" w:type="dxa"/>
            <w:vAlign w:val="center"/>
          </w:tcPr>
          <w:p w14:paraId="2632D72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7B4C4788" w:rsidR="009C486D" w:rsidRPr="00FE1A88" w:rsidRDefault="005638B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38BF">
              <w:rPr>
                <w:rFonts w:ascii="Garamond" w:hAnsi="Garamond" w:cs="Times New Roman"/>
                <w:sz w:val="18"/>
                <w:szCs w:val="18"/>
                <w:lang w:val="pl-PL"/>
              </w:rPr>
              <w:t>Zna regulacje prawne dotyczące prowadzenia dokumentacji żywieniowej związanej z zapewnieniem prawidłowego postępowania w odniesieniu stanu zdrowia oraz czynników ryzyka rozwoju choroby.</w:t>
            </w:r>
          </w:p>
        </w:tc>
        <w:tc>
          <w:tcPr>
            <w:tcW w:w="1559" w:type="dxa"/>
            <w:vAlign w:val="center"/>
          </w:tcPr>
          <w:p w14:paraId="4C6A6773" w14:textId="176294F2" w:rsidR="009C486D" w:rsidRPr="00FE1A88" w:rsidRDefault="005638B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638BF">
              <w:rPr>
                <w:rFonts w:ascii="Garamond" w:hAnsi="Garamond" w:cs="Times New Roman"/>
                <w:sz w:val="18"/>
                <w:szCs w:val="18"/>
                <w:lang w:val="pl-PL"/>
              </w:rPr>
              <w:t>Diet2_WG08</w:t>
            </w:r>
          </w:p>
        </w:tc>
        <w:tc>
          <w:tcPr>
            <w:tcW w:w="2552" w:type="dxa"/>
            <w:vAlign w:val="center"/>
          </w:tcPr>
          <w:p w14:paraId="290F8843" w14:textId="1FBE5A59" w:rsidR="009C486D" w:rsidRPr="00FE1A88" w:rsidRDefault="0071007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Egzamin/kolokwium</w:t>
            </w:r>
          </w:p>
        </w:tc>
      </w:tr>
      <w:tr w:rsidR="009C486D" w:rsidRPr="00FE1A88" w14:paraId="0CEF1363" w14:textId="77777777" w:rsidTr="00436051">
        <w:tc>
          <w:tcPr>
            <w:tcW w:w="561" w:type="dxa"/>
            <w:vAlign w:val="center"/>
          </w:tcPr>
          <w:p w14:paraId="00E55FC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76784CF6" w:rsidR="009C486D" w:rsidRPr="00FE1A88" w:rsidRDefault="00C13AD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Zna zasady przygotowywania i dostosowywania dokumentacji medycznej do potrzeb indywidualnej praktyki dietetycznej.</w:t>
            </w:r>
          </w:p>
        </w:tc>
        <w:tc>
          <w:tcPr>
            <w:tcW w:w="1559" w:type="dxa"/>
            <w:vAlign w:val="center"/>
          </w:tcPr>
          <w:p w14:paraId="3991B154" w14:textId="5A5B69CE" w:rsidR="009C486D" w:rsidRPr="00FE1A88" w:rsidRDefault="00C13ADE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Diet2_WK05</w:t>
            </w:r>
          </w:p>
        </w:tc>
        <w:tc>
          <w:tcPr>
            <w:tcW w:w="2552" w:type="dxa"/>
            <w:vAlign w:val="center"/>
          </w:tcPr>
          <w:p w14:paraId="254CC35A" w14:textId="7E9584AB" w:rsidR="009C486D" w:rsidRPr="00FE1A88" w:rsidRDefault="0071007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Egzamin/kolokwium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710075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63A28" w14:paraId="1BCED5A2" w14:textId="77777777" w:rsidTr="00710075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325018F1" w14:textId="77777777" w:rsidTr="00710075">
        <w:tc>
          <w:tcPr>
            <w:tcW w:w="561" w:type="dxa"/>
            <w:vAlign w:val="center"/>
          </w:tcPr>
          <w:p w14:paraId="68E66D8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40D33748" w:rsidR="009C486D" w:rsidRPr="00FE1A88" w:rsidRDefault="00C13AD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Potrafi przygotować lub dostosować dokumentacje żywieniową do potrzeb żywienia w zakładach żywienia zbiorowego i w indywidualnej praktyce dietetycznej.</w:t>
            </w:r>
          </w:p>
        </w:tc>
        <w:tc>
          <w:tcPr>
            <w:tcW w:w="1559" w:type="dxa"/>
            <w:vAlign w:val="center"/>
          </w:tcPr>
          <w:p w14:paraId="38A1C942" w14:textId="3A0C487E" w:rsidR="009C486D" w:rsidRPr="00FE1A88" w:rsidRDefault="00C13ADE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Diet2_UW08</w:t>
            </w:r>
          </w:p>
        </w:tc>
        <w:tc>
          <w:tcPr>
            <w:tcW w:w="2552" w:type="dxa"/>
            <w:vAlign w:val="center"/>
          </w:tcPr>
          <w:p w14:paraId="31B2C584" w14:textId="1D56D38B" w:rsidR="009C486D" w:rsidRPr="00FE1A88" w:rsidRDefault="00710075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 Zaliczenie ćwiczeń (sprawozdanie)</w:t>
            </w:r>
          </w:p>
        </w:tc>
      </w:tr>
      <w:tr w:rsidR="00710075" w:rsidRPr="00FE1A88" w14:paraId="5611E437" w14:textId="77777777" w:rsidTr="00710075">
        <w:tc>
          <w:tcPr>
            <w:tcW w:w="561" w:type="dxa"/>
            <w:vAlign w:val="center"/>
          </w:tcPr>
          <w:p w14:paraId="45D9B409" w14:textId="77777777" w:rsidR="00710075" w:rsidRPr="00FE1A88" w:rsidRDefault="00710075" w:rsidP="00710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04DB7682" w:rsidR="00710075" w:rsidRPr="00FE1A88" w:rsidRDefault="00710075" w:rsidP="0071007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Potrafi zaprojektować dokumentacje żywieniową niezbędną do pracy zespołu realizującego zadania zawodowe i/lub do pracy w ramach indywidualnej praktyki dietetycznej.</w:t>
            </w:r>
          </w:p>
        </w:tc>
        <w:tc>
          <w:tcPr>
            <w:tcW w:w="1559" w:type="dxa"/>
            <w:vAlign w:val="center"/>
          </w:tcPr>
          <w:p w14:paraId="68E5BB9C" w14:textId="68B297CF" w:rsidR="00710075" w:rsidRPr="00FE1A88" w:rsidRDefault="00710075" w:rsidP="00710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Diet2_UO01</w:t>
            </w:r>
          </w:p>
        </w:tc>
        <w:tc>
          <w:tcPr>
            <w:tcW w:w="2552" w:type="dxa"/>
            <w:vAlign w:val="center"/>
          </w:tcPr>
          <w:p w14:paraId="505B3520" w14:textId="76AC71FE" w:rsidR="00710075" w:rsidRPr="00FE1A88" w:rsidRDefault="00710075" w:rsidP="00710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 Zaliczenie ćwiczeń (sprawozdanie)</w:t>
            </w:r>
          </w:p>
        </w:tc>
      </w:tr>
      <w:tr w:rsidR="00710075" w:rsidRPr="00FE1A88" w14:paraId="11199DB9" w14:textId="77777777" w:rsidTr="00710075">
        <w:tc>
          <w:tcPr>
            <w:tcW w:w="561" w:type="dxa"/>
            <w:vAlign w:val="center"/>
          </w:tcPr>
          <w:p w14:paraId="076CF8C9" w14:textId="77777777" w:rsidR="00710075" w:rsidRPr="00FE1A88" w:rsidRDefault="00710075" w:rsidP="00710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3927059E" w:rsidR="00710075" w:rsidRPr="00FE1A88" w:rsidRDefault="00710075" w:rsidP="0071007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Potrafi wdrażać zmiany narzucone przez regulacje prawne i dostosowywać prowadzoną dokumentację żywieniową.</w:t>
            </w:r>
          </w:p>
        </w:tc>
        <w:tc>
          <w:tcPr>
            <w:tcW w:w="1559" w:type="dxa"/>
            <w:vAlign w:val="center"/>
          </w:tcPr>
          <w:p w14:paraId="25B74DD8" w14:textId="025187BD" w:rsidR="00710075" w:rsidRPr="00FE1A88" w:rsidRDefault="00710075" w:rsidP="00710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Diet2_UU01</w:t>
            </w:r>
          </w:p>
        </w:tc>
        <w:tc>
          <w:tcPr>
            <w:tcW w:w="2552" w:type="dxa"/>
            <w:vAlign w:val="center"/>
          </w:tcPr>
          <w:p w14:paraId="043219EF" w14:textId="65B11EBE" w:rsidR="00710075" w:rsidRPr="00FE1A88" w:rsidRDefault="00710075" w:rsidP="00710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Kolokwium/ Zaliczenie ćwiczeń (sprawozdanie)</w:t>
            </w:r>
          </w:p>
        </w:tc>
      </w:tr>
    </w:tbl>
    <w:p w14:paraId="1EC48904" w14:textId="7F997472" w:rsidR="00436051" w:rsidRDefault="00436051" w:rsidP="00B948AA">
      <w:pPr>
        <w:spacing w:after="0" w:line="240" w:lineRule="auto"/>
        <w:rPr>
          <w:sz w:val="20"/>
          <w:szCs w:val="20"/>
        </w:rPr>
      </w:pPr>
    </w:p>
    <w:p w14:paraId="3D152DC7" w14:textId="77777777" w:rsidR="00436051" w:rsidRDefault="0043605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81D858E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63A28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4D43099A" w:rsidR="009C486D" w:rsidRPr="00FE1A88" w:rsidRDefault="00C13ADE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3ADE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samodzielnego prowadzenia dokumentacji niezbędnej do pracy na stanowisku dietetyk.</w:t>
            </w:r>
          </w:p>
        </w:tc>
        <w:tc>
          <w:tcPr>
            <w:tcW w:w="1559" w:type="dxa"/>
            <w:vAlign w:val="center"/>
          </w:tcPr>
          <w:p w14:paraId="34160FEF" w14:textId="425E9E43" w:rsidR="009C486D" w:rsidRPr="00FE1A88" w:rsidRDefault="007F02A2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Diet2_KO01</w:t>
            </w:r>
          </w:p>
        </w:tc>
        <w:tc>
          <w:tcPr>
            <w:tcW w:w="2552" w:type="dxa"/>
            <w:vAlign w:val="center"/>
          </w:tcPr>
          <w:p w14:paraId="4D6E1126" w14:textId="248D6E10" w:rsidR="009C486D" w:rsidRPr="00FE1A88" w:rsidRDefault="00710075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Egzamin/ Zaliczenie ćwiczeń (sprawozdanie)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12A75B9A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A5E57E4" w14:textId="7DA82DB8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7748B95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FE1A88" w14:paraId="37E95F9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BFB20D6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2C2790AE" w14:textId="5678FCD2" w:rsidR="0002124B" w:rsidRPr="00FE1A88" w:rsidRDefault="00BC543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Dokumentacja wymagana w zakładach żywienia zbiorowego – HACCP, GHP, GMP, prowadzenie gospodarki magazynowej</w:t>
            </w:r>
          </w:p>
        </w:tc>
        <w:tc>
          <w:tcPr>
            <w:tcW w:w="1283" w:type="dxa"/>
            <w:vAlign w:val="center"/>
          </w:tcPr>
          <w:p w14:paraId="04E61C03" w14:textId="021AC0C9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ACD466E" w14:textId="3568644B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013AB4D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9F6B70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5C45737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F04D1F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6F76AD0" w14:textId="7D862898" w:rsidR="0002124B" w:rsidRPr="00FE1A88" w:rsidRDefault="00BC543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Dokumentacja związana ze zleceniem usług firmie cateringowej.</w:t>
            </w:r>
          </w:p>
        </w:tc>
        <w:tc>
          <w:tcPr>
            <w:tcW w:w="1283" w:type="dxa"/>
            <w:vAlign w:val="center"/>
          </w:tcPr>
          <w:p w14:paraId="1CC979FE" w14:textId="0CC805D4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859C33C" w14:textId="00DC71D5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6A3DD51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6E4477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7A07F91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F6BFF09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1D23F5CE" w14:textId="19B09DB1" w:rsidR="0002124B" w:rsidRPr="00FE1A88" w:rsidRDefault="00BC543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Przepisy regulujące dokumentację medyczną pacjentów/klientów w odniesieniu do podmiotów leczniczych oraz indywidualnej praktyki dietetycznej</w:t>
            </w:r>
            <w:r w:rsidR="00E53371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0799AB4B" w14:textId="7A2DD43B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D4D0C5A" w14:textId="2407B107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FDFA3B2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197DD0C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58C944C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EEBB821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4039CA2" w14:textId="04CFECE4" w:rsidR="0002124B" w:rsidRPr="00FE1A88" w:rsidRDefault="0069348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Przepisy i d</w:t>
            </w:r>
            <w:r w:rsidR="00CF4E8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okumentacja związana z wykonywaniem </w:t>
            </w:r>
            <w:r w:rsidR="00E53371">
              <w:rPr>
                <w:rFonts w:ascii="Garamond" w:hAnsi="Garamond" w:cs="Times New Roman"/>
                <w:sz w:val="18"/>
                <w:szCs w:val="18"/>
                <w:lang w:val="pl-PL"/>
              </w:rPr>
              <w:t>e-usług oraz sprzedażą przez internet.</w:t>
            </w:r>
          </w:p>
        </w:tc>
        <w:tc>
          <w:tcPr>
            <w:tcW w:w="1283" w:type="dxa"/>
            <w:vAlign w:val="center"/>
          </w:tcPr>
          <w:p w14:paraId="299CDA1B" w14:textId="4B33E47A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167FCD4" w14:textId="561F194F" w:rsidR="0002124B" w:rsidRPr="00FE1A88" w:rsidRDefault="009B61AF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D5AFB47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66975A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FE1A88" w14:paraId="20F9A78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C5F754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35241F55" w14:textId="0051488B" w:rsidR="0002124B" w:rsidRPr="00FE1A88" w:rsidRDefault="00C372C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Specyfikacja Istotnych Warunków Zamówienia (SIWZ) w przetargach dotyczących żywienia w zakładach żywienia zbiorowego.</w:t>
            </w:r>
          </w:p>
        </w:tc>
        <w:tc>
          <w:tcPr>
            <w:tcW w:w="1283" w:type="dxa"/>
            <w:vAlign w:val="center"/>
          </w:tcPr>
          <w:p w14:paraId="45D2CC3B" w14:textId="4E6D4EBE" w:rsidR="0002124B" w:rsidRPr="00FE1A88" w:rsidRDefault="0002124B" w:rsidP="002E411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2F1D0CB" w14:textId="5272A796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E3E206" w14:textId="4A7E8BCE" w:rsidR="0002124B" w:rsidRPr="00FE1A88" w:rsidRDefault="0069348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E62D7B3" w14:textId="7A64A3A8" w:rsidR="0002124B" w:rsidRPr="00FE1A88" w:rsidRDefault="00691334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2A76B0D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49B9931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0050AF6B" w14:textId="62F5DC7B" w:rsidR="0002124B" w:rsidRPr="00FE1A88" w:rsidRDefault="0069348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Protokoły kontroli jakości posiłków</w:t>
            </w:r>
            <w:r w:rsidR="0093568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2663B58" w14:textId="586CDC78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6FF5D8A" w14:textId="13941A29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DB42C55" w14:textId="1234BEF6" w:rsidR="0002124B" w:rsidRPr="00FE1A88" w:rsidRDefault="005B235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415915E" w14:textId="6587613F" w:rsidR="0002124B" w:rsidRPr="00FE1A88" w:rsidRDefault="005B235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1869DBE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66B2550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7783358B" w14:textId="798ADA5F" w:rsidR="0002124B" w:rsidRPr="00FE1A88" w:rsidRDefault="005B235D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Obowiązki dietetyka w odniesieniu do wniosków, skarg i reklamacji.</w:t>
            </w:r>
          </w:p>
        </w:tc>
        <w:tc>
          <w:tcPr>
            <w:tcW w:w="1283" w:type="dxa"/>
            <w:vAlign w:val="center"/>
          </w:tcPr>
          <w:p w14:paraId="7FA9FA45" w14:textId="3754E1F5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6F3351C" w14:textId="33BC4341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B493962" w14:textId="174A8596" w:rsidR="0002124B" w:rsidRPr="00FE1A88" w:rsidRDefault="005B235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32B1FA5" w14:textId="15AA8841" w:rsidR="0002124B" w:rsidRPr="00FE1A88" w:rsidRDefault="005B235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9348D" w:rsidRPr="00FE1A88" w14:paraId="6010729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024FF89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166BF879" w14:textId="287A2491" w:rsidR="0069348D" w:rsidRPr="00FE1A88" w:rsidRDefault="0069348D" w:rsidP="0069348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Regulamin w gabinecie dietetyka – gabinet stacjonarny, e-usługi oraz sprzedaż przez internet.</w:t>
            </w:r>
          </w:p>
        </w:tc>
        <w:tc>
          <w:tcPr>
            <w:tcW w:w="1283" w:type="dxa"/>
            <w:vAlign w:val="center"/>
          </w:tcPr>
          <w:p w14:paraId="4727FB4B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3E05512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02C71CD" w14:textId="65CFC7E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34168C48" w14:textId="22EE7BCA" w:rsidR="0069348D" w:rsidRPr="00FE1A88" w:rsidRDefault="00376E6F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9348D" w:rsidRPr="00FE1A88" w14:paraId="3A9903B3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208A275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504D44A9" w14:textId="5AA9A9E6" w:rsidR="0069348D" w:rsidRPr="00FE1A88" w:rsidRDefault="0069348D" w:rsidP="0069348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RODO i polityka prywatności w podmiotach leczniczych, indywidualnej praktyce dietetycznej i w e-usługach.</w:t>
            </w:r>
          </w:p>
        </w:tc>
        <w:tc>
          <w:tcPr>
            <w:tcW w:w="1283" w:type="dxa"/>
            <w:vAlign w:val="center"/>
          </w:tcPr>
          <w:p w14:paraId="3F4FDF70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3B8F92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5FFC39B" w14:textId="37918AD2" w:rsidR="0069348D" w:rsidRPr="00FE1A88" w:rsidRDefault="005B235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FFFFCFC" w14:textId="28A05526" w:rsidR="0069348D" w:rsidRPr="00FE1A88" w:rsidRDefault="005B235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9348D" w:rsidRPr="00FE1A88" w14:paraId="7CF95B34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B2FADB1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4792" w:type="dxa"/>
            <w:vAlign w:val="center"/>
          </w:tcPr>
          <w:p w14:paraId="0F27139B" w14:textId="7A10F136" w:rsidR="0069348D" w:rsidRPr="00FE1A88" w:rsidRDefault="0069348D" w:rsidP="0069348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Projektowanie i prowadzenie dokumentacji pacjentów/klientów. </w:t>
            </w:r>
          </w:p>
        </w:tc>
        <w:tc>
          <w:tcPr>
            <w:tcW w:w="1283" w:type="dxa"/>
            <w:vAlign w:val="center"/>
          </w:tcPr>
          <w:p w14:paraId="6927CC8A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6DEC2EB" w14:textId="77777777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AE883B8" w14:textId="77029A54" w:rsidR="0069348D" w:rsidRPr="00FE1A88" w:rsidRDefault="0069348D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511F538" w14:textId="22BD9A03" w:rsidR="0069348D" w:rsidRPr="00FE1A88" w:rsidRDefault="00376E6F" w:rsidP="006934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087456E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4969D42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11BA0C1" w14:textId="69A915BD" w:rsidR="0002124B" w:rsidRPr="00380F57" w:rsidRDefault="005F2D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3BF2D34C" w14:textId="313EAA9A" w:rsidR="0002124B" w:rsidRPr="00380F57" w:rsidRDefault="005F2D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6DA0D383" w14:textId="5DA41925" w:rsidR="0002124B" w:rsidRPr="00380F57" w:rsidRDefault="005F2D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4DDF3EAD" w14:textId="43373151" w:rsidR="0002124B" w:rsidRPr="00380F57" w:rsidRDefault="005F2DB6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34114DEE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6017ADFB" w14:textId="77777777" w:rsidR="00A96794" w:rsidRPr="00A96794" w:rsidRDefault="00A96794" w:rsidP="00A967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96794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436051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mikrowykład, opis, prelekcja, objaśnianie lub wyjaśnianie</w:t>
      </w:r>
    </w:p>
    <w:p w14:paraId="7AA7847C" w14:textId="54767E32" w:rsidR="00A96794" w:rsidRPr="00A96794" w:rsidRDefault="00A96794" w:rsidP="00A967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96794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436051">
        <w:rPr>
          <w:rFonts w:ascii="Garamond" w:hAnsi="Garamond" w:cs="Times New Roman"/>
          <w:bCs/>
          <w:sz w:val="18"/>
          <w:szCs w:val="18"/>
          <w:lang w:val="pl-PL"/>
        </w:rPr>
        <w:t>analiza przypadków,</w:t>
      </w:r>
      <w:r w:rsidRPr="00A96794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317ACD10" w14:textId="1F484F27" w:rsidR="00A96794" w:rsidRPr="00A96794" w:rsidRDefault="00A96794" w:rsidP="00A967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96794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436051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</w:t>
      </w:r>
    </w:p>
    <w:p w14:paraId="43CE88D6" w14:textId="4F19A804" w:rsidR="00E06C47" w:rsidRDefault="00A96794" w:rsidP="00A967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96794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436051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23F1E873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1F6970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37C4B5AF" w:rsidR="0090638D" w:rsidRDefault="00376E6F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2A4EEA2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4C83A5B" w14:textId="7BED6F0B" w:rsidR="0090638D" w:rsidRDefault="00376E6F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0638D" w:rsidRPr="00C63A28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F7D966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746ABC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003D46" w14:textId="75550F5B" w:rsidR="0090638D" w:rsidRDefault="00376E6F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90638D" w:rsidRPr="00746ABC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CF7717" w14:textId="1CB4B489" w:rsidR="0090638D" w:rsidRDefault="00376E6F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90638D" w:rsidRPr="00C63A28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3F0961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62308E4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CF415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392BABB1" w:rsidR="0090638D" w:rsidRDefault="00746AB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90638D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45CAB30B" w14:textId="39EA18DF" w:rsidR="0090638D" w:rsidRDefault="00746ABC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47E6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1754AD6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A77F512" w14:textId="77777777" w:rsidR="00436051" w:rsidRDefault="00436051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708A0893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C63A28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63A28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746ABC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1DBFCF06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A5BEBF2" w14:textId="7FFCAC53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63A28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746ABC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09A24C02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5443AA7" w14:textId="58E797BD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EF337A7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1C6C9857" w14:textId="6142E777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46C2D49E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BDB4A40" w14:textId="73E9E1F7" w:rsidR="00CB75B5" w:rsidRPr="00CB75B5" w:rsidRDefault="00376E6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26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3F9871A" w:rsidR="00CB75B5" w:rsidRPr="00380F57" w:rsidRDefault="00DC3FF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433FA9E7" w14:textId="7033A0C6" w:rsidR="00CB75B5" w:rsidRPr="00380F57" w:rsidRDefault="00DC3FF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C63A28" w14:paraId="2FB9D7B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257C619F" w14:textId="4ED012BA" w:rsidR="009C486D" w:rsidRDefault="0087532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2F1C">
              <w:rPr>
                <w:rFonts w:ascii="Garamond" w:hAnsi="Garamond" w:cs="Times New Roman"/>
                <w:sz w:val="18"/>
                <w:szCs w:val="18"/>
                <w:lang w:val="pl-PL"/>
              </w:rPr>
              <w:t>Ustawa z dnia 10 maja 2018 r. o ochronie danych osobowych</w:t>
            </w:r>
          </w:p>
        </w:tc>
      </w:tr>
      <w:tr w:rsidR="009C486D" w:rsidRPr="00C63A28" w14:paraId="59E62D82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0E973558" w14:textId="3177682E" w:rsidR="009C486D" w:rsidRDefault="0087532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2F1C">
              <w:rPr>
                <w:rFonts w:ascii="Garamond" w:hAnsi="Garamond" w:cs="Times New Roman"/>
                <w:sz w:val="18"/>
                <w:szCs w:val="18"/>
                <w:lang w:val="pl-PL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</w:tc>
      </w:tr>
      <w:tr w:rsidR="005259D9" w:rsidRPr="00C63A28" w14:paraId="552CEA8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E6CCB6F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5EC56126" w14:textId="34B98B07" w:rsidR="005259D9" w:rsidRDefault="0087532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2F1C">
              <w:rPr>
                <w:rFonts w:ascii="Garamond" w:hAnsi="Garamond" w:cs="Times New Roman"/>
                <w:sz w:val="18"/>
                <w:szCs w:val="18"/>
                <w:lang w:val="pl-PL"/>
              </w:rPr>
              <w:t>Ustawa z dnia 6 listopada 2008 r. o prawach pacjenta i Rzeczniku Praw Pacjenta</w:t>
            </w:r>
          </w:p>
        </w:tc>
      </w:tr>
      <w:tr w:rsidR="00875325" w:rsidRPr="00C63A28" w14:paraId="001AB7AA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3DA1534E" w14:textId="260F49A1" w:rsidR="00875325" w:rsidRDefault="00875325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4" w:type="dxa"/>
            <w:vAlign w:val="center"/>
          </w:tcPr>
          <w:p w14:paraId="7105A1BD" w14:textId="3AF6B876" w:rsidR="00875325" w:rsidRPr="00702F1C" w:rsidRDefault="0087532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02F1C">
              <w:rPr>
                <w:rFonts w:ascii="Garamond" w:hAnsi="Garamond" w:cs="Times New Roman"/>
                <w:sz w:val="18"/>
                <w:szCs w:val="18"/>
                <w:lang w:val="pl-PL"/>
              </w:rPr>
              <w:t>Ustawa z dnia 30 maja 2014 r. o prawach konsumenta</w:t>
            </w:r>
          </w:p>
        </w:tc>
      </w:tr>
    </w:tbl>
    <w:p w14:paraId="7420010E" w14:textId="77777777" w:rsidR="00CD536B" w:rsidRDefault="00CD536B" w:rsidP="00DB3B43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6D00" w14:textId="77777777" w:rsidR="005711CD" w:rsidRDefault="005711CD">
      <w:pPr>
        <w:spacing w:after="0" w:line="240" w:lineRule="auto"/>
      </w:pPr>
      <w:r>
        <w:separator/>
      </w:r>
    </w:p>
  </w:endnote>
  <w:endnote w:type="continuationSeparator" w:id="0">
    <w:p w14:paraId="0CC08982" w14:textId="77777777" w:rsidR="005711CD" w:rsidRDefault="0057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1AFBBA65" w:rsidR="00A3045F" w:rsidRPr="00746ABC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46ABC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746ABC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746ABC">
      <w:rPr>
        <w:rFonts w:ascii="Times New Roman" w:hAnsi="Times New Roman" w:cs="Times New Roman"/>
        <w:sz w:val="20"/>
        <w:szCs w:val="20"/>
        <w:lang w:val="pl-PL"/>
      </w:rPr>
      <w:t>:</w:t>
    </w:r>
    <w:r w:rsidR="00DC3FFC" w:rsidRPr="00746ABC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5F2DB6" w:rsidRPr="00746ABC">
      <w:rPr>
        <w:rFonts w:ascii="Times New Roman" w:hAnsi="Times New Roman" w:cs="Times New Roman"/>
        <w:sz w:val="20"/>
        <w:szCs w:val="20"/>
        <w:lang w:val="pl-PL"/>
      </w:rPr>
      <w:t xml:space="preserve">Zasady prowadzenia dokumentacji żywieniowej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746ABC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746ABC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746ABC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746ABC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C5EF" w14:textId="77777777" w:rsidR="005711CD" w:rsidRDefault="005711CD">
      <w:pPr>
        <w:spacing w:after="0" w:line="240" w:lineRule="auto"/>
      </w:pPr>
      <w:r>
        <w:separator/>
      </w:r>
    </w:p>
  </w:footnote>
  <w:footnote w:type="continuationSeparator" w:id="0">
    <w:p w14:paraId="07A34020" w14:textId="77777777" w:rsidR="005711CD" w:rsidRDefault="0057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55C75FA" w:rsidR="00D6125B" w:rsidRPr="00A3045F" w:rsidRDefault="00C63A28" w:rsidP="00A3045F">
    <w:pPr>
      <w:pStyle w:val="Nagwek"/>
      <w:jc w:val="center"/>
    </w:pPr>
    <w:r>
      <w:rPr>
        <w:noProof/>
      </w:rPr>
      <w:drawing>
        <wp:inline distT="0" distB="0" distL="0" distR="0" wp14:anchorId="1E77E5D0" wp14:editId="78B82CA8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55B79"/>
    <w:rsid w:val="00063555"/>
    <w:rsid w:val="00071919"/>
    <w:rsid w:val="0008780B"/>
    <w:rsid w:val="000A146D"/>
    <w:rsid w:val="000D6C6D"/>
    <w:rsid w:val="000E1039"/>
    <w:rsid w:val="000E23E2"/>
    <w:rsid w:val="001010FD"/>
    <w:rsid w:val="00132AEA"/>
    <w:rsid w:val="001366DE"/>
    <w:rsid w:val="00136CBE"/>
    <w:rsid w:val="00192A86"/>
    <w:rsid w:val="001B6D39"/>
    <w:rsid w:val="00201076"/>
    <w:rsid w:val="00214726"/>
    <w:rsid w:val="002574C9"/>
    <w:rsid w:val="002A519E"/>
    <w:rsid w:val="002D0322"/>
    <w:rsid w:val="002E411A"/>
    <w:rsid w:val="002F3930"/>
    <w:rsid w:val="00304AC9"/>
    <w:rsid w:val="00343F03"/>
    <w:rsid w:val="003554DD"/>
    <w:rsid w:val="003752AF"/>
    <w:rsid w:val="00376545"/>
    <w:rsid w:val="00376E6F"/>
    <w:rsid w:val="00380F57"/>
    <w:rsid w:val="0039186A"/>
    <w:rsid w:val="003C0019"/>
    <w:rsid w:val="003E365F"/>
    <w:rsid w:val="003F512F"/>
    <w:rsid w:val="00421D95"/>
    <w:rsid w:val="00436051"/>
    <w:rsid w:val="004A3C93"/>
    <w:rsid w:val="004B21E0"/>
    <w:rsid w:val="004C0558"/>
    <w:rsid w:val="004C4214"/>
    <w:rsid w:val="00516E18"/>
    <w:rsid w:val="005259D9"/>
    <w:rsid w:val="00545006"/>
    <w:rsid w:val="0054C0B7"/>
    <w:rsid w:val="005620D0"/>
    <w:rsid w:val="005638BF"/>
    <w:rsid w:val="005711CD"/>
    <w:rsid w:val="00574BE2"/>
    <w:rsid w:val="005A4F9E"/>
    <w:rsid w:val="005B235D"/>
    <w:rsid w:val="005E7B41"/>
    <w:rsid w:val="005F1666"/>
    <w:rsid w:val="005F2DB6"/>
    <w:rsid w:val="0062291A"/>
    <w:rsid w:val="0063278D"/>
    <w:rsid w:val="00645A74"/>
    <w:rsid w:val="006542BB"/>
    <w:rsid w:val="00655679"/>
    <w:rsid w:val="006739BA"/>
    <w:rsid w:val="00675719"/>
    <w:rsid w:val="00686E02"/>
    <w:rsid w:val="00691334"/>
    <w:rsid w:val="00691EA8"/>
    <w:rsid w:val="0069348D"/>
    <w:rsid w:val="006A1E4A"/>
    <w:rsid w:val="006D04ED"/>
    <w:rsid w:val="006E381A"/>
    <w:rsid w:val="006E7175"/>
    <w:rsid w:val="00702E79"/>
    <w:rsid w:val="00702F1C"/>
    <w:rsid w:val="00706643"/>
    <w:rsid w:val="00710075"/>
    <w:rsid w:val="00726066"/>
    <w:rsid w:val="007312ED"/>
    <w:rsid w:val="007378F2"/>
    <w:rsid w:val="00746ABC"/>
    <w:rsid w:val="00752317"/>
    <w:rsid w:val="00760A5C"/>
    <w:rsid w:val="00772324"/>
    <w:rsid w:val="00777F72"/>
    <w:rsid w:val="0078334C"/>
    <w:rsid w:val="00794278"/>
    <w:rsid w:val="007C75F5"/>
    <w:rsid w:val="007F02A2"/>
    <w:rsid w:val="00804069"/>
    <w:rsid w:val="0083476F"/>
    <w:rsid w:val="00875325"/>
    <w:rsid w:val="008D47F3"/>
    <w:rsid w:val="008F218F"/>
    <w:rsid w:val="008F5E98"/>
    <w:rsid w:val="0090638D"/>
    <w:rsid w:val="00927425"/>
    <w:rsid w:val="00935684"/>
    <w:rsid w:val="00941CE9"/>
    <w:rsid w:val="00943F8E"/>
    <w:rsid w:val="00946552"/>
    <w:rsid w:val="00963C48"/>
    <w:rsid w:val="009972A4"/>
    <w:rsid w:val="009B5679"/>
    <w:rsid w:val="009B61AF"/>
    <w:rsid w:val="009C486D"/>
    <w:rsid w:val="009C4CAC"/>
    <w:rsid w:val="009C589F"/>
    <w:rsid w:val="009D6751"/>
    <w:rsid w:val="009E46CA"/>
    <w:rsid w:val="009E6AF7"/>
    <w:rsid w:val="00A3045F"/>
    <w:rsid w:val="00A47BF6"/>
    <w:rsid w:val="00A95A52"/>
    <w:rsid w:val="00A96794"/>
    <w:rsid w:val="00AE5B51"/>
    <w:rsid w:val="00B3651D"/>
    <w:rsid w:val="00B47E60"/>
    <w:rsid w:val="00B6679C"/>
    <w:rsid w:val="00B8246A"/>
    <w:rsid w:val="00B82F70"/>
    <w:rsid w:val="00B948AA"/>
    <w:rsid w:val="00B96088"/>
    <w:rsid w:val="00BA42CB"/>
    <w:rsid w:val="00BA7F60"/>
    <w:rsid w:val="00BC4412"/>
    <w:rsid w:val="00BC5434"/>
    <w:rsid w:val="00BD7E4F"/>
    <w:rsid w:val="00BF0AC2"/>
    <w:rsid w:val="00BF0DEB"/>
    <w:rsid w:val="00BF7D4A"/>
    <w:rsid w:val="00C0574F"/>
    <w:rsid w:val="00C13ADE"/>
    <w:rsid w:val="00C22A2A"/>
    <w:rsid w:val="00C372CD"/>
    <w:rsid w:val="00C63A28"/>
    <w:rsid w:val="00C81742"/>
    <w:rsid w:val="00CB43A3"/>
    <w:rsid w:val="00CB75B5"/>
    <w:rsid w:val="00CD0F5F"/>
    <w:rsid w:val="00CD536B"/>
    <w:rsid w:val="00CE580C"/>
    <w:rsid w:val="00CF4E87"/>
    <w:rsid w:val="00D204D6"/>
    <w:rsid w:val="00D361A1"/>
    <w:rsid w:val="00D438E0"/>
    <w:rsid w:val="00D6125B"/>
    <w:rsid w:val="00DB1D26"/>
    <w:rsid w:val="00DB3B43"/>
    <w:rsid w:val="00DC3FFC"/>
    <w:rsid w:val="00DC4277"/>
    <w:rsid w:val="00DC6A30"/>
    <w:rsid w:val="00DE49E8"/>
    <w:rsid w:val="00DF5668"/>
    <w:rsid w:val="00E0648C"/>
    <w:rsid w:val="00E06C47"/>
    <w:rsid w:val="00E53371"/>
    <w:rsid w:val="00EB7BB9"/>
    <w:rsid w:val="00EC0B45"/>
    <w:rsid w:val="00EC7A0A"/>
    <w:rsid w:val="00EF4B40"/>
    <w:rsid w:val="00F23120"/>
    <w:rsid w:val="00F44A38"/>
    <w:rsid w:val="00F44B1B"/>
    <w:rsid w:val="00F559BF"/>
    <w:rsid w:val="00F70EC9"/>
    <w:rsid w:val="00F81603"/>
    <w:rsid w:val="00FD5C8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BC441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24</cp:revision>
  <cp:lastPrinted>2023-04-04T16:13:00Z</cp:lastPrinted>
  <dcterms:created xsi:type="dcterms:W3CDTF">2022-12-11T10:38:00Z</dcterms:created>
  <dcterms:modified xsi:type="dcterms:W3CDTF">2025-07-08T09:13:00Z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