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60D8" w14:textId="77777777" w:rsidR="00D6125B" w:rsidRDefault="00D6125B" w:rsidP="00A3045F">
      <w:pPr>
        <w:spacing w:line="276" w:lineRule="auto"/>
        <w:jc w:val="center"/>
        <w:rPr>
          <w:rFonts w:ascii="Garamond" w:hAnsi="Garamond"/>
          <w:sz w:val="18"/>
          <w:szCs w:val="18"/>
        </w:rPr>
      </w:pPr>
      <w:bookmarkStart w:id="0" w:name="_Hlk101525148"/>
    </w:p>
    <w:bookmarkEnd w:id="0"/>
    <w:p w14:paraId="44AA2233" w14:textId="4689043A" w:rsidR="0090638D" w:rsidRDefault="007F5A26" w:rsidP="00A3045F">
      <w:pPr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Praktyka zawodowa</w:t>
      </w:r>
      <w:r w:rsidR="00257A99">
        <w:rPr>
          <w:rFonts w:ascii="Garamond" w:hAnsi="Garamond"/>
          <w:b/>
        </w:rPr>
        <w:t xml:space="preserve"> -</w:t>
      </w:r>
      <w:r>
        <w:rPr>
          <w:rFonts w:ascii="Garamond" w:hAnsi="Garamond"/>
          <w:b/>
        </w:rPr>
        <w:t xml:space="preserve"> </w:t>
      </w:r>
      <w:r w:rsidR="00257A99" w:rsidRPr="00257A99">
        <w:rPr>
          <w:rFonts w:ascii="Garamond" w:hAnsi="Garamond"/>
          <w:b/>
        </w:rPr>
        <w:t>Dietetyka sportowa</w:t>
      </w:r>
    </w:p>
    <w:p w14:paraId="4DEECF4D" w14:textId="77777777" w:rsidR="00257A99" w:rsidRDefault="00257A99" w:rsidP="00A3045F">
      <w:pPr>
        <w:spacing w:line="276" w:lineRule="auto"/>
        <w:jc w:val="center"/>
        <w:rPr>
          <w:rFonts w:ascii="Garamond" w:hAnsi="Garamond"/>
          <w:b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2348FCE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D938F78" w14:textId="77777777" w:rsidR="00752317" w:rsidRPr="00A3045F" w:rsidRDefault="00752317" w:rsidP="00BD7E4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00F3C7EA" w14:textId="77777777" w:rsidR="00752317" w:rsidRPr="00A3045F" w:rsidRDefault="009E46CA" w:rsidP="00BD7E4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FE1A88" w:rsidRPr="00FE1A88" w14:paraId="7DB2F2EB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21AF9CB" w14:textId="77777777" w:rsidR="00FE1A88" w:rsidRPr="00A3045F" w:rsidRDefault="00EF4B40" w:rsidP="0078334C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</w:t>
            </w:r>
            <w:r w:rsidR="007378F2">
              <w:rPr>
                <w:rFonts w:ascii="Garamond" w:hAnsi="Garamond"/>
                <w:b/>
                <w:sz w:val="20"/>
                <w:szCs w:val="20"/>
              </w:rPr>
              <w:t xml:space="preserve">rogram studiów </w:t>
            </w:r>
            <w:r w:rsidR="0078334C">
              <w:rPr>
                <w:rFonts w:ascii="Garamond" w:hAnsi="Garamond"/>
                <w:b/>
                <w:sz w:val="20"/>
                <w:szCs w:val="20"/>
              </w:rPr>
              <w:t xml:space="preserve">dla przedmiotu </w:t>
            </w:r>
            <w:r w:rsidR="007378F2">
              <w:rPr>
                <w:rFonts w:ascii="Garamond" w:hAnsi="Garamond"/>
                <w:b/>
                <w:sz w:val="20"/>
                <w:szCs w:val="20"/>
              </w:rPr>
              <w:t xml:space="preserve">obowiązujący od </w:t>
            </w:r>
            <w:r>
              <w:rPr>
                <w:rFonts w:ascii="Garamond" w:hAnsi="Garamond"/>
                <w:b/>
                <w:sz w:val="20"/>
                <w:szCs w:val="20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1FEDB7DA" w14:textId="3ECD646F" w:rsidR="00FE1A88" w:rsidRPr="00A3045F" w:rsidRDefault="00FE1A88" w:rsidP="00BD7E4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  <w:r w:rsidR="00136CBE">
              <w:rPr>
                <w:rFonts w:ascii="Garamond" w:hAnsi="Garamond"/>
                <w:sz w:val="20"/>
                <w:szCs w:val="20"/>
              </w:rPr>
              <w:t>2</w:t>
            </w:r>
            <w:r w:rsidR="00A2254A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>/202</w:t>
            </w:r>
            <w:r w:rsidR="00A2254A">
              <w:rPr>
                <w:rFonts w:ascii="Garamond" w:hAnsi="Garamond"/>
                <w:sz w:val="20"/>
                <w:szCs w:val="20"/>
              </w:rPr>
              <w:t>6</w:t>
            </w:r>
          </w:p>
        </w:tc>
      </w:tr>
      <w:tr w:rsidR="007C75F5" w:rsidRPr="00A3045F" w14:paraId="54F6502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51E2193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7FFAD625" w14:textId="77777777" w:rsidR="007C75F5" w:rsidRPr="00C0574F" w:rsidRDefault="006E381A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Dietetyka</w:t>
            </w:r>
          </w:p>
        </w:tc>
      </w:tr>
      <w:tr w:rsidR="007C75F5" w:rsidRPr="00A3045F" w14:paraId="5300A93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86E2584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04A1ECA8" w14:textId="77777777" w:rsidR="007C75F5" w:rsidRPr="00A3045F" w:rsidRDefault="007C75F5" w:rsidP="00257A9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Rok I</w:t>
            </w:r>
            <w:r w:rsidR="007D4495">
              <w:rPr>
                <w:rFonts w:ascii="Garamond" w:hAnsi="Garamond"/>
                <w:sz w:val="20"/>
                <w:szCs w:val="20"/>
              </w:rPr>
              <w:t>I</w:t>
            </w:r>
            <w:r>
              <w:rPr>
                <w:rFonts w:ascii="Garamond" w:hAnsi="Garamond"/>
                <w:sz w:val="20"/>
                <w:szCs w:val="20"/>
              </w:rPr>
              <w:t xml:space="preserve"> / Semestr </w:t>
            </w:r>
            <w:r w:rsidR="00F732FF">
              <w:rPr>
                <w:rFonts w:ascii="Garamond" w:hAnsi="Garamond"/>
                <w:sz w:val="20"/>
                <w:szCs w:val="20"/>
              </w:rPr>
              <w:t>II</w:t>
            </w:r>
            <w:r w:rsidR="00257A99">
              <w:rPr>
                <w:rFonts w:ascii="Garamond" w:hAnsi="Garamond"/>
                <w:sz w:val="20"/>
                <w:szCs w:val="20"/>
              </w:rPr>
              <w:t>I</w:t>
            </w:r>
          </w:p>
        </w:tc>
      </w:tr>
      <w:tr w:rsidR="007C75F5" w:rsidRPr="00136CBE" w14:paraId="37491C9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69A2E9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7E9BBA5A" w14:textId="77777777" w:rsidR="007C75F5" w:rsidRPr="00A3045F" w:rsidRDefault="006E381A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="007C75F5">
              <w:rPr>
                <w:rFonts w:ascii="Garamond" w:hAnsi="Garamond"/>
                <w:sz w:val="20"/>
                <w:szCs w:val="20"/>
              </w:rPr>
              <w:t>I</w:t>
            </w:r>
            <w:r w:rsidR="007C75F5" w:rsidRPr="00A3045F">
              <w:rPr>
                <w:rFonts w:ascii="Garamond" w:hAnsi="Garamond"/>
                <w:sz w:val="20"/>
                <w:szCs w:val="20"/>
              </w:rPr>
              <w:t xml:space="preserve"> stopień</w:t>
            </w:r>
          </w:p>
        </w:tc>
      </w:tr>
      <w:tr w:rsidR="007C75F5" w:rsidRPr="00A3045F" w14:paraId="45EA5EFB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ADB67B7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Profil kształcenia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E267F32" w14:textId="77777777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Praktyczny</w:t>
            </w:r>
          </w:p>
        </w:tc>
      </w:tr>
      <w:tr w:rsidR="007C75F5" w:rsidRPr="00132AEA" w14:paraId="00303ECA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B4A9767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Moduł kształcenia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079F2A8E" w14:textId="77777777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Specjalizacyjny</w:t>
            </w:r>
          </w:p>
        </w:tc>
      </w:tr>
      <w:tr w:rsidR="007C75F5" w:rsidRPr="00071919" w14:paraId="74E2D96A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5E57D82" w14:textId="77777777" w:rsidR="007C75F5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Nazwa specjalizacji</w:t>
            </w:r>
          </w:p>
          <w:p w14:paraId="600CD1EC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43F03">
              <w:rPr>
                <w:rFonts w:ascii="Garamond" w:hAnsi="Garamond"/>
                <w:sz w:val="20"/>
                <w:szCs w:val="20"/>
              </w:rPr>
              <w:t>(</w:t>
            </w:r>
            <w:r w:rsidRPr="00343F03">
              <w:rPr>
                <w:rFonts w:ascii="Garamond" w:hAnsi="Garamond"/>
                <w:i/>
                <w:sz w:val="20"/>
                <w:szCs w:val="20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66DE2FF6" w14:textId="77777777" w:rsidR="007C75F5" w:rsidRPr="007D4495" w:rsidRDefault="007E1C0E" w:rsidP="007C75F5">
            <w:pPr>
              <w:jc w:val="center"/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 xml:space="preserve">Dietetyka sportowa </w:t>
            </w:r>
          </w:p>
        </w:tc>
      </w:tr>
      <w:tr w:rsidR="007C75F5" w:rsidRPr="00A3045F" w14:paraId="0FCA0FA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DBBAAAC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638F695D" w14:textId="77777777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Obligatoryjny</w:t>
            </w:r>
          </w:p>
        </w:tc>
      </w:tr>
      <w:tr w:rsidR="007C75F5" w:rsidRPr="00A3045F" w14:paraId="43E20E25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5C7E8C3" w14:textId="77777777" w:rsidR="007C75F5" w:rsidRPr="00A3045F" w:rsidRDefault="007C75F5" w:rsidP="007C75F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3045F">
              <w:rPr>
                <w:rFonts w:ascii="Garamond" w:hAnsi="Garamond"/>
                <w:b/>
                <w:sz w:val="20"/>
                <w:szCs w:val="20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71397247" w14:textId="715D9BDE" w:rsidR="007C75F5" w:rsidRPr="00A3045F" w:rsidRDefault="007C75F5" w:rsidP="007C75F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3045F">
              <w:rPr>
                <w:rFonts w:ascii="Garamond" w:hAnsi="Garamond"/>
                <w:sz w:val="20"/>
                <w:szCs w:val="20"/>
              </w:rPr>
              <w:t>Polski</w:t>
            </w:r>
          </w:p>
        </w:tc>
      </w:tr>
    </w:tbl>
    <w:p w14:paraId="52458120" w14:textId="77777777" w:rsidR="00752317" w:rsidRPr="004B21E0" w:rsidRDefault="00752317" w:rsidP="00A3045F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102"/>
        <w:gridCol w:w="1414"/>
        <w:gridCol w:w="1711"/>
        <w:gridCol w:w="936"/>
        <w:gridCol w:w="2374"/>
        <w:gridCol w:w="1145"/>
      </w:tblGrid>
      <w:tr w:rsidR="00257A99" w14:paraId="15811E54" w14:textId="77777777" w:rsidTr="007D21F3">
        <w:trPr>
          <w:trHeight w:val="266"/>
          <w:jc w:val="center"/>
        </w:trPr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7780BD" w14:textId="77777777" w:rsidR="00257A99" w:rsidRDefault="00257A9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692C3E1" w14:textId="77777777" w:rsidR="00257A99" w:rsidRDefault="00257A9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77153D3" w14:textId="77777777" w:rsidR="00257A99" w:rsidRDefault="00257A9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ECTS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1A98B44" w14:textId="77777777" w:rsidR="00257A99" w:rsidRDefault="00257A9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50595D" w14:textId="77777777" w:rsidR="00257A99" w:rsidRDefault="00257A9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Waga</w:t>
            </w:r>
          </w:p>
        </w:tc>
      </w:tr>
      <w:tr w:rsidR="00257A99" w14:paraId="39BC5CD7" w14:textId="77777777" w:rsidTr="007D21F3">
        <w:trPr>
          <w:trHeight w:val="266"/>
          <w:jc w:val="center"/>
        </w:trPr>
        <w:tc>
          <w:tcPr>
            <w:tcW w:w="1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3251" w14:textId="77777777" w:rsidR="00257A99" w:rsidRDefault="00257A9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C1810F0" w14:textId="77777777" w:rsidR="00257A99" w:rsidRDefault="00257A9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24E93EA" w14:textId="77777777" w:rsidR="00257A99" w:rsidRDefault="00257A99" w:rsidP="007D21F3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51D9" w14:textId="77777777" w:rsidR="00257A99" w:rsidRDefault="00257A9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C380" w14:textId="77777777" w:rsidR="00257A99" w:rsidRDefault="00257A9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0541" w14:textId="77777777" w:rsidR="00257A99" w:rsidRDefault="00257A9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257A99" w14:paraId="1622D7D8" w14:textId="77777777" w:rsidTr="007D21F3">
        <w:trPr>
          <w:trHeight w:val="277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6FDD" w14:textId="77777777" w:rsidR="00257A99" w:rsidRDefault="00257A99" w:rsidP="007D21F3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Praktyka zawodowa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16E6" w14:textId="77777777" w:rsidR="00257A99" w:rsidRDefault="00257A9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5670" w14:textId="77777777" w:rsidR="00257A99" w:rsidRDefault="00257A9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DB35" w14:textId="77777777" w:rsidR="00257A99" w:rsidRDefault="00257A9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55E6" w14:textId="77777777" w:rsidR="00257A99" w:rsidRDefault="00257A9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Zaliczenie bez oceny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23A3" w14:textId="77777777" w:rsidR="00257A99" w:rsidRDefault="00257A9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100%</w:t>
            </w:r>
          </w:p>
        </w:tc>
      </w:tr>
      <w:tr w:rsidR="00257A99" w14:paraId="359868D7" w14:textId="77777777" w:rsidTr="007D21F3">
        <w:trPr>
          <w:trHeight w:val="324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32B7" w14:textId="77777777" w:rsidR="00257A99" w:rsidRDefault="00257A99" w:rsidP="007D21F3">
            <w:pPr>
              <w:jc w:val="right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67A1" w14:textId="77777777" w:rsidR="00257A99" w:rsidRDefault="00257A9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5A77" w14:textId="77777777" w:rsidR="00257A99" w:rsidRDefault="00257A99" w:rsidP="007D21F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4BF1" w14:textId="77777777" w:rsidR="00257A99" w:rsidRDefault="00257A9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25AF" w14:textId="77777777" w:rsidR="00257A99" w:rsidRDefault="00257A9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257A99" w14:paraId="288BDDC2" w14:textId="77777777" w:rsidTr="007D21F3">
        <w:trPr>
          <w:trHeight w:val="277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D7C6" w14:textId="77777777" w:rsidR="00257A99" w:rsidRDefault="00257A99" w:rsidP="007D21F3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Praca własna studenta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8E56" w14:textId="77777777" w:rsidR="00257A99" w:rsidRDefault="00257A9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570D" w14:textId="77777777" w:rsidR="00257A99" w:rsidRDefault="00257A9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7772" w14:textId="77777777" w:rsidR="00257A99" w:rsidRDefault="00257A9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3591" w14:textId="77777777" w:rsidR="00257A99" w:rsidRDefault="00257A99" w:rsidP="007D21F3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257A99" w14:paraId="3F7792FF" w14:textId="77777777" w:rsidTr="007D21F3">
        <w:trPr>
          <w:trHeight w:val="277"/>
          <w:jc w:val="center"/>
        </w:trPr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2C67" w14:textId="77777777" w:rsidR="00257A99" w:rsidRDefault="00257A99" w:rsidP="007D21F3">
            <w:pPr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Ogółem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257D" w14:textId="77777777" w:rsidR="00257A99" w:rsidRDefault="00257A9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FD7B" w14:textId="77777777" w:rsidR="00257A99" w:rsidRDefault="00257A9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460E" w14:textId="77777777" w:rsidR="00257A99" w:rsidRDefault="00257A99" w:rsidP="007D21F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4FFD" w14:textId="77777777" w:rsidR="00257A99" w:rsidRDefault="00257A99" w:rsidP="007D21F3">
            <w:pPr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694F24AA" w14:textId="77777777" w:rsidR="009C486D" w:rsidRDefault="009C486D" w:rsidP="00A3045F">
      <w:pPr>
        <w:spacing w:line="276" w:lineRule="auto"/>
        <w:jc w:val="center"/>
        <w:rPr>
          <w:rFonts w:ascii="Garamond" w:hAnsi="Garamond"/>
          <w:sz w:val="18"/>
          <w:szCs w:val="18"/>
        </w:rPr>
      </w:pPr>
    </w:p>
    <w:p w14:paraId="1C3E7A68" w14:textId="77777777" w:rsidR="00132AEA" w:rsidRPr="00FE1A88" w:rsidRDefault="00132AEA" w:rsidP="00132AEA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A87D83" w14:paraId="7C80AB8E" w14:textId="77777777" w:rsidTr="00A82863">
        <w:tc>
          <w:tcPr>
            <w:tcW w:w="10461" w:type="dxa"/>
            <w:vAlign w:val="center"/>
          </w:tcPr>
          <w:p w14:paraId="23EAA9CC" w14:textId="77777777" w:rsidR="00132AEA" w:rsidRPr="00A87D83" w:rsidRDefault="00A87D83" w:rsidP="00702E79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A87D83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Wiedza z zakresu przedmiotów podstawowych i szczegółowych realizowanych w toku studiów </w:t>
            </w:r>
          </w:p>
        </w:tc>
      </w:tr>
    </w:tbl>
    <w:p w14:paraId="6F426C7B" w14:textId="77777777" w:rsidR="00A3045F" w:rsidRDefault="00A3045F" w:rsidP="00A3045F">
      <w:pPr>
        <w:spacing w:line="276" w:lineRule="auto"/>
        <w:jc w:val="both"/>
        <w:rPr>
          <w:rFonts w:ascii="Garamond" w:hAnsi="Garamond"/>
          <w:sz w:val="18"/>
          <w:szCs w:val="18"/>
        </w:rPr>
      </w:pPr>
    </w:p>
    <w:p w14:paraId="62489B4D" w14:textId="77777777" w:rsidR="009C486D" w:rsidRPr="00FE1A88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Cele kształcenia</w:t>
      </w:r>
      <w:r w:rsidR="00B948AA" w:rsidRPr="00FE1A88">
        <w:rPr>
          <w:rFonts w:ascii="Garamond" w:hAnsi="Garamond"/>
          <w:b/>
          <w:sz w:val="18"/>
          <w:szCs w:val="18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257A99" w:rsidRPr="00F732FF" w14:paraId="447829C0" w14:textId="77777777" w:rsidTr="007D21F3">
        <w:trPr>
          <w:trHeight w:val="268"/>
        </w:trPr>
        <w:tc>
          <w:tcPr>
            <w:tcW w:w="426" w:type="dxa"/>
            <w:vAlign w:val="center"/>
          </w:tcPr>
          <w:p w14:paraId="167AB31D" w14:textId="77777777" w:rsidR="00257A99" w:rsidRPr="00F732FF" w:rsidRDefault="00257A99" w:rsidP="007D21F3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732FF"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64" w:type="dxa"/>
            <w:vAlign w:val="center"/>
          </w:tcPr>
          <w:p w14:paraId="7C3626B7" w14:textId="3F906CD7" w:rsidR="00257A99" w:rsidRPr="00221FEB" w:rsidRDefault="00257A99" w:rsidP="007D21F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W</w:t>
            </w:r>
            <w:r w:rsidRPr="000D2D53"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eryfik</w:t>
            </w: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 xml:space="preserve">acja </w:t>
            </w:r>
            <w:r w:rsidRPr="000D2D53"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dotychczas nabytej wiedzy teoretycznej oraz nabycie praktycznych umiejętności wykorzystania tej wiedzy w pracy dietetyka</w:t>
            </w: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 xml:space="preserve"> w zakresie </w:t>
            </w:r>
            <w:r w:rsidR="002B03E2"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dietetyki sportowej.</w:t>
            </w:r>
          </w:p>
        </w:tc>
      </w:tr>
      <w:tr w:rsidR="00257A99" w:rsidRPr="00F732FF" w14:paraId="3183B516" w14:textId="77777777" w:rsidTr="007D21F3">
        <w:trPr>
          <w:trHeight w:val="268"/>
        </w:trPr>
        <w:tc>
          <w:tcPr>
            <w:tcW w:w="426" w:type="dxa"/>
            <w:vAlign w:val="center"/>
          </w:tcPr>
          <w:p w14:paraId="50E67A8C" w14:textId="77777777" w:rsidR="00257A99" w:rsidRPr="00F732FF" w:rsidRDefault="00257A99" w:rsidP="007D21F3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64" w:type="dxa"/>
            <w:vAlign w:val="center"/>
          </w:tcPr>
          <w:p w14:paraId="34F837DC" w14:textId="77777777" w:rsidR="00257A99" w:rsidRDefault="00257A99" w:rsidP="007D21F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</w:t>
            </w:r>
            <w:r w:rsidRPr="000D2D53">
              <w:rPr>
                <w:rFonts w:ascii="Garamond" w:hAnsi="Garamond"/>
                <w:sz w:val="20"/>
                <w:szCs w:val="20"/>
              </w:rPr>
              <w:t>apoznanie studenta z zasadami funkcjonowania jednostki, w której realizowana jest praktyka, zapoznanie z zadaniami dietetyka pracuj</w:t>
            </w:r>
            <w:r>
              <w:rPr>
                <w:rFonts w:ascii="Garamond" w:hAnsi="Garamond"/>
                <w:sz w:val="20"/>
                <w:szCs w:val="20"/>
              </w:rPr>
              <w:t>ąc</w:t>
            </w:r>
            <w:r w:rsidRPr="000D2D53">
              <w:rPr>
                <w:rFonts w:ascii="Garamond" w:hAnsi="Garamond"/>
                <w:sz w:val="20"/>
                <w:szCs w:val="20"/>
              </w:rPr>
              <w:t>ego indywidualnie lub stanowi</w:t>
            </w:r>
            <w:r>
              <w:rPr>
                <w:rFonts w:ascii="Garamond" w:hAnsi="Garamond"/>
                <w:sz w:val="20"/>
                <w:szCs w:val="20"/>
              </w:rPr>
              <w:t>ą</w:t>
            </w:r>
            <w:r w:rsidRPr="000D2D53">
              <w:rPr>
                <w:rFonts w:ascii="Garamond" w:hAnsi="Garamond"/>
                <w:sz w:val="20"/>
                <w:szCs w:val="20"/>
              </w:rPr>
              <w:t>cego cz</w:t>
            </w:r>
            <w:r>
              <w:rPr>
                <w:rFonts w:ascii="Garamond" w:hAnsi="Garamond"/>
                <w:sz w:val="20"/>
                <w:szCs w:val="20"/>
              </w:rPr>
              <w:t>ęść</w:t>
            </w:r>
            <w:r w:rsidRPr="000D2D53">
              <w:rPr>
                <w:rFonts w:ascii="Garamond" w:hAnsi="Garamond"/>
                <w:sz w:val="20"/>
                <w:szCs w:val="20"/>
              </w:rPr>
              <w:t xml:space="preserve"> interdyscyplinarnego zespołu pracowników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257A99" w:rsidRPr="00F732FF" w14:paraId="1C3E9356" w14:textId="77777777" w:rsidTr="007D21F3">
        <w:trPr>
          <w:trHeight w:val="268"/>
        </w:trPr>
        <w:tc>
          <w:tcPr>
            <w:tcW w:w="426" w:type="dxa"/>
            <w:vAlign w:val="center"/>
          </w:tcPr>
          <w:p w14:paraId="24C6CF61" w14:textId="77777777" w:rsidR="00257A99" w:rsidRPr="00F732FF" w:rsidRDefault="00257A99" w:rsidP="007D21F3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064" w:type="dxa"/>
            <w:vAlign w:val="center"/>
          </w:tcPr>
          <w:p w14:paraId="7A0E9387" w14:textId="77777777" w:rsidR="00257A99" w:rsidRDefault="00257A99" w:rsidP="007D21F3">
            <w:pPr>
              <w:jc w:val="both"/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W</w:t>
            </w:r>
            <w:r w:rsidRPr="000D2D53"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ykształcenie w studencie umiejętności pracy w grupie, poczucia etyki zawodowej oraz znaczenia realizowania praktycznych czynności zawodowych.</w:t>
            </w:r>
          </w:p>
        </w:tc>
      </w:tr>
      <w:tr w:rsidR="00257A99" w:rsidRPr="00A87D83" w14:paraId="6FC2467A" w14:textId="77777777" w:rsidTr="007D21F3">
        <w:trPr>
          <w:trHeight w:val="71"/>
        </w:trPr>
        <w:tc>
          <w:tcPr>
            <w:tcW w:w="426" w:type="dxa"/>
            <w:vAlign w:val="center"/>
          </w:tcPr>
          <w:p w14:paraId="27A7164C" w14:textId="77777777" w:rsidR="00257A99" w:rsidRPr="00A87D83" w:rsidRDefault="00257A99" w:rsidP="007D21F3">
            <w:pP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eastAsia="Calibri" w:hAnsi="Garamond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064" w:type="dxa"/>
            <w:vAlign w:val="center"/>
          </w:tcPr>
          <w:p w14:paraId="500F2319" w14:textId="77777777" w:rsidR="00257A99" w:rsidRPr="00221FEB" w:rsidRDefault="00257A99" w:rsidP="007D21F3">
            <w:pPr>
              <w:rPr>
                <w:rFonts w:ascii="Garamond" w:hAnsi="Garamond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bCs/>
                <w:color w:val="000000" w:themeColor="text1"/>
                <w:sz w:val="20"/>
                <w:szCs w:val="20"/>
              </w:rPr>
              <w:t>Rozwinięcie świadomości znaczenia zawodowej i etycznej odpowiedzialności za pracę własną i innych.</w:t>
            </w:r>
          </w:p>
        </w:tc>
      </w:tr>
    </w:tbl>
    <w:p w14:paraId="0B16B2B4" w14:textId="77777777" w:rsidR="009C486D" w:rsidRPr="00A3045F" w:rsidRDefault="009C486D" w:rsidP="00A3045F">
      <w:pPr>
        <w:spacing w:line="276" w:lineRule="auto"/>
        <w:rPr>
          <w:rFonts w:ascii="Garamond" w:hAnsi="Garamond"/>
          <w:sz w:val="20"/>
          <w:szCs w:val="20"/>
        </w:rPr>
      </w:pPr>
    </w:p>
    <w:p w14:paraId="00D26AF4" w14:textId="77777777" w:rsidR="009C486D" w:rsidRPr="00FE1A88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Efekty uczenia się</w:t>
      </w:r>
    </w:p>
    <w:tbl>
      <w:tblPr>
        <w:tblStyle w:val="Tabela-Siatka"/>
        <w:tblW w:w="105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46"/>
        <w:gridCol w:w="1559"/>
        <w:gridCol w:w="2552"/>
      </w:tblGrid>
      <w:tr w:rsidR="009C486D" w:rsidRPr="00FE1A88" w14:paraId="5C7581E0" w14:textId="77777777" w:rsidTr="00646E02">
        <w:trPr>
          <w:trHeight w:val="298"/>
        </w:trPr>
        <w:tc>
          <w:tcPr>
            <w:tcW w:w="10518" w:type="dxa"/>
            <w:gridSpan w:val="4"/>
            <w:shd w:val="clear" w:color="auto" w:fill="D9E2F3" w:themeFill="accent5" w:themeFillTint="33"/>
            <w:vAlign w:val="center"/>
          </w:tcPr>
          <w:p w14:paraId="235DB1AA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WIEDZA</w:t>
            </w:r>
          </w:p>
        </w:tc>
      </w:tr>
      <w:tr w:rsidR="009C486D" w:rsidRPr="00204775" w14:paraId="6CDB6ED5" w14:textId="77777777" w:rsidTr="00646E02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23045FC8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5846" w:type="dxa"/>
            <w:shd w:val="clear" w:color="auto" w:fill="D9E2F3" w:themeFill="accent5" w:themeFillTint="33"/>
            <w:vAlign w:val="center"/>
          </w:tcPr>
          <w:p w14:paraId="79DB3EF0" w14:textId="77777777" w:rsidR="009C486D" w:rsidRDefault="009C486D" w:rsidP="00B948AA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Efekty przedmiotowe</w:t>
            </w:r>
          </w:p>
          <w:p w14:paraId="6B0A81BC" w14:textId="77777777" w:rsidR="00CB43A3" w:rsidRPr="00FE1A88" w:rsidRDefault="00CB43A3" w:rsidP="004A3C9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(Student </w:t>
            </w:r>
            <w:r w:rsidR="004A3C93">
              <w:rPr>
                <w:rFonts w:ascii="Garamond" w:eastAsia="Calibri" w:hAnsi="Garamond"/>
                <w:b/>
                <w:sz w:val="18"/>
                <w:szCs w:val="18"/>
              </w:rPr>
              <w:t>zna</w:t>
            </w: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D1FEF94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D36B1FF" w14:textId="77777777" w:rsidR="002D0322" w:rsidRDefault="00963C48" w:rsidP="00B948AA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Metody</w:t>
            </w:r>
            <w:r w:rsidR="009C486D"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weryfikacji</w:t>
            </w:r>
            <w:r w:rsidR="002D0322">
              <w:rPr>
                <w:rFonts w:ascii="Garamond" w:eastAsia="Calibri" w:hAnsi="Garamond"/>
                <w:b/>
                <w:sz w:val="18"/>
                <w:szCs w:val="18"/>
              </w:rPr>
              <w:t xml:space="preserve"> </w:t>
            </w:r>
          </w:p>
          <w:p w14:paraId="56574413" w14:textId="77777777" w:rsidR="009C486D" w:rsidRPr="00FE1A88" w:rsidRDefault="002D0322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efektów uczenia się</w:t>
            </w:r>
          </w:p>
        </w:tc>
      </w:tr>
      <w:tr w:rsidR="007F5A26" w:rsidRPr="00FE1A88" w14:paraId="53733038" w14:textId="77777777" w:rsidTr="00646E02">
        <w:tc>
          <w:tcPr>
            <w:tcW w:w="561" w:type="dxa"/>
            <w:vAlign w:val="center"/>
          </w:tcPr>
          <w:p w14:paraId="3937CABB" w14:textId="77777777" w:rsidR="007F5A26" w:rsidRPr="00FE1A88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Pr="00FE1A88"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5846" w:type="dxa"/>
            <w:vAlign w:val="center"/>
          </w:tcPr>
          <w:p w14:paraId="2C692A66" w14:textId="77777777" w:rsidR="007F5A26" w:rsidRPr="00FE1A88" w:rsidRDefault="007F5A26" w:rsidP="007F5A26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 xml:space="preserve">Zna zagadnienia dotyczące </w:t>
            </w:r>
            <w:r w:rsidR="007E1C0E">
              <w:rPr>
                <w:rFonts w:ascii="Garamond" w:hAnsi="Garamond"/>
                <w:sz w:val="18"/>
                <w:szCs w:val="18"/>
              </w:rPr>
              <w:t>oddziaływania leków ze składnikami żywności</w:t>
            </w:r>
            <w:r w:rsidRPr="007F5A26">
              <w:rPr>
                <w:rFonts w:ascii="Garamond" w:hAnsi="Garamond"/>
                <w:sz w:val="18"/>
                <w:szCs w:val="18"/>
              </w:rPr>
              <w:t xml:space="preserve">, potrafi analizować i wyjaśnić związki pomiędzy </w:t>
            </w:r>
            <w:r w:rsidR="007E1C0E">
              <w:rPr>
                <w:rFonts w:ascii="Garamond" w:hAnsi="Garamond"/>
                <w:sz w:val="18"/>
                <w:szCs w:val="18"/>
              </w:rPr>
              <w:t xml:space="preserve">stosowaną farmakoterapią, stosowaną dietą a </w:t>
            </w:r>
            <w:r w:rsidRPr="007F5A26">
              <w:rPr>
                <w:rFonts w:ascii="Garamond" w:hAnsi="Garamond"/>
                <w:sz w:val="18"/>
                <w:szCs w:val="18"/>
              </w:rPr>
              <w:t>wskaźnikami stanu zdrowia</w:t>
            </w:r>
            <w:r w:rsidR="007E1C0E">
              <w:rPr>
                <w:rFonts w:ascii="Garamond" w:hAnsi="Garamond"/>
                <w:sz w:val="18"/>
                <w:szCs w:val="18"/>
              </w:rPr>
              <w:t xml:space="preserve"> i </w:t>
            </w:r>
            <w:r w:rsidRPr="007F5A26">
              <w:rPr>
                <w:rFonts w:ascii="Garamond" w:hAnsi="Garamond"/>
                <w:sz w:val="18"/>
                <w:szCs w:val="18"/>
              </w:rPr>
              <w:t>czynnikami ryzyka rozwoju choroby i występowaniem chorób</w:t>
            </w:r>
            <w:r w:rsidR="00AC5899">
              <w:rPr>
                <w:rFonts w:ascii="Garamond" w:hAnsi="Garamond"/>
                <w:sz w:val="18"/>
                <w:szCs w:val="18"/>
              </w:rPr>
              <w:t>, posługując się danymi klientów/pacjentów placówki odbywania praktyk.</w:t>
            </w:r>
          </w:p>
        </w:tc>
        <w:tc>
          <w:tcPr>
            <w:tcW w:w="1559" w:type="dxa"/>
            <w:vAlign w:val="center"/>
          </w:tcPr>
          <w:p w14:paraId="598C42F3" w14:textId="77777777" w:rsidR="007F5A26" w:rsidRPr="00FE1A88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Diet2_WG08</w:t>
            </w:r>
          </w:p>
        </w:tc>
        <w:tc>
          <w:tcPr>
            <w:tcW w:w="2552" w:type="dxa"/>
            <w:vAlign w:val="center"/>
          </w:tcPr>
          <w:p w14:paraId="74F15172" w14:textId="7D2D504B" w:rsidR="007F5A26" w:rsidRDefault="007F5A26" w:rsidP="00646E0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Opinia opiekuna praktyk.</w:t>
            </w:r>
          </w:p>
          <w:p w14:paraId="68CE7534" w14:textId="77777777" w:rsidR="007F5A26" w:rsidRPr="00FE1A88" w:rsidRDefault="007F5A26" w:rsidP="00646E0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  <w:tr w:rsidR="007F5A26" w:rsidRPr="00FE1A88" w14:paraId="4E39BD21" w14:textId="77777777" w:rsidTr="00646E02">
        <w:tc>
          <w:tcPr>
            <w:tcW w:w="561" w:type="dxa"/>
            <w:vAlign w:val="center"/>
          </w:tcPr>
          <w:p w14:paraId="050DB681" w14:textId="77777777" w:rsidR="007F5A26" w:rsidRPr="00FE1A88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</w:t>
            </w:r>
            <w:r w:rsidRPr="00FE1A88"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5846" w:type="dxa"/>
            <w:vAlign w:val="center"/>
          </w:tcPr>
          <w:p w14:paraId="7A1F2463" w14:textId="77777777" w:rsidR="007F5A26" w:rsidRPr="00FE1A88" w:rsidRDefault="007F5A26" w:rsidP="00AC5899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 xml:space="preserve">Posiada pogłębioną wiedzę na temat współczesnych sposobów realizacji działalności zawodowej dietetyka </w:t>
            </w:r>
            <w:r w:rsidR="007E1C0E">
              <w:rPr>
                <w:rFonts w:ascii="Garamond" w:hAnsi="Garamond"/>
                <w:sz w:val="18"/>
                <w:szCs w:val="18"/>
              </w:rPr>
              <w:t xml:space="preserve">w zakresie żywienia </w:t>
            </w:r>
            <w:r w:rsidR="00AC5899">
              <w:rPr>
                <w:rFonts w:ascii="Garamond" w:hAnsi="Garamond"/>
                <w:sz w:val="18"/>
                <w:szCs w:val="18"/>
              </w:rPr>
              <w:t>pacjentów/klientów zróżnicowanych pod względem cech psychofizycznych oraz przejawiających zróżnicowaną aktywność fizyczną.</w:t>
            </w:r>
          </w:p>
        </w:tc>
        <w:tc>
          <w:tcPr>
            <w:tcW w:w="1559" w:type="dxa"/>
            <w:vAlign w:val="center"/>
          </w:tcPr>
          <w:p w14:paraId="17C3ECA4" w14:textId="77777777" w:rsidR="007F5A26" w:rsidRPr="00FE1A88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Diet2_WG09</w:t>
            </w:r>
          </w:p>
        </w:tc>
        <w:tc>
          <w:tcPr>
            <w:tcW w:w="2552" w:type="dxa"/>
            <w:vAlign w:val="center"/>
          </w:tcPr>
          <w:p w14:paraId="525A2106" w14:textId="4E6E4E59" w:rsidR="007F5A26" w:rsidRDefault="007F5A26" w:rsidP="00646E0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Opinia opiekuna praktyk.</w:t>
            </w:r>
          </w:p>
          <w:p w14:paraId="66B1CE07" w14:textId="77777777" w:rsidR="007F5A26" w:rsidRPr="00FE1A88" w:rsidRDefault="007F5A26" w:rsidP="00646E0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  <w:tr w:rsidR="000D2D53" w:rsidRPr="00FE1A88" w14:paraId="7E426F3A" w14:textId="77777777" w:rsidTr="00646E02">
        <w:tc>
          <w:tcPr>
            <w:tcW w:w="561" w:type="dxa"/>
            <w:vAlign w:val="center"/>
          </w:tcPr>
          <w:p w14:paraId="18198BFC" w14:textId="77777777" w:rsidR="000D2D53" w:rsidRDefault="000D2D53" w:rsidP="000D2D53">
            <w:pPr>
              <w:jc w:val="center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W3</w:t>
            </w:r>
          </w:p>
        </w:tc>
        <w:tc>
          <w:tcPr>
            <w:tcW w:w="5846" w:type="dxa"/>
            <w:vAlign w:val="center"/>
          </w:tcPr>
          <w:p w14:paraId="271BF2BA" w14:textId="77777777" w:rsidR="000D2D53" w:rsidRPr="00AC5899" w:rsidRDefault="007F5A26" w:rsidP="00AC5899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</w:rPr>
            </w:pPr>
            <w:r w:rsidRPr="00AC5899">
              <w:rPr>
                <w:rFonts w:ascii="Garamond" w:hAnsi="Garamond"/>
                <w:sz w:val="18"/>
                <w:szCs w:val="18"/>
              </w:rPr>
              <w:t xml:space="preserve">Zna uwarunkowania tworzenia i prowadzenia indywidualnej praktyki </w:t>
            </w:r>
            <w:r w:rsidR="007E1C0E" w:rsidRPr="00AC5899">
              <w:rPr>
                <w:rFonts w:ascii="Garamond" w:hAnsi="Garamond"/>
                <w:sz w:val="18"/>
                <w:szCs w:val="18"/>
              </w:rPr>
              <w:t>specjalizującej się w poradnictwie żywienia sportowców oraz osób uprawiających inny wysiłek fizyczny w różnych ośrodkach typu: kluby fitness, kluby sportowe, siłownie, warsztaty treningowe.</w:t>
            </w:r>
          </w:p>
        </w:tc>
        <w:tc>
          <w:tcPr>
            <w:tcW w:w="1559" w:type="dxa"/>
            <w:vAlign w:val="center"/>
          </w:tcPr>
          <w:p w14:paraId="763B9B8A" w14:textId="77777777" w:rsidR="000D2D53" w:rsidRPr="00FE1A88" w:rsidRDefault="007F5A26" w:rsidP="000D2D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Diet2_WK05</w:t>
            </w:r>
          </w:p>
        </w:tc>
        <w:tc>
          <w:tcPr>
            <w:tcW w:w="2552" w:type="dxa"/>
            <w:vAlign w:val="center"/>
          </w:tcPr>
          <w:p w14:paraId="67CAF265" w14:textId="78C084F8" w:rsidR="007F5A26" w:rsidRDefault="007F5A26" w:rsidP="00646E0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Opinia opiekuna praktyk.</w:t>
            </w:r>
          </w:p>
          <w:p w14:paraId="6FC1F0DE" w14:textId="77777777" w:rsidR="000D2D53" w:rsidRPr="00FE1A88" w:rsidRDefault="007F5A26" w:rsidP="00646E0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  <w:tr w:rsidR="000D2D53" w:rsidRPr="00FE1A88" w14:paraId="64101D51" w14:textId="77777777" w:rsidTr="00646E02">
        <w:tc>
          <w:tcPr>
            <w:tcW w:w="561" w:type="dxa"/>
            <w:vAlign w:val="center"/>
          </w:tcPr>
          <w:p w14:paraId="55B20A91" w14:textId="77777777" w:rsidR="000D2D53" w:rsidRPr="00FE1A88" w:rsidRDefault="000D2D53" w:rsidP="000D2D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W4</w:t>
            </w:r>
          </w:p>
        </w:tc>
        <w:tc>
          <w:tcPr>
            <w:tcW w:w="5846" w:type="dxa"/>
            <w:vAlign w:val="center"/>
          </w:tcPr>
          <w:p w14:paraId="2A4C3851" w14:textId="77777777" w:rsidR="000D2D53" w:rsidRPr="00FE1A88" w:rsidRDefault="007F5A26" w:rsidP="007F5A26">
            <w:pPr>
              <w:ind w:left="113" w:right="108"/>
              <w:jc w:val="both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 xml:space="preserve">Zna i rozumie współczesne problemy leczenia żywieniowego </w:t>
            </w:r>
            <w:r w:rsidR="007E1C0E">
              <w:rPr>
                <w:rFonts w:ascii="Garamond" w:hAnsi="Garamond"/>
                <w:sz w:val="18"/>
                <w:szCs w:val="18"/>
              </w:rPr>
              <w:t>osób aktywnych fizycznie, w tym sportowców.</w:t>
            </w:r>
          </w:p>
        </w:tc>
        <w:tc>
          <w:tcPr>
            <w:tcW w:w="1559" w:type="dxa"/>
            <w:vAlign w:val="center"/>
          </w:tcPr>
          <w:p w14:paraId="49193485" w14:textId="77777777" w:rsidR="000D2D53" w:rsidRPr="00FE1A88" w:rsidRDefault="007F5A26" w:rsidP="000D2D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Diet2_WK06</w:t>
            </w:r>
          </w:p>
        </w:tc>
        <w:tc>
          <w:tcPr>
            <w:tcW w:w="2552" w:type="dxa"/>
            <w:vAlign w:val="center"/>
          </w:tcPr>
          <w:p w14:paraId="6700BBE3" w14:textId="0CBA19BB" w:rsidR="007F5A26" w:rsidRDefault="007F5A26" w:rsidP="00646E0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Opinia opiekuna praktyk.</w:t>
            </w:r>
          </w:p>
          <w:p w14:paraId="2234F10C" w14:textId="77777777" w:rsidR="000D2D53" w:rsidRPr="00FE1A88" w:rsidRDefault="007F5A26" w:rsidP="00646E0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</w:tbl>
    <w:p w14:paraId="46159ED8" w14:textId="77777777" w:rsidR="00854669" w:rsidRPr="00A3045F" w:rsidRDefault="00854669" w:rsidP="00B948AA">
      <w:pPr>
        <w:rPr>
          <w:sz w:val="20"/>
          <w:szCs w:val="20"/>
        </w:rPr>
      </w:pPr>
    </w:p>
    <w:tbl>
      <w:tblPr>
        <w:tblStyle w:val="Tabela-Siatka"/>
        <w:tblW w:w="105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92"/>
        <w:gridCol w:w="2555"/>
      </w:tblGrid>
      <w:tr w:rsidR="009C486D" w:rsidRPr="00FE1A88" w14:paraId="0E91F897" w14:textId="77777777" w:rsidTr="00646E02">
        <w:trPr>
          <w:trHeight w:val="298"/>
        </w:trPr>
        <w:tc>
          <w:tcPr>
            <w:tcW w:w="10521" w:type="dxa"/>
            <w:gridSpan w:val="4"/>
            <w:shd w:val="clear" w:color="auto" w:fill="D9E2F3" w:themeFill="accent5" w:themeFillTint="33"/>
            <w:vAlign w:val="center"/>
          </w:tcPr>
          <w:p w14:paraId="467B9863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UMIEJĘTNOŚCI</w:t>
            </w:r>
          </w:p>
        </w:tc>
      </w:tr>
      <w:tr w:rsidR="009C486D" w:rsidRPr="00204775" w14:paraId="25281215" w14:textId="77777777" w:rsidTr="00646E02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10FA7E8B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74D54B1F" w14:textId="77777777" w:rsidR="009C486D" w:rsidRDefault="009C486D" w:rsidP="00B948AA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Efekty przedmiotowe</w:t>
            </w:r>
          </w:p>
          <w:p w14:paraId="35AFE00B" w14:textId="77777777" w:rsidR="00CB43A3" w:rsidRPr="00FE1A88" w:rsidRDefault="00CB43A3" w:rsidP="00CB43A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(Student potrafi)</w:t>
            </w:r>
          </w:p>
        </w:tc>
        <w:tc>
          <w:tcPr>
            <w:tcW w:w="1592" w:type="dxa"/>
            <w:shd w:val="clear" w:color="auto" w:fill="D9E2F3" w:themeFill="accent5" w:themeFillTint="33"/>
            <w:vAlign w:val="center"/>
          </w:tcPr>
          <w:p w14:paraId="3732E289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62961C2" w14:textId="77777777" w:rsidR="009C486D" w:rsidRDefault="009C486D" w:rsidP="00963C48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Metod</w:t>
            </w:r>
            <w:r w:rsidR="00963C48">
              <w:rPr>
                <w:rFonts w:ascii="Garamond" w:eastAsia="Calibri" w:hAnsi="Garamond"/>
                <w:b/>
                <w:sz w:val="18"/>
                <w:szCs w:val="18"/>
              </w:rPr>
              <w:t>y</w:t>
            </w: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weryfikacji</w:t>
            </w:r>
          </w:p>
          <w:p w14:paraId="6C982DF5" w14:textId="77777777" w:rsidR="002D0322" w:rsidRPr="00FE1A88" w:rsidRDefault="002D0322" w:rsidP="00963C4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efektów uczenia się</w:t>
            </w:r>
          </w:p>
        </w:tc>
      </w:tr>
      <w:tr w:rsidR="007F5A26" w:rsidRPr="00FE1A88" w14:paraId="74BDDB2C" w14:textId="77777777" w:rsidTr="00646E02">
        <w:tc>
          <w:tcPr>
            <w:tcW w:w="561" w:type="dxa"/>
            <w:vAlign w:val="center"/>
          </w:tcPr>
          <w:p w14:paraId="0D4A6FB2" w14:textId="77777777" w:rsidR="007F5A26" w:rsidRPr="00FE1A88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Pr="00FE1A88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813" w:type="dxa"/>
            <w:vAlign w:val="center"/>
          </w:tcPr>
          <w:p w14:paraId="7BABBEC0" w14:textId="77777777" w:rsidR="007F5A26" w:rsidRPr="00FE1A88" w:rsidRDefault="007F5A26" w:rsidP="007F5A2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 xml:space="preserve">Potrafi formułować i weryfikować hipotezy związane z różnymi problemami wdrożeniowymi (dotyczącymi m.in. różnych projektów społecznych) w zakresie </w:t>
            </w:r>
            <w:r w:rsidR="007E1C0E">
              <w:rPr>
                <w:rFonts w:ascii="Garamond" w:hAnsi="Garamond"/>
                <w:sz w:val="18"/>
                <w:szCs w:val="18"/>
              </w:rPr>
              <w:lastRenderedPageBreak/>
              <w:t>prawidłowego żywienia osób aktywnych fizycznie, w tym sportowców.</w:t>
            </w:r>
          </w:p>
        </w:tc>
        <w:tc>
          <w:tcPr>
            <w:tcW w:w="1592" w:type="dxa"/>
            <w:vAlign w:val="center"/>
          </w:tcPr>
          <w:p w14:paraId="746CF439" w14:textId="77777777" w:rsidR="007F5A26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lastRenderedPageBreak/>
              <w:t>Diet2_UW04</w:t>
            </w:r>
          </w:p>
          <w:p w14:paraId="06C1C9B5" w14:textId="6A9BCC32" w:rsidR="007C4934" w:rsidRPr="00FE1A88" w:rsidRDefault="007C4934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Diet2_UW05</w:t>
            </w:r>
          </w:p>
        </w:tc>
        <w:tc>
          <w:tcPr>
            <w:tcW w:w="2552" w:type="dxa"/>
          </w:tcPr>
          <w:p w14:paraId="5363E544" w14:textId="77777777" w:rsidR="007F5A26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Opinia opiekuna praktyk. </w:t>
            </w:r>
          </w:p>
          <w:p w14:paraId="3A5F4A9A" w14:textId="77777777" w:rsidR="007F5A26" w:rsidRPr="00FE1A88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  <w:tr w:rsidR="007F5A26" w:rsidRPr="00FE1A88" w14:paraId="1244D0A4" w14:textId="77777777" w:rsidTr="00646E02">
        <w:tc>
          <w:tcPr>
            <w:tcW w:w="561" w:type="dxa"/>
            <w:vAlign w:val="center"/>
          </w:tcPr>
          <w:p w14:paraId="383C7205" w14:textId="653BE685" w:rsidR="007F5A26" w:rsidRPr="00FE1A88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="007C4934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5813" w:type="dxa"/>
            <w:vAlign w:val="center"/>
          </w:tcPr>
          <w:p w14:paraId="01EEFB6B" w14:textId="77777777" w:rsidR="007F5A26" w:rsidRPr="00FE1A88" w:rsidRDefault="007F5A26" w:rsidP="007F5A2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 xml:space="preserve">Potrafi zebrać wywiad dietetyczny, ocenić stan odżywienia i zaplanować postępowanie dietetyczne dla </w:t>
            </w:r>
            <w:r w:rsidR="007E1C0E">
              <w:rPr>
                <w:rFonts w:ascii="Garamond" w:hAnsi="Garamond"/>
                <w:sz w:val="18"/>
                <w:szCs w:val="18"/>
              </w:rPr>
              <w:t>osób aktywnych fizycznie, w tym sportowców.</w:t>
            </w:r>
          </w:p>
        </w:tc>
        <w:tc>
          <w:tcPr>
            <w:tcW w:w="1592" w:type="dxa"/>
          </w:tcPr>
          <w:p w14:paraId="482FE3EE" w14:textId="77777777" w:rsidR="007F5A26" w:rsidRPr="00FE1A88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Diet2_UW07</w:t>
            </w:r>
          </w:p>
        </w:tc>
        <w:tc>
          <w:tcPr>
            <w:tcW w:w="2552" w:type="dxa"/>
          </w:tcPr>
          <w:p w14:paraId="7047F3CF" w14:textId="77777777" w:rsidR="007F5A26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Opinia opiekuna praktyk. </w:t>
            </w:r>
          </w:p>
          <w:p w14:paraId="13612E95" w14:textId="77777777" w:rsidR="007F5A26" w:rsidRPr="00FE1A88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  <w:tr w:rsidR="007F5A26" w:rsidRPr="00FE1A88" w14:paraId="760173D0" w14:textId="77777777" w:rsidTr="00646E02">
        <w:tc>
          <w:tcPr>
            <w:tcW w:w="561" w:type="dxa"/>
            <w:vAlign w:val="center"/>
          </w:tcPr>
          <w:p w14:paraId="7504D421" w14:textId="2652623C" w:rsidR="007F5A26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="007C4934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5813" w:type="dxa"/>
            <w:vAlign w:val="center"/>
          </w:tcPr>
          <w:p w14:paraId="554AEACD" w14:textId="77777777" w:rsidR="007F5A26" w:rsidRPr="00FE1A88" w:rsidRDefault="007F5A26" w:rsidP="007F5A2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Potrafi planować i organizować pracę indywidualną i/lub kierować pracą zespołu w pracach zespołowych realizując zadania zawodowe, w tym o charakterze projektowych</w:t>
            </w:r>
            <w:r w:rsidR="007E1C0E">
              <w:rPr>
                <w:rFonts w:ascii="Garamond" w:hAnsi="Garamond"/>
                <w:sz w:val="18"/>
                <w:szCs w:val="18"/>
              </w:rPr>
              <w:t xml:space="preserve"> przeznaczonych dla sportowców.</w:t>
            </w:r>
          </w:p>
        </w:tc>
        <w:tc>
          <w:tcPr>
            <w:tcW w:w="1592" w:type="dxa"/>
            <w:vAlign w:val="center"/>
          </w:tcPr>
          <w:p w14:paraId="361E9B35" w14:textId="77777777" w:rsidR="007F5A26" w:rsidRPr="00FE1A88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Diet2_UO01</w:t>
            </w:r>
          </w:p>
        </w:tc>
        <w:tc>
          <w:tcPr>
            <w:tcW w:w="2552" w:type="dxa"/>
          </w:tcPr>
          <w:p w14:paraId="4F3506D6" w14:textId="77777777" w:rsidR="007F5A26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Opinia opiekuna praktyk. </w:t>
            </w:r>
          </w:p>
          <w:p w14:paraId="40541DA1" w14:textId="77777777" w:rsidR="007F5A26" w:rsidRPr="00FE1A88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  <w:tr w:rsidR="007F5A26" w:rsidRPr="00FE1A88" w14:paraId="182A92D9" w14:textId="77777777" w:rsidTr="00646E02">
        <w:tc>
          <w:tcPr>
            <w:tcW w:w="561" w:type="dxa"/>
            <w:vAlign w:val="center"/>
          </w:tcPr>
          <w:p w14:paraId="30C4F9F6" w14:textId="33F3AF53" w:rsidR="007F5A26" w:rsidRDefault="007E1C0E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U</w:t>
            </w:r>
            <w:r w:rsidR="007C4934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5813" w:type="dxa"/>
            <w:vAlign w:val="center"/>
          </w:tcPr>
          <w:p w14:paraId="0FB60E8A" w14:textId="77777777" w:rsidR="007F5A26" w:rsidRPr="007F5A26" w:rsidRDefault="007F5A26" w:rsidP="003E485B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 xml:space="preserve">Potrafi efektywnie komunikować się i współpracować z innymi osobami realizując zadania zawodowe dietetyka, </w:t>
            </w:r>
            <w:r w:rsidR="007E1C0E">
              <w:rPr>
                <w:rFonts w:ascii="Garamond" w:hAnsi="Garamond"/>
                <w:sz w:val="18"/>
                <w:szCs w:val="18"/>
              </w:rPr>
              <w:t xml:space="preserve">w zakresie poradnictwa żywieniowego dla </w:t>
            </w:r>
            <w:r w:rsidR="003E485B">
              <w:rPr>
                <w:rFonts w:ascii="Garamond" w:hAnsi="Garamond"/>
                <w:sz w:val="18"/>
                <w:szCs w:val="18"/>
              </w:rPr>
              <w:t>osób aktywnych, w tym sportowców</w:t>
            </w:r>
            <w:r w:rsidR="00AC5899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92" w:type="dxa"/>
            <w:vAlign w:val="center"/>
          </w:tcPr>
          <w:p w14:paraId="56587223" w14:textId="77777777" w:rsidR="007F5A26" w:rsidRPr="007F5A26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Diet2_UO02</w:t>
            </w:r>
          </w:p>
        </w:tc>
        <w:tc>
          <w:tcPr>
            <w:tcW w:w="2552" w:type="dxa"/>
          </w:tcPr>
          <w:p w14:paraId="1A1F96CA" w14:textId="77777777" w:rsidR="007F5A26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Opinia opiekuna praktyk. </w:t>
            </w:r>
          </w:p>
          <w:p w14:paraId="48E87057" w14:textId="77777777" w:rsidR="007F5A26" w:rsidRPr="00023D1C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</w:tbl>
    <w:p w14:paraId="34504F1F" w14:textId="77777777" w:rsidR="009C486D" w:rsidRDefault="009C486D" w:rsidP="00B948AA">
      <w:pPr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56C6AB34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07F82C43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KOMPETENCJE SPOŁECZNE</w:t>
            </w:r>
          </w:p>
        </w:tc>
      </w:tr>
      <w:tr w:rsidR="009C486D" w:rsidRPr="00204775" w14:paraId="0024328D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1EA2D1D2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758164A" w14:textId="77777777" w:rsidR="009C486D" w:rsidRDefault="009C486D" w:rsidP="00B948AA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Efekty przedmiotowe</w:t>
            </w:r>
          </w:p>
          <w:p w14:paraId="395C0D25" w14:textId="77777777" w:rsidR="00CB43A3" w:rsidRPr="00FE1A88" w:rsidRDefault="00CB43A3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710C60" w14:textId="77777777" w:rsidR="009C486D" w:rsidRPr="00FE1A88" w:rsidRDefault="009C486D" w:rsidP="00B948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5AF480BC" w14:textId="77777777" w:rsidR="009C486D" w:rsidRDefault="009C486D" w:rsidP="00963C48">
            <w:pPr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Metod</w:t>
            </w:r>
            <w:r w:rsidR="00963C48">
              <w:rPr>
                <w:rFonts w:ascii="Garamond" w:eastAsia="Calibri" w:hAnsi="Garamond"/>
                <w:b/>
                <w:sz w:val="18"/>
                <w:szCs w:val="18"/>
              </w:rPr>
              <w:t>y</w:t>
            </w: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 xml:space="preserve"> weryfikacji</w:t>
            </w:r>
          </w:p>
          <w:p w14:paraId="70FB9F89" w14:textId="77777777" w:rsidR="002D0322" w:rsidRPr="00FE1A88" w:rsidRDefault="002D0322" w:rsidP="00963C4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efektów uczenia się</w:t>
            </w:r>
          </w:p>
        </w:tc>
      </w:tr>
      <w:tr w:rsidR="000D2D53" w:rsidRPr="00FE1A88" w14:paraId="4E3C1531" w14:textId="77777777" w:rsidTr="000F5047">
        <w:tc>
          <w:tcPr>
            <w:tcW w:w="561" w:type="dxa"/>
            <w:vAlign w:val="center"/>
          </w:tcPr>
          <w:p w14:paraId="07B3EE5E" w14:textId="77777777" w:rsidR="000D2D53" w:rsidRPr="00FE1A88" w:rsidRDefault="000D2D53" w:rsidP="000D2D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</w:t>
            </w:r>
            <w:r w:rsidRPr="00FE1A88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813" w:type="dxa"/>
            <w:vAlign w:val="center"/>
          </w:tcPr>
          <w:p w14:paraId="1CCC46E5" w14:textId="77777777" w:rsidR="000D2D53" w:rsidRPr="00FE1A88" w:rsidRDefault="007F5A26" w:rsidP="00AC5899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Ma świadomość granic swoich kompetencji</w:t>
            </w:r>
            <w:r w:rsidR="00AC5899">
              <w:rPr>
                <w:rFonts w:ascii="Garamond" w:hAnsi="Garamond"/>
                <w:sz w:val="18"/>
                <w:szCs w:val="18"/>
              </w:rPr>
              <w:t xml:space="preserve"> i zdolny jest do zasięgnięcia opinii bardziej doświadczonych specjalistów lub specjalistów innych dziedzin nauki. </w:t>
            </w:r>
          </w:p>
        </w:tc>
        <w:tc>
          <w:tcPr>
            <w:tcW w:w="1559" w:type="dxa"/>
            <w:vAlign w:val="center"/>
          </w:tcPr>
          <w:p w14:paraId="63C890A1" w14:textId="77777777" w:rsidR="000D2D53" w:rsidRPr="00FE1A88" w:rsidRDefault="007F5A26" w:rsidP="000D2D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Diet2_KK01</w:t>
            </w:r>
          </w:p>
        </w:tc>
        <w:tc>
          <w:tcPr>
            <w:tcW w:w="2552" w:type="dxa"/>
          </w:tcPr>
          <w:p w14:paraId="20614C17" w14:textId="77777777" w:rsidR="007F5A26" w:rsidRDefault="007F5A26" w:rsidP="000D2D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Opinia opiekuna praktyk. </w:t>
            </w:r>
          </w:p>
          <w:p w14:paraId="4FB0D72F" w14:textId="77777777" w:rsidR="000D2D53" w:rsidRPr="00FE1A88" w:rsidRDefault="007F5A26" w:rsidP="000D2D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="000D2D53" w:rsidRPr="00CD67E2">
              <w:rPr>
                <w:rFonts w:ascii="Garamond" w:hAnsi="Garamond"/>
                <w:sz w:val="18"/>
                <w:szCs w:val="18"/>
              </w:rPr>
              <w:t xml:space="preserve">zienniczek praktyk </w:t>
            </w:r>
          </w:p>
        </w:tc>
      </w:tr>
      <w:tr w:rsidR="000D2D53" w:rsidRPr="00FE1A88" w14:paraId="0A80A22B" w14:textId="77777777" w:rsidTr="007F5A26">
        <w:trPr>
          <w:trHeight w:val="71"/>
        </w:trPr>
        <w:tc>
          <w:tcPr>
            <w:tcW w:w="561" w:type="dxa"/>
            <w:vAlign w:val="center"/>
          </w:tcPr>
          <w:p w14:paraId="7205E0F3" w14:textId="77777777" w:rsidR="000D2D53" w:rsidRPr="00FE1A88" w:rsidRDefault="000D2D53" w:rsidP="000D2D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K</w:t>
            </w:r>
            <w:r w:rsidRPr="00FE1A88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5813" w:type="dxa"/>
            <w:vAlign w:val="center"/>
          </w:tcPr>
          <w:p w14:paraId="6693B68C" w14:textId="77777777" w:rsidR="000D2D53" w:rsidRPr="005025CF" w:rsidRDefault="005025CF" w:rsidP="00490409">
            <w:pPr>
              <w:jc w:val="both"/>
              <w:rPr>
                <w:rFonts w:ascii="Garamond" w:hAnsi="Garamond"/>
                <w:sz w:val="18"/>
                <w:szCs w:val="18"/>
                <w:highlight w:val="yellow"/>
              </w:rPr>
            </w:pPr>
            <w:r w:rsidRPr="005025CF">
              <w:rPr>
                <w:rFonts w:ascii="Garamond" w:hAnsi="Garamond"/>
                <w:sz w:val="18"/>
                <w:szCs w:val="18"/>
              </w:rPr>
              <w:t>Przygotowany jest</w:t>
            </w:r>
            <w:r w:rsidR="00490409" w:rsidRPr="005025CF">
              <w:rPr>
                <w:rFonts w:ascii="Garamond" w:hAnsi="Garamond"/>
                <w:sz w:val="18"/>
                <w:szCs w:val="18"/>
              </w:rPr>
              <w:t xml:space="preserve"> do rozpoczęcia własnej działalności dietetycznej,</w:t>
            </w:r>
            <w:r w:rsidRPr="005025CF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490409" w:rsidRPr="005025CF">
              <w:rPr>
                <w:rFonts w:ascii="Garamond" w:hAnsi="Garamond"/>
                <w:sz w:val="18"/>
                <w:szCs w:val="18"/>
              </w:rPr>
              <w:t>jego działania moty</w:t>
            </w:r>
            <w:r w:rsidRPr="005025CF">
              <w:rPr>
                <w:rFonts w:ascii="Garamond" w:hAnsi="Garamond"/>
                <w:sz w:val="18"/>
                <w:szCs w:val="18"/>
              </w:rPr>
              <w:t>wowane są odpowiedzialnością</w:t>
            </w:r>
            <w:r w:rsidR="00490409" w:rsidRPr="005025CF">
              <w:rPr>
                <w:rFonts w:ascii="Garamond" w:hAnsi="Garamond"/>
                <w:sz w:val="18"/>
                <w:szCs w:val="18"/>
              </w:rPr>
              <w:t xml:space="preserve"> za</w:t>
            </w:r>
            <w:r w:rsidRPr="005025CF">
              <w:rPr>
                <w:rFonts w:ascii="Garamond" w:hAnsi="Garamond"/>
                <w:sz w:val="18"/>
                <w:szCs w:val="18"/>
              </w:rPr>
              <w:t xml:space="preserve"> zdrowie klienta/pacjenta </w:t>
            </w:r>
            <w:r w:rsidR="00490409" w:rsidRPr="005025CF">
              <w:rPr>
                <w:rFonts w:ascii="Garamond" w:hAnsi="Garamond"/>
                <w:sz w:val="18"/>
                <w:szCs w:val="18"/>
              </w:rPr>
              <w:t>indy</w:t>
            </w:r>
            <w:r w:rsidRPr="005025CF">
              <w:rPr>
                <w:rFonts w:ascii="Garamond" w:hAnsi="Garamond"/>
                <w:sz w:val="18"/>
                <w:szCs w:val="18"/>
              </w:rPr>
              <w:t>widualnego</w:t>
            </w:r>
            <w:r w:rsidR="00490409" w:rsidRPr="005025CF">
              <w:rPr>
                <w:rFonts w:ascii="Garamond" w:hAnsi="Garamond"/>
                <w:sz w:val="18"/>
                <w:szCs w:val="18"/>
              </w:rPr>
              <w:t xml:space="preserve"> oraz zdrowie publiczne.</w:t>
            </w:r>
          </w:p>
        </w:tc>
        <w:tc>
          <w:tcPr>
            <w:tcW w:w="1559" w:type="dxa"/>
            <w:vAlign w:val="center"/>
          </w:tcPr>
          <w:p w14:paraId="4BCF04D5" w14:textId="77777777" w:rsidR="000D2D53" w:rsidRPr="00FE1A88" w:rsidRDefault="007F5A26" w:rsidP="000D2D5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F5A26">
              <w:rPr>
                <w:rFonts w:ascii="Garamond" w:hAnsi="Garamond"/>
                <w:sz w:val="18"/>
                <w:szCs w:val="18"/>
              </w:rPr>
              <w:t>Diet2_KO01</w:t>
            </w:r>
          </w:p>
        </w:tc>
        <w:tc>
          <w:tcPr>
            <w:tcW w:w="2552" w:type="dxa"/>
          </w:tcPr>
          <w:p w14:paraId="5FF92F67" w14:textId="77777777" w:rsidR="007F5A26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Opinia opiekuna praktyk. </w:t>
            </w:r>
          </w:p>
          <w:p w14:paraId="759C5BF4" w14:textId="77777777" w:rsidR="000D2D53" w:rsidRPr="00FE1A88" w:rsidRDefault="007F5A26" w:rsidP="007F5A2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</w:t>
            </w:r>
            <w:r w:rsidRPr="00CD67E2">
              <w:rPr>
                <w:rFonts w:ascii="Garamond" w:hAnsi="Garamond"/>
                <w:sz w:val="18"/>
                <w:szCs w:val="18"/>
              </w:rPr>
              <w:t>zienniczek praktyk</w:t>
            </w:r>
          </w:p>
        </w:tc>
      </w:tr>
    </w:tbl>
    <w:p w14:paraId="03DA0F49" w14:textId="77777777" w:rsidR="009C486D" w:rsidRPr="00A3045F" w:rsidRDefault="009C486D" w:rsidP="00A3045F">
      <w:pPr>
        <w:spacing w:line="276" w:lineRule="auto"/>
        <w:rPr>
          <w:rFonts w:ascii="Garamond" w:hAnsi="Garamond"/>
          <w:sz w:val="20"/>
          <w:szCs w:val="20"/>
        </w:rPr>
      </w:pPr>
    </w:p>
    <w:p w14:paraId="5F8917D1" w14:textId="77777777" w:rsidR="009C486D" w:rsidRPr="00FE1A88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 w:rsidRPr="00FE1A88">
        <w:rPr>
          <w:rFonts w:ascii="Garamond" w:hAnsi="Garamond"/>
          <w:b/>
          <w:sz w:val="18"/>
          <w:szCs w:val="18"/>
        </w:rPr>
        <w:t>Treści kształcenia</w:t>
      </w:r>
    </w:p>
    <w:tbl>
      <w:tblPr>
        <w:tblStyle w:val="Tabela-Siatka"/>
        <w:tblpPr w:leftFromText="141" w:rightFromText="141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8223"/>
        <w:gridCol w:w="1701"/>
      </w:tblGrid>
      <w:tr w:rsidR="00257A99" w:rsidRPr="00FE1A88" w14:paraId="57C9EF04" w14:textId="77777777" w:rsidTr="007D21F3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2963A4E3" w14:textId="77777777" w:rsidR="00257A99" w:rsidRPr="00FE1A88" w:rsidRDefault="00257A99" w:rsidP="007D21F3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L.p.</w:t>
            </w:r>
          </w:p>
        </w:tc>
        <w:tc>
          <w:tcPr>
            <w:tcW w:w="8223" w:type="dxa"/>
            <w:vMerge w:val="restart"/>
            <w:shd w:val="clear" w:color="auto" w:fill="D9E2F3" w:themeFill="accent5" w:themeFillTint="33"/>
            <w:vAlign w:val="center"/>
          </w:tcPr>
          <w:p w14:paraId="6EB96AE2" w14:textId="77777777" w:rsidR="00257A99" w:rsidRPr="00FE1A88" w:rsidRDefault="00257A99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1A88">
              <w:rPr>
                <w:rFonts w:ascii="Garamond" w:hAnsi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A4658CF" w14:textId="77777777" w:rsidR="00257A99" w:rsidRPr="00FE1A88" w:rsidRDefault="00257A99" w:rsidP="007D21F3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FE1A88">
              <w:rPr>
                <w:rFonts w:ascii="Garamond" w:eastAsia="Calibri" w:hAnsi="Garamond"/>
                <w:b/>
                <w:sz w:val="18"/>
                <w:szCs w:val="18"/>
              </w:rPr>
              <w:t>Liczba godzin</w:t>
            </w:r>
          </w:p>
        </w:tc>
      </w:tr>
      <w:tr w:rsidR="00257A99" w:rsidRPr="00FE1A88" w14:paraId="20F1F9D0" w14:textId="77777777" w:rsidTr="007D21F3">
        <w:trPr>
          <w:trHeight w:val="749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78E342EB" w14:textId="77777777" w:rsidR="00257A99" w:rsidRPr="00FE1A88" w:rsidRDefault="00257A99" w:rsidP="007D21F3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223" w:type="dxa"/>
            <w:vMerge/>
            <w:shd w:val="clear" w:color="auto" w:fill="D9E2F3" w:themeFill="accent5" w:themeFillTint="33"/>
            <w:vAlign w:val="center"/>
          </w:tcPr>
          <w:p w14:paraId="418B22BD" w14:textId="77777777" w:rsidR="00257A99" w:rsidRPr="00FE1A88" w:rsidRDefault="00257A99" w:rsidP="007D21F3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1C07FC2" w14:textId="77777777" w:rsidR="00257A99" w:rsidRPr="00FE1A88" w:rsidRDefault="00257A99" w:rsidP="007D21F3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>Praktyka zawodowa</w:t>
            </w:r>
          </w:p>
        </w:tc>
      </w:tr>
      <w:tr w:rsidR="00257A99" w:rsidRPr="005F37CC" w14:paraId="2670B3AB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7E096D36" w14:textId="77777777" w:rsidR="00257A99" w:rsidRPr="00460A6D" w:rsidRDefault="00257A9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8223" w:type="dxa"/>
            <w:vAlign w:val="center"/>
          </w:tcPr>
          <w:p w14:paraId="4AAFA9DA" w14:textId="77777777" w:rsidR="00257A99" w:rsidRPr="00477E55" w:rsidRDefault="00257A99" w:rsidP="007D21F3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477E55">
              <w:rPr>
                <w:rFonts w:ascii="Garamond" w:hAnsi="Garamond"/>
                <w:sz w:val="18"/>
                <w:szCs w:val="18"/>
              </w:rPr>
              <w:t>Zapoznanie się z zasadami bezpieczeństwa i higieny obowiązującymi w danej placówce oraz zapoznanie się ze specyfiką zadań i obowiązków przynależnych do powierzonego mu stanowiska pracy. Zapoznanie ze strukturą organizacji, zasadami komunikacji i obiegu dokumentów oraz zasadami komunikacji z klientami/pacjentami.</w:t>
            </w:r>
          </w:p>
        </w:tc>
        <w:tc>
          <w:tcPr>
            <w:tcW w:w="1701" w:type="dxa"/>
            <w:vMerge w:val="restart"/>
            <w:vAlign w:val="center"/>
          </w:tcPr>
          <w:p w14:paraId="5013E623" w14:textId="77777777" w:rsidR="00257A99" w:rsidRPr="000A7BB8" w:rsidRDefault="00257A99" w:rsidP="007D21F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180</w:t>
            </w:r>
          </w:p>
        </w:tc>
      </w:tr>
      <w:tr w:rsidR="00257A99" w:rsidRPr="00477E55" w14:paraId="4602A434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4CA970A0" w14:textId="77777777" w:rsidR="00257A99" w:rsidRPr="00460A6D" w:rsidRDefault="00257A9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8223" w:type="dxa"/>
            <w:vAlign w:val="center"/>
          </w:tcPr>
          <w:p w14:paraId="1B528B3C" w14:textId="77777777" w:rsidR="00257A99" w:rsidRPr="00477E55" w:rsidRDefault="00257A99" w:rsidP="007D21F3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477E55">
              <w:rPr>
                <w:rFonts w:ascii="Garamond" w:hAnsi="Garamond"/>
                <w:sz w:val="18"/>
                <w:szCs w:val="18"/>
              </w:rPr>
              <w:t>Zapoznanie się z zasadami administracyjnymi obowiązującymi w danej placówce, praktycznym zastosowaniem regulacji ochrony danych osobowych oraz pozostałymi regulacjami prawnymi, mającymi zastosowanie w danej placówce (również z Unijnym prawem żywnościowym).</w:t>
            </w:r>
          </w:p>
        </w:tc>
        <w:tc>
          <w:tcPr>
            <w:tcW w:w="1701" w:type="dxa"/>
            <w:vMerge/>
            <w:vAlign w:val="center"/>
          </w:tcPr>
          <w:p w14:paraId="48B43FDC" w14:textId="77777777" w:rsidR="00257A99" w:rsidRPr="00477E55" w:rsidRDefault="00257A99" w:rsidP="007D21F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257A99" w:rsidRPr="00477E55" w14:paraId="684A6A59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6E622B17" w14:textId="77777777" w:rsidR="00257A99" w:rsidRPr="00460A6D" w:rsidRDefault="00257A9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8223" w:type="dxa"/>
            <w:vAlign w:val="center"/>
          </w:tcPr>
          <w:p w14:paraId="471C0725" w14:textId="77777777" w:rsidR="00257A99" w:rsidRPr="00477E55" w:rsidRDefault="00257A99" w:rsidP="007D21F3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477E55">
              <w:rPr>
                <w:rFonts w:ascii="Garamond" w:hAnsi="Garamond"/>
                <w:sz w:val="18"/>
                <w:szCs w:val="18"/>
              </w:rPr>
              <w:t>Zapoznanie z usługami oferowanymi przez instytucję, sposobami i warunkami ich świadczenia</w:t>
            </w:r>
            <w:r>
              <w:rPr>
                <w:rFonts w:ascii="Garamond" w:hAnsi="Garamond"/>
                <w:sz w:val="18"/>
                <w:szCs w:val="18"/>
              </w:rPr>
              <w:t>;</w:t>
            </w:r>
            <w:r w:rsidRPr="00477E55">
              <w:rPr>
                <w:rFonts w:ascii="Garamond" w:hAnsi="Garamond"/>
                <w:sz w:val="18"/>
                <w:szCs w:val="18"/>
              </w:rPr>
              <w:t xml:space="preserve"> uczestnictwo w administracyjnej obsłudze klientów/pacjentów.</w:t>
            </w:r>
          </w:p>
        </w:tc>
        <w:tc>
          <w:tcPr>
            <w:tcW w:w="1701" w:type="dxa"/>
            <w:vMerge/>
            <w:vAlign w:val="center"/>
          </w:tcPr>
          <w:p w14:paraId="194ADE9A" w14:textId="77777777" w:rsidR="00257A99" w:rsidRPr="00477E55" w:rsidRDefault="00257A99" w:rsidP="007D21F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257A99" w:rsidRPr="00477E55" w14:paraId="06C8B177" w14:textId="77777777" w:rsidTr="007D21F3">
        <w:trPr>
          <w:trHeight w:val="273"/>
        </w:trPr>
        <w:tc>
          <w:tcPr>
            <w:tcW w:w="561" w:type="dxa"/>
            <w:vAlign w:val="center"/>
          </w:tcPr>
          <w:p w14:paraId="09DEBF36" w14:textId="77777777" w:rsidR="00257A99" w:rsidRPr="00460A6D" w:rsidRDefault="00257A99" w:rsidP="007D21F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60A6D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8223" w:type="dxa"/>
            <w:vAlign w:val="center"/>
          </w:tcPr>
          <w:p w14:paraId="415A3D27" w14:textId="77777777" w:rsidR="00257A99" w:rsidRPr="00477E55" w:rsidRDefault="00257A99" w:rsidP="007D21F3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477E55">
              <w:rPr>
                <w:rFonts w:ascii="Garamond" w:hAnsi="Garamond"/>
                <w:sz w:val="18"/>
                <w:szCs w:val="18"/>
              </w:rPr>
              <w:t xml:space="preserve">Wprowadzenie do praktycznego wykorzystania strategii skutecznego zachęcania pacjentów/klientów do zmiany nawyków żywieniowych. Wprowadzenie do dialogu motywującego i jego praktyka: </w:t>
            </w:r>
          </w:p>
          <w:p w14:paraId="3DE8E666" w14:textId="77777777" w:rsidR="00257A99" w:rsidRDefault="00257A99" w:rsidP="00257A9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wprowadzenie do pracy z osobą aktywną fizycznie i sportowcem;</w:t>
            </w:r>
          </w:p>
          <w:p w14:paraId="7D33518F" w14:textId="77777777" w:rsidR="00257A99" w:rsidRDefault="00257A99" w:rsidP="00257A9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wprowadzenie do pracy z trenerem.</w:t>
            </w:r>
          </w:p>
          <w:p w14:paraId="130B95AE" w14:textId="77777777" w:rsidR="002B03E2" w:rsidRPr="00477E55" w:rsidRDefault="002B03E2" w:rsidP="002B03E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m</w:t>
            </w: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etody pomiaru dobowego i treningowego wydatku energetycznego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;</w:t>
            </w:r>
          </w:p>
          <w:p w14:paraId="2525E992" w14:textId="77777777" w:rsidR="002B03E2" w:rsidRDefault="002B03E2" w:rsidP="002B03E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k</w:t>
            </w: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alorymetria pośrednia w ocenie metabolizmu energetycznego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  <w:p w14:paraId="12310F10" w14:textId="77777777" w:rsidR="002B03E2" w:rsidRPr="00477E55" w:rsidRDefault="002B03E2" w:rsidP="002B03E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m</w:t>
            </w: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etody oceny sposobu żywienia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;</w:t>
            </w:r>
          </w:p>
          <w:p w14:paraId="7F1B8C36" w14:textId="77777777" w:rsidR="002B03E2" w:rsidRPr="00477E55" w:rsidRDefault="002B03E2" w:rsidP="002B03E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m</w:t>
            </w: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etody oceny stanu odżywienia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;</w:t>
            </w:r>
          </w:p>
          <w:p w14:paraId="2ADB99BE" w14:textId="5EDEE4AF" w:rsidR="002B03E2" w:rsidRPr="00477E55" w:rsidRDefault="002B03E2" w:rsidP="002B03E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m</w:t>
            </w:r>
            <w:r w:rsidRPr="00477E55">
              <w:rPr>
                <w:rFonts w:ascii="Garamond" w:hAnsi="Garamond"/>
                <w:sz w:val="18"/>
                <w:szCs w:val="18"/>
                <w:lang w:val="pl-PL"/>
              </w:rPr>
              <w:t>onitoring medyczny sportowca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14:paraId="45A5DAD3" w14:textId="77777777" w:rsidR="00257A99" w:rsidRPr="00477E55" w:rsidRDefault="00257A99" w:rsidP="007D21F3">
            <w:pPr>
              <w:spacing w:line="276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46158F5C" w14:textId="77777777" w:rsidR="00F778DF" w:rsidRDefault="00F778DF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4429A493" w14:textId="77777777" w:rsidR="00E06C47" w:rsidRDefault="00E06C47" w:rsidP="00E06C47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Metody kształcenia</w:t>
      </w:r>
    </w:p>
    <w:p w14:paraId="3FF0FF99" w14:textId="77777777" w:rsidR="0076476F" w:rsidRPr="00F7661D" w:rsidRDefault="0076476F" w:rsidP="0076476F">
      <w:pPr>
        <w:spacing w:line="276" w:lineRule="auto"/>
        <w:rPr>
          <w:rFonts w:ascii="Garamond" w:hAnsi="Garamond"/>
          <w:sz w:val="18"/>
          <w:szCs w:val="18"/>
        </w:rPr>
      </w:pPr>
      <w:r w:rsidRPr="0076476F">
        <w:rPr>
          <w:rFonts w:ascii="Garamond" w:hAnsi="Garamond"/>
          <w:b/>
          <w:sz w:val="18"/>
          <w:szCs w:val="18"/>
        </w:rPr>
        <w:t xml:space="preserve">Metody aktywizujące: </w:t>
      </w:r>
      <w:r w:rsidRPr="00F7661D">
        <w:rPr>
          <w:rFonts w:ascii="Garamond" w:hAnsi="Garamond"/>
          <w:sz w:val="18"/>
          <w:szCs w:val="18"/>
        </w:rPr>
        <w:t>analiza przypadków, metoda sytuacyjna</w:t>
      </w:r>
    </w:p>
    <w:p w14:paraId="1B8A59A4" w14:textId="77777777" w:rsidR="0076476F" w:rsidRPr="0076476F" w:rsidRDefault="0076476F" w:rsidP="0076476F">
      <w:pPr>
        <w:spacing w:line="276" w:lineRule="auto"/>
        <w:rPr>
          <w:rFonts w:ascii="Garamond" w:hAnsi="Garamond"/>
          <w:b/>
          <w:sz w:val="18"/>
          <w:szCs w:val="18"/>
        </w:rPr>
      </w:pPr>
      <w:r w:rsidRPr="0076476F">
        <w:rPr>
          <w:rFonts w:ascii="Garamond" w:hAnsi="Garamond"/>
          <w:b/>
          <w:sz w:val="18"/>
          <w:szCs w:val="18"/>
        </w:rPr>
        <w:t xml:space="preserve">Metody praktyczne: </w:t>
      </w:r>
      <w:r w:rsidRPr="00F7661D">
        <w:rPr>
          <w:rFonts w:ascii="Garamond" w:hAnsi="Garamond"/>
          <w:sz w:val="18"/>
          <w:szCs w:val="18"/>
        </w:rPr>
        <w:t>pokaz, ćwiczenia / zadania przedmiotowe</w:t>
      </w:r>
    </w:p>
    <w:p w14:paraId="259D9FE1" w14:textId="77777777" w:rsidR="00096CB9" w:rsidRPr="00257A99" w:rsidRDefault="0076476F" w:rsidP="00A3045F">
      <w:pPr>
        <w:spacing w:line="276" w:lineRule="auto"/>
        <w:rPr>
          <w:rFonts w:ascii="Garamond" w:hAnsi="Garamond"/>
          <w:sz w:val="18"/>
          <w:szCs w:val="18"/>
        </w:rPr>
      </w:pPr>
      <w:r w:rsidRPr="0076476F">
        <w:rPr>
          <w:rFonts w:ascii="Garamond" w:hAnsi="Garamond"/>
          <w:b/>
          <w:sz w:val="18"/>
          <w:szCs w:val="18"/>
        </w:rPr>
        <w:t xml:space="preserve">Formy pracy: </w:t>
      </w:r>
      <w:r w:rsidRPr="00F7661D">
        <w:rPr>
          <w:rFonts w:ascii="Garamond" w:hAnsi="Garamond"/>
          <w:sz w:val="18"/>
          <w:szCs w:val="18"/>
        </w:rPr>
        <w:t>indywidualna, w małych grupach, w dużym zespole</w:t>
      </w:r>
    </w:p>
    <w:p w14:paraId="2B0B302A" w14:textId="77777777" w:rsidR="00096CB9" w:rsidRDefault="00096CB9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6743824A" w14:textId="77777777" w:rsidR="009C486D" w:rsidRDefault="009C486D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Warunki zaliczenia</w:t>
      </w:r>
    </w:p>
    <w:tbl>
      <w:tblPr>
        <w:tblStyle w:val="Tabela-Siatka"/>
        <w:tblW w:w="8500" w:type="dxa"/>
        <w:tblLayout w:type="fixed"/>
        <w:tblLook w:val="04A0" w:firstRow="1" w:lastRow="0" w:firstColumn="1" w:lastColumn="0" w:noHBand="0" w:noVBand="1"/>
      </w:tblPr>
      <w:tblGrid>
        <w:gridCol w:w="5637"/>
        <w:gridCol w:w="2863"/>
      </w:tblGrid>
      <w:tr w:rsidR="007F5A26" w14:paraId="7AC30A31" w14:textId="77777777" w:rsidTr="007F5A26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23EA3237" w14:textId="77777777" w:rsidR="007F5A26" w:rsidRPr="00B96088" w:rsidRDefault="007F5A26" w:rsidP="00A3045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2863" w:type="dxa"/>
            <w:shd w:val="clear" w:color="auto" w:fill="D9E2F3" w:themeFill="accent5" w:themeFillTint="33"/>
            <w:vAlign w:val="center"/>
          </w:tcPr>
          <w:p w14:paraId="6A953FF2" w14:textId="77777777" w:rsidR="007F5A26" w:rsidRPr="00B96088" w:rsidRDefault="007F5A26" w:rsidP="00A3045F">
            <w:pPr>
              <w:spacing w:line="276" w:lineRule="auto"/>
              <w:jc w:val="center"/>
              <w:rPr>
                <w:rFonts w:ascii="Garamond" w:eastAsia="Calibri" w:hAnsi="Garamond"/>
                <w:b/>
                <w:sz w:val="18"/>
                <w:szCs w:val="18"/>
              </w:rPr>
            </w:pPr>
            <w:r w:rsidRPr="00B96088">
              <w:rPr>
                <w:rFonts w:ascii="Garamond" w:eastAsia="Calibri" w:hAnsi="Garamond"/>
                <w:b/>
                <w:sz w:val="18"/>
                <w:szCs w:val="18"/>
              </w:rPr>
              <w:t>Wagi (%)</w:t>
            </w:r>
          </w:p>
        </w:tc>
      </w:tr>
      <w:tr w:rsidR="007F5A26" w14:paraId="5F3580EB" w14:textId="77777777" w:rsidTr="007F5A26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276AED7E" w14:textId="77777777" w:rsidR="007F5A26" w:rsidRPr="00B96088" w:rsidRDefault="007F5A26" w:rsidP="00A3045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3" w:type="dxa"/>
            <w:shd w:val="clear" w:color="auto" w:fill="D9E2F3" w:themeFill="accent5" w:themeFillTint="33"/>
            <w:vAlign w:val="center"/>
          </w:tcPr>
          <w:p w14:paraId="4C25BFA2" w14:textId="77777777" w:rsidR="007F5A26" w:rsidRPr="00B96088" w:rsidRDefault="007F5A26" w:rsidP="00A3045F">
            <w:pPr>
              <w:spacing w:line="276" w:lineRule="auto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eastAsia="Calibri" w:hAnsi="Garamond"/>
                <w:b/>
                <w:sz w:val="18"/>
                <w:szCs w:val="18"/>
              </w:rPr>
              <w:t xml:space="preserve">Zajęcia praktyczne </w:t>
            </w:r>
          </w:p>
        </w:tc>
      </w:tr>
      <w:tr w:rsidR="007F5A26" w14:paraId="5DF67E8E" w14:textId="77777777" w:rsidTr="007F5A26">
        <w:trPr>
          <w:trHeight w:val="263"/>
        </w:trPr>
        <w:tc>
          <w:tcPr>
            <w:tcW w:w="5637" w:type="dxa"/>
            <w:vAlign w:val="center"/>
          </w:tcPr>
          <w:p w14:paraId="229F93C3" w14:textId="77777777" w:rsidR="007F5A26" w:rsidRDefault="007F5A26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>Egzamin ustny</w:t>
            </w:r>
          </w:p>
        </w:tc>
        <w:tc>
          <w:tcPr>
            <w:tcW w:w="2863" w:type="dxa"/>
            <w:vAlign w:val="center"/>
          </w:tcPr>
          <w:p w14:paraId="5EF451E4" w14:textId="77777777" w:rsidR="007F5A26" w:rsidRDefault="007F5A2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7F5A26" w14:paraId="2001EED1" w14:textId="77777777" w:rsidTr="007F5A26">
        <w:trPr>
          <w:trHeight w:val="263"/>
        </w:trPr>
        <w:tc>
          <w:tcPr>
            <w:tcW w:w="5637" w:type="dxa"/>
            <w:vAlign w:val="center"/>
          </w:tcPr>
          <w:p w14:paraId="5461E88C" w14:textId="77777777" w:rsidR="007F5A26" w:rsidRDefault="007F5A26" w:rsidP="00CB75B5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 xml:space="preserve">Egzamin pisemny </w:t>
            </w:r>
          </w:p>
        </w:tc>
        <w:tc>
          <w:tcPr>
            <w:tcW w:w="2863" w:type="dxa"/>
            <w:vAlign w:val="center"/>
          </w:tcPr>
          <w:p w14:paraId="4B233054" w14:textId="77777777" w:rsidR="007F5A26" w:rsidRDefault="007F5A2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7F5A26" w14:paraId="19072C84" w14:textId="77777777" w:rsidTr="007F5A26">
        <w:trPr>
          <w:trHeight w:val="263"/>
        </w:trPr>
        <w:tc>
          <w:tcPr>
            <w:tcW w:w="5637" w:type="dxa"/>
            <w:vAlign w:val="center"/>
          </w:tcPr>
          <w:p w14:paraId="05339BC6" w14:textId="77777777" w:rsidR="007F5A26" w:rsidRDefault="007F5A26" w:rsidP="00CB75B5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 xml:space="preserve">Kolokwium </w:t>
            </w:r>
          </w:p>
        </w:tc>
        <w:tc>
          <w:tcPr>
            <w:tcW w:w="2863" w:type="dxa"/>
            <w:vAlign w:val="center"/>
          </w:tcPr>
          <w:p w14:paraId="27EBB839" w14:textId="77777777" w:rsidR="007F5A26" w:rsidRDefault="007F5A2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7F5A26" w:rsidRPr="00204775" w14:paraId="3037BEF2" w14:textId="77777777" w:rsidTr="007F5A26">
        <w:trPr>
          <w:trHeight w:val="263"/>
        </w:trPr>
        <w:tc>
          <w:tcPr>
            <w:tcW w:w="5637" w:type="dxa"/>
            <w:vAlign w:val="center"/>
          </w:tcPr>
          <w:p w14:paraId="43437435" w14:textId="77777777" w:rsidR="007F5A26" w:rsidRDefault="007F5A26" w:rsidP="009E6AF7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Przygotowanie i przedstawienie eseju / referatu / innej formy wypowiedzi pisemnej</w:t>
            </w:r>
          </w:p>
        </w:tc>
        <w:tc>
          <w:tcPr>
            <w:tcW w:w="2863" w:type="dxa"/>
            <w:vAlign w:val="center"/>
          </w:tcPr>
          <w:p w14:paraId="0DCDEE32" w14:textId="77777777" w:rsidR="007F5A26" w:rsidRDefault="007F5A2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7F5A26" w:rsidRPr="007D4495" w14:paraId="201D10DE" w14:textId="77777777" w:rsidTr="007F5A26">
        <w:trPr>
          <w:trHeight w:val="263"/>
        </w:trPr>
        <w:tc>
          <w:tcPr>
            <w:tcW w:w="5637" w:type="dxa"/>
            <w:vAlign w:val="center"/>
          </w:tcPr>
          <w:p w14:paraId="65A50807" w14:textId="77777777" w:rsidR="007F5A26" w:rsidRDefault="007F5A26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>Wykonanie zadań / ćwiczeń / projektu podczas zajęć</w:t>
            </w:r>
          </w:p>
        </w:tc>
        <w:tc>
          <w:tcPr>
            <w:tcW w:w="2863" w:type="dxa"/>
            <w:vAlign w:val="center"/>
          </w:tcPr>
          <w:p w14:paraId="0731E4A4" w14:textId="77777777" w:rsidR="007F5A26" w:rsidRDefault="007F5A2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7F5A26" w:rsidRPr="007D4495" w14:paraId="67E1174C" w14:textId="77777777" w:rsidTr="007F5A26">
        <w:trPr>
          <w:trHeight w:val="263"/>
        </w:trPr>
        <w:tc>
          <w:tcPr>
            <w:tcW w:w="5637" w:type="dxa"/>
            <w:vAlign w:val="center"/>
          </w:tcPr>
          <w:p w14:paraId="161CCB59" w14:textId="77777777" w:rsidR="007F5A26" w:rsidRDefault="007F5A26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Wykonanie zadań / ćwiczeń / projektu poza zajęciami</w:t>
            </w:r>
          </w:p>
        </w:tc>
        <w:tc>
          <w:tcPr>
            <w:tcW w:w="2863" w:type="dxa"/>
            <w:vAlign w:val="center"/>
          </w:tcPr>
          <w:p w14:paraId="69B1DFBC" w14:textId="77777777" w:rsidR="007F5A26" w:rsidRDefault="007F5A2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7F5A26" w:rsidRPr="007D4495" w14:paraId="47E5F79B" w14:textId="77777777" w:rsidTr="007F5A26">
        <w:trPr>
          <w:trHeight w:val="263"/>
        </w:trPr>
        <w:tc>
          <w:tcPr>
            <w:tcW w:w="5637" w:type="dxa"/>
            <w:vAlign w:val="center"/>
          </w:tcPr>
          <w:p w14:paraId="41479CF2" w14:textId="77777777" w:rsidR="007F5A26" w:rsidRDefault="007F5A26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>Wypowiedzi ustne podczas zajęć (np. w trakcie dyskusji, debaty)</w:t>
            </w:r>
          </w:p>
        </w:tc>
        <w:tc>
          <w:tcPr>
            <w:tcW w:w="2863" w:type="dxa"/>
            <w:vAlign w:val="center"/>
          </w:tcPr>
          <w:p w14:paraId="735CBDB0" w14:textId="77777777" w:rsidR="007F5A26" w:rsidRDefault="007F5A2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-</w:t>
            </w:r>
          </w:p>
        </w:tc>
      </w:tr>
      <w:tr w:rsidR="007F5A26" w14:paraId="1800A3C0" w14:textId="77777777" w:rsidTr="007F5A26">
        <w:trPr>
          <w:trHeight w:val="263"/>
        </w:trPr>
        <w:tc>
          <w:tcPr>
            <w:tcW w:w="5637" w:type="dxa"/>
            <w:vAlign w:val="center"/>
          </w:tcPr>
          <w:p w14:paraId="5C58DA16" w14:textId="77777777" w:rsidR="007F5A26" w:rsidRDefault="007F5A26" w:rsidP="00A3045F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eastAsia="Calibri" w:hAnsi="Garamond"/>
                <w:sz w:val="16"/>
                <w:szCs w:val="16"/>
              </w:rPr>
              <w:t xml:space="preserve">Inny …… </w:t>
            </w:r>
            <w:r w:rsidRPr="007F5A26">
              <w:rPr>
                <w:rFonts w:ascii="Garamond" w:eastAsia="Calibri" w:hAnsi="Garamond"/>
                <w:b/>
                <w:bCs/>
                <w:sz w:val="16"/>
                <w:szCs w:val="16"/>
              </w:rPr>
              <w:t>opinia opiekuna praktyk oraz ocena dzienniczka praktyk</w:t>
            </w:r>
            <w:r>
              <w:rPr>
                <w:rFonts w:ascii="Garamond" w:eastAsia="Calibri" w:hAnsi="Garamond"/>
                <w:sz w:val="16"/>
                <w:szCs w:val="16"/>
              </w:rPr>
              <w:t xml:space="preserve"> …………</w:t>
            </w:r>
          </w:p>
        </w:tc>
        <w:tc>
          <w:tcPr>
            <w:tcW w:w="2863" w:type="dxa"/>
            <w:vAlign w:val="center"/>
          </w:tcPr>
          <w:p w14:paraId="57B36398" w14:textId="77777777" w:rsidR="007F5A26" w:rsidRDefault="007F5A26" w:rsidP="00BD7E4F">
            <w:pPr>
              <w:spacing w:line="27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100%</w:t>
            </w:r>
          </w:p>
        </w:tc>
      </w:tr>
      <w:tr w:rsidR="007F5A26" w14:paraId="4FD9CB99" w14:textId="77777777" w:rsidTr="007F5A26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6B96B4F2" w14:textId="77777777" w:rsidR="007F5A26" w:rsidRDefault="007F5A26" w:rsidP="00A3045F">
            <w:pPr>
              <w:spacing w:line="276" w:lineRule="auto"/>
              <w:jc w:val="right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sz w:val="16"/>
                <w:szCs w:val="16"/>
              </w:rPr>
              <w:t>Razem</w:t>
            </w:r>
          </w:p>
        </w:tc>
        <w:tc>
          <w:tcPr>
            <w:tcW w:w="2863" w:type="dxa"/>
            <w:vAlign w:val="center"/>
          </w:tcPr>
          <w:p w14:paraId="0FA88A99" w14:textId="77777777" w:rsidR="007F5A26" w:rsidRDefault="007F5A26" w:rsidP="00A3045F">
            <w:pPr>
              <w:spacing w:line="276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sz w:val="16"/>
                <w:szCs w:val="16"/>
              </w:rPr>
              <w:t>100%</w:t>
            </w:r>
          </w:p>
        </w:tc>
      </w:tr>
    </w:tbl>
    <w:p w14:paraId="675B7A69" w14:textId="77777777" w:rsidR="007C4934" w:rsidRDefault="007C4934">
      <w:pPr>
        <w:suppressAutoHyphens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br w:type="page"/>
      </w:r>
    </w:p>
    <w:p w14:paraId="3B5CEE30" w14:textId="75F5877B" w:rsidR="009C486D" w:rsidRDefault="009E6AF7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lastRenderedPageBreak/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257A99" w:rsidRPr="00515C67" w14:paraId="4436C344" w14:textId="77777777" w:rsidTr="00BF4C95">
        <w:trPr>
          <w:trHeight w:val="268"/>
        </w:trPr>
        <w:tc>
          <w:tcPr>
            <w:tcW w:w="421" w:type="dxa"/>
            <w:vAlign w:val="center"/>
          </w:tcPr>
          <w:p w14:paraId="772A7A15" w14:textId="77777777" w:rsidR="00257A99" w:rsidRPr="00515C67" w:rsidRDefault="00257A99" w:rsidP="00A87D83">
            <w:pPr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339A5EE2" w14:textId="77777777" w:rsidR="00257A99" w:rsidRPr="00515C67" w:rsidRDefault="00257A99" w:rsidP="00A87D83">
            <w:pPr>
              <w:rPr>
                <w:rFonts w:ascii="Garamond" w:hAnsi="Garamond"/>
                <w:sz w:val="18"/>
                <w:szCs w:val="18"/>
              </w:rPr>
            </w:pPr>
            <w:r w:rsidRPr="00257A99">
              <w:rPr>
                <w:rFonts w:ascii="Garamond" w:hAnsi="Garamond"/>
                <w:sz w:val="18"/>
                <w:szCs w:val="18"/>
              </w:rPr>
              <w:t>Aleksandra Łuszczyńska</w:t>
            </w:r>
            <w:r>
              <w:rPr>
                <w:rFonts w:ascii="Garamond" w:hAnsi="Garamond"/>
                <w:sz w:val="18"/>
                <w:szCs w:val="18"/>
              </w:rPr>
              <w:t xml:space="preserve">. </w:t>
            </w:r>
            <w:r w:rsidRPr="00257A99">
              <w:rPr>
                <w:rFonts w:ascii="Garamond" w:hAnsi="Garamond"/>
                <w:sz w:val="18"/>
                <w:szCs w:val="18"/>
              </w:rPr>
              <w:t>Psychologia sportu i aktywności fizycznej</w:t>
            </w:r>
            <w:r>
              <w:rPr>
                <w:rFonts w:ascii="Garamond" w:hAnsi="Garamond"/>
                <w:sz w:val="18"/>
                <w:szCs w:val="18"/>
              </w:rPr>
              <w:t>. Warszawa, 2020.</w:t>
            </w:r>
          </w:p>
        </w:tc>
      </w:tr>
      <w:tr w:rsidR="00BF4C95" w:rsidRPr="00515C67" w14:paraId="2C275120" w14:textId="77777777" w:rsidTr="00BF4C95">
        <w:trPr>
          <w:trHeight w:val="268"/>
        </w:trPr>
        <w:tc>
          <w:tcPr>
            <w:tcW w:w="421" w:type="dxa"/>
            <w:vAlign w:val="center"/>
          </w:tcPr>
          <w:p w14:paraId="03EDE644" w14:textId="77777777" w:rsidR="00BF4C95" w:rsidRPr="00515C67" w:rsidRDefault="00257A99" w:rsidP="00A87D83">
            <w:pPr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14:paraId="58A77B05" w14:textId="77777777" w:rsidR="00BF4C95" w:rsidRPr="00515C67" w:rsidRDefault="00A87D83" w:rsidP="00A87D83">
            <w:pPr>
              <w:rPr>
                <w:rFonts w:ascii="Garamond" w:hAnsi="Garamond"/>
                <w:sz w:val="18"/>
                <w:szCs w:val="18"/>
              </w:rPr>
            </w:pPr>
            <w:r w:rsidRPr="00515C67">
              <w:rPr>
                <w:rFonts w:ascii="Garamond" w:hAnsi="Garamond"/>
                <w:sz w:val="18"/>
                <w:szCs w:val="18"/>
              </w:rPr>
              <w:t xml:space="preserve">Mirosław Jarosz. Normy Żywienia dla populacji polskiej. Warszawa, 2017. </w:t>
            </w:r>
          </w:p>
        </w:tc>
      </w:tr>
      <w:tr w:rsidR="00A87D83" w:rsidRPr="00515C67" w14:paraId="1ADC4DF2" w14:textId="77777777" w:rsidTr="00BF4C95">
        <w:trPr>
          <w:trHeight w:val="268"/>
        </w:trPr>
        <w:tc>
          <w:tcPr>
            <w:tcW w:w="421" w:type="dxa"/>
            <w:vAlign w:val="center"/>
          </w:tcPr>
          <w:p w14:paraId="7B5FF816" w14:textId="77777777" w:rsidR="00A87D83" w:rsidRPr="00515C67" w:rsidRDefault="00257A99" w:rsidP="00A3045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3</w:t>
            </w:r>
          </w:p>
        </w:tc>
        <w:tc>
          <w:tcPr>
            <w:tcW w:w="10035" w:type="dxa"/>
            <w:vAlign w:val="center"/>
          </w:tcPr>
          <w:p w14:paraId="2BBD5E6D" w14:textId="77777777" w:rsidR="00A87D83" w:rsidRPr="00515C67" w:rsidRDefault="00A87D83" w:rsidP="00BF4C95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515C67">
              <w:rPr>
                <w:rFonts w:ascii="Garamond" w:hAnsi="Garamond"/>
                <w:sz w:val="18"/>
                <w:szCs w:val="18"/>
              </w:rPr>
              <w:t xml:space="preserve">Mary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Width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 xml:space="preserve">, Tonia Reinhard, red. wyd. pol. Jan Chojnacki, red. wyd. pol.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Grazyna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Klupińska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 xml:space="preserve">. Dietetyka kliniczna.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Elsevier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 xml:space="preserve"> Urban &amp;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Pa</w:t>
            </w:r>
            <w:r w:rsidRPr="00515C67">
              <w:rPr>
                <w:sz w:val="18"/>
                <w:szCs w:val="18"/>
              </w:rPr>
              <w:t>̨</w:t>
            </w:r>
            <w:r w:rsidRPr="00515C67">
              <w:rPr>
                <w:rFonts w:ascii="Garamond" w:hAnsi="Garamond"/>
                <w:sz w:val="18"/>
                <w:szCs w:val="18"/>
              </w:rPr>
              <w:t>rtner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>, 2014 lub wydanie pó</w:t>
            </w:r>
            <w:r w:rsidR="002710F3">
              <w:rPr>
                <w:rFonts w:ascii="Garamond" w:hAnsi="Garamond"/>
                <w:sz w:val="18"/>
                <w:szCs w:val="18"/>
              </w:rPr>
              <w:t>ź</w:t>
            </w:r>
            <w:r w:rsidRPr="00515C67">
              <w:rPr>
                <w:rFonts w:ascii="Garamond" w:hAnsi="Garamond"/>
                <w:sz w:val="18"/>
                <w:szCs w:val="18"/>
              </w:rPr>
              <w:t xml:space="preserve">niejsze. </w:t>
            </w:r>
          </w:p>
        </w:tc>
      </w:tr>
    </w:tbl>
    <w:p w14:paraId="10A7084C" w14:textId="77777777" w:rsidR="0062742C" w:rsidRPr="00515C67" w:rsidRDefault="0062742C" w:rsidP="00A3045F">
      <w:pPr>
        <w:spacing w:line="276" w:lineRule="auto"/>
        <w:rPr>
          <w:rFonts w:ascii="Garamond" w:hAnsi="Garamond"/>
          <w:b/>
          <w:sz w:val="18"/>
          <w:szCs w:val="18"/>
        </w:rPr>
      </w:pPr>
    </w:p>
    <w:p w14:paraId="72F5F4BE" w14:textId="77777777" w:rsidR="009C486D" w:rsidRPr="00515C67" w:rsidRDefault="00854669" w:rsidP="00A3045F">
      <w:pPr>
        <w:spacing w:line="276" w:lineRule="auto"/>
        <w:rPr>
          <w:rFonts w:ascii="Garamond" w:hAnsi="Garamond"/>
          <w:b/>
          <w:sz w:val="18"/>
          <w:szCs w:val="18"/>
        </w:rPr>
      </w:pPr>
      <w:r w:rsidRPr="00515C67">
        <w:rPr>
          <w:rFonts w:ascii="Garamond" w:hAnsi="Garamond"/>
          <w:b/>
          <w:sz w:val="18"/>
          <w:szCs w:val="18"/>
        </w:rPr>
        <w:t>L</w:t>
      </w:r>
      <w:r w:rsidR="009E6AF7" w:rsidRPr="00515C67">
        <w:rPr>
          <w:rFonts w:ascii="Garamond" w:hAnsi="Garamond"/>
          <w:b/>
          <w:sz w:val="18"/>
          <w:szCs w:val="18"/>
        </w:rPr>
        <w:t xml:space="preserve">iteratura </w:t>
      </w:r>
      <w:r w:rsidR="009C486D" w:rsidRPr="00515C67">
        <w:rPr>
          <w:rFonts w:ascii="Garamond" w:hAnsi="Garamond"/>
          <w:b/>
          <w:sz w:val="18"/>
          <w:szCs w:val="18"/>
        </w:rPr>
        <w:t>uzupełniając</w:t>
      </w:r>
      <w:r w:rsidR="009E6AF7" w:rsidRPr="00515C67">
        <w:rPr>
          <w:rFonts w:ascii="Garamond" w:hAnsi="Garamond"/>
          <w:b/>
          <w:sz w:val="18"/>
          <w:szCs w:val="18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A87D83" w:rsidRPr="00515C67" w14:paraId="44432B0C" w14:textId="77777777" w:rsidTr="00A87D83">
        <w:trPr>
          <w:trHeight w:val="268"/>
        </w:trPr>
        <w:tc>
          <w:tcPr>
            <w:tcW w:w="421" w:type="dxa"/>
            <w:vAlign w:val="center"/>
          </w:tcPr>
          <w:p w14:paraId="60BB1282" w14:textId="77777777" w:rsidR="00A87D83" w:rsidRPr="00515C67" w:rsidRDefault="00D541EA" w:rsidP="00A3045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 w:rsidRPr="00515C67">
              <w:rPr>
                <w:rFonts w:ascii="Garamond" w:eastAsia="Calibri" w:hAnsi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14:paraId="03C1FE3D" w14:textId="77777777" w:rsidR="00A87D83" w:rsidRPr="00515C67" w:rsidRDefault="00D541EA" w:rsidP="00BF4C95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515C67">
              <w:rPr>
                <w:rFonts w:ascii="Garamond" w:hAnsi="Garamond"/>
                <w:sz w:val="18"/>
                <w:szCs w:val="18"/>
              </w:rPr>
              <w:t xml:space="preserve">Gajewski P., </w:t>
            </w:r>
            <w:proofErr w:type="spellStart"/>
            <w:r w:rsidRPr="00515C67">
              <w:rPr>
                <w:rFonts w:ascii="Garamond" w:hAnsi="Garamond"/>
                <w:sz w:val="18"/>
                <w:szCs w:val="18"/>
              </w:rPr>
              <w:t>Jaeschke</w:t>
            </w:r>
            <w:proofErr w:type="spellEnd"/>
            <w:r w:rsidRPr="00515C67">
              <w:rPr>
                <w:rFonts w:ascii="Garamond" w:hAnsi="Garamond"/>
                <w:sz w:val="18"/>
                <w:szCs w:val="18"/>
              </w:rPr>
              <w:t xml:space="preserve"> R., Brożek J. (2008): Podstawy EBM, czyli medycyny opartej na danych naukowych dla lekarzy i studentów medycyny. Wydawnictwo Medycyna Praktyczna, Warszawa.</w:t>
            </w:r>
          </w:p>
        </w:tc>
      </w:tr>
      <w:tr w:rsidR="00A87D83" w:rsidRPr="00515C67" w14:paraId="7A593C13" w14:textId="77777777" w:rsidTr="00A87D83">
        <w:trPr>
          <w:trHeight w:val="268"/>
        </w:trPr>
        <w:tc>
          <w:tcPr>
            <w:tcW w:w="421" w:type="dxa"/>
            <w:vAlign w:val="center"/>
          </w:tcPr>
          <w:p w14:paraId="5FD750BC" w14:textId="77777777" w:rsidR="00A87D83" w:rsidRPr="00515C67" w:rsidRDefault="00257A99" w:rsidP="00A3045F">
            <w:pPr>
              <w:spacing w:line="276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14:paraId="62413348" w14:textId="77777777" w:rsidR="00A87D83" w:rsidRPr="00515C67" w:rsidRDefault="00D541EA" w:rsidP="00BF4C95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515C67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</w:rPr>
              <w:t xml:space="preserve">Łuszczyńska Aleksandra: Psychologia sportu i aktywności fizycznej. </w:t>
            </w:r>
            <w:r w:rsidRPr="00515C67">
              <w:rPr>
                <w:rFonts w:ascii="Garamond" w:hAnsi="Garamond"/>
                <w:color w:val="000000" w:themeColor="text1"/>
                <w:sz w:val="18"/>
                <w:szCs w:val="18"/>
              </w:rPr>
              <w:t>Wydawnictwo Naukowe PWN</w:t>
            </w:r>
            <w:r w:rsidRPr="00515C67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</w:rPr>
              <w:t xml:space="preserve"> w Warszawie, </w:t>
            </w:r>
            <w:proofErr w:type="spellStart"/>
            <w:r w:rsidRPr="00515C67">
              <w:rPr>
                <w:rStyle w:val="format"/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</w:rPr>
              <w:t>ePub</w:t>
            </w:r>
            <w:proofErr w:type="spellEnd"/>
            <w:r w:rsidRPr="00515C67">
              <w:rPr>
                <w:rStyle w:val="variant"/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515C67">
              <w:rPr>
                <w:rStyle w:val="format"/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</w:rPr>
              <w:t>mobi</w:t>
            </w:r>
            <w:proofErr w:type="spellEnd"/>
            <w:r w:rsidRPr="00515C67">
              <w:rPr>
                <w:rStyle w:val="format"/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</w:rPr>
              <w:t>, EPUB (2020</w:t>
            </w:r>
            <w:r w:rsidRPr="00515C67">
              <w:rPr>
                <w:rStyle w:val="format"/>
                <w:rFonts w:ascii="Garamond" w:hAnsi="Garamond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- </w:t>
            </w:r>
            <w:r w:rsidRPr="00515C67">
              <w:rPr>
                <w:rStyle w:val="key"/>
                <w:rFonts w:ascii="Garamond" w:hAnsi="Garamond"/>
                <w:color w:val="000000" w:themeColor="text1"/>
                <w:sz w:val="18"/>
                <w:szCs w:val="18"/>
              </w:rPr>
              <w:t>ISBN</w:t>
            </w:r>
            <w:r w:rsidRPr="00515C67">
              <w:rPr>
                <w:rFonts w:ascii="Garamond" w:hAnsi="Garamond"/>
                <w:color w:val="000000" w:themeColor="text1"/>
                <w:sz w:val="18"/>
                <w:szCs w:val="18"/>
              </w:rPr>
              <w:t> </w:t>
            </w:r>
            <w:r w:rsidRPr="00515C67">
              <w:rPr>
                <w:rStyle w:val="value"/>
                <w:rFonts w:ascii="Garamond" w:hAnsi="Garamond"/>
                <w:color w:val="000000" w:themeColor="text1"/>
                <w:sz w:val="18"/>
                <w:szCs w:val="18"/>
              </w:rPr>
              <w:t>978-83-01-21205-6</w:t>
            </w:r>
            <w:r w:rsidRPr="00515C67">
              <w:rPr>
                <w:rStyle w:val="format"/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</w:rPr>
              <w:t xml:space="preserve">) lub książka drukowana, pdf (2023 r. </w:t>
            </w:r>
            <w:r w:rsidRPr="00515C67">
              <w:rPr>
                <w:rStyle w:val="key"/>
                <w:rFonts w:ascii="Garamond" w:hAnsi="Garamond"/>
                <w:color w:val="000000" w:themeColor="text1"/>
                <w:sz w:val="18"/>
                <w:szCs w:val="18"/>
              </w:rPr>
              <w:t>ISBN</w:t>
            </w:r>
            <w:r w:rsidRPr="00515C67">
              <w:rPr>
                <w:rFonts w:ascii="Garamond" w:hAnsi="Garamond"/>
                <w:color w:val="000000" w:themeColor="text1"/>
                <w:sz w:val="18"/>
                <w:szCs w:val="18"/>
              </w:rPr>
              <w:t> </w:t>
            </w:r>
            <w:r w:rsidRPr="00515C67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</w:rPr>
              <w:t>978-83-011-6540-6)</w:t>
            </w:r>
          </w:p>
        </w:tc>
      </w:tr>
    </w:tbl>
    <w:p w14:paraId="4C62ACD2" w14:textId="77777777" w:rsidR="00CD536B" w:rsidRDefault="00CD536B" w:rsidP="00515C67">
      <w:pPr>
        <w:spacing w:line="276" w:lineRule="auto"/>
        <w:jc w:val="both"/>
        <w:rPr>
          <w:rFonts w:ascii="Garamond" w:hAnsi="Garamond"/>
          <w:b/>
        </w:rPr>
      </w:pPr>
    </w:p>
    <w:sectPr w:rsidR="00CD536B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9312" w14:textId="77777777" w:rsidR="00C35145" w:rsidRDefault="00C35145">
      <w:r>
        <w:separator/>
      </w:r>
    </w:p>
  </w:endnote>
  <w:endnote w:type="continuationSeparator" w:id="0">
    <w:p w14:paraId="69312A97" w14:textId="77777777" w:rsidR="00C35145" w:rsidRDefault="00C3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181E" w14:textId="02FCADF9" w:rsidR="00A3045F" w:rsidRPr="007F5A26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7F5A26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7F5A26">
      <w:rPr>
        <w:rFonts w:ascii="Times New Roman" w:hAnsi="Times New Roman" w:cs="Times New Roman"/>
        <w:sz w:val="20"/>
        <w:szCs w:val="20"/>
        <w:lang w:val="pl-PL"/>
      </w:rPr>
      <w:t>abus</w:t>
    </w:r>
    <w:r w:rsidR="00071919" w:rsidRPr="007F5A26">
      <w:rPr>
        <w:rFonts w:ascii="Times New Roman" w:hAnsi="Times New Roman" w:cs="Times New Roman"/>
        <w:sz w:val="20"/>
        <w:szCs w:val="20"/>
        <w:lang w:val="pl-PL"/>
      </w:rPr>
      <w:t>:</w:t>
    </w:r>
    <w:r w:rsidR="009D57C9" w:rsidRPr="007F5A26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F732FF" w:rsidRPr="007F5A26">
      <w:rPr>
        <w:rFonts w:ascii="Times New Roman" w:hAnsi="Times New Roman" w:cs="Times New Roman"/>
        <w:sz w:val="20"/>
        <w:szCs w:val="20"/>
        <w:lang w:val="pl-PL"/>
      </w:rPr>
      <w:t>Praktyka zawodowa</w:t>
    </w:r>
    <w:r w:rsidR="002B03E2">
      <w:rPr>
        <w:rFonts w:ascii="Times New Roman" w:hAnsi="Times New Roman" w:cs="Times New Roman"/>
        <w:sz w:val="20"/>
        <w:szCs w:val="20"/>
        <w:lang w:val="pl-PL"/>
      </w:rPr>
      <w:t xml:space="preserve"> I</w:t>
    </w:r>
    <w:r w:rsidR="009D57C9" w:rsidRPr="007F5A26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7F5A26" w:rsidRPr="007F5A26">
      <w:rPr>
        <w:rFonts w:ascii="Times New Roman" w:hAnsi="Times New Roman" w:cs="Times New Roman"/>
        <w:sz w:val="20"/>
        <w:szCs w:val="20"/>
        <w:lang w:val="pl-PL"/>
      </w:rPr>
      <w:t>–</w:t>
    </w:r>
    <w:r w:rsidR="002B03E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6A50DB">
      <w:rPr>
        <w:rFonts w:ascii="Times New Roman" w:hAnsi="Times New Roman" w:cs="Times New Roman"/>
        <w:sz w:val="20"/>
        <w:szCs w:val="20"/>
        <w:lang w:val="pl-PL"/>
      </w:rPr>
      <w:t>Dietetyka sportowa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7F5A26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F879E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7F5A26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F879E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550B6C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F879E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71EFF6BC" w14:textId="77777777" w:rsidR="00A3045F" w:rsidRPr="007F5A26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18FB" w14:textId="77777777" w:rsidR="00C35145" w:rsidRDefault="00C35145">
      <w:r>
        <w:separator/>
      </w:r>
    </w:p>
  </w:footnote>
  <w:footnote w:type="continuationSeparator" w:id="0">
    <w:p w14:paraId="30C01EA8" w14:textId="77777777" w:rsidR="00C35145" w:rsidRDefault="00C3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DFA0" w14:textId="1166C7A4" w:rsidR="00D6125B" w:rsidRPr="00A3045F" w:rsidRDefault="00A2254A" w:rsidP="00A3045F">
    <w:pPr>
      <w:pStyle w:val="Nagwek"/>
      <w:jc w:val="center"/>
    </w:pPr>
    <w:r>
      <w:rPr>
        <w:noProof/>
      </w:rPr>
      <w:drawing>
        <wp:inline distT="0" distB="0" distL="0" distR="0" wp14:anchorId="3DCF23D9" wp14:editId="4E9F1DC3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830F3"/>
    <w:multiLevelType w:val="hybridMultilevel"/>
    <w:tmpl w:val="353A4D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E5545C"/>
    <w:multiLevelType w:val="hybridMultilevel"/>
    <w:tmpl w:val="81145E88"/>
    <w:lvl w:ilvl="0" w:tplc="968E2FCE">
      <w:start w:val="18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A6E0B"/>
    <w:multiLevelType w:val="multilevel"/>
    <w:tmpl w:val="EA7C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636051">
    <w:abstractNumId w:val="3"/>
  </w:num>
  <w:num w:numId="2" w16cid:durableId="2108650931">
    <w:abstractNumId w:val="2"/>
  </w:num>
  <w:num w:numId="3" w16cid:durableId="1098990093">
    <w:abstractNumId w:val="0"/>
  </w:num>
  <w:num w:numId="4" w16cid:durableId="666639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25B"/>
    <w:rsid w:val="000168AD"/>
    <w:rsid w:val="0002124B"/>
    <w:rsid w:val="000252CC"/>
    <w:rsid w:val="00055B79"/>
    <w:rsid w:val="00057F7C"/>
    <w:rsid w:val="00063555"/>
    <w:rsid w:val="00071919"/>
    <w:rsid w:val="0008780B"/>
    <w:rsid w:val="00096CB9"/>
    <w:rsid w:val="000A146D"/>
    <w:rsid w:val="000D2D53"/>
    <w:rsid w:val="000D6C6D"/>
    <w:rsid w:val="000E1039"/>
    <w:rsid w:val="000E23E2"/>
    <w:rsid w:val="001010FD"/>
    <w:rsid w:val="00132AEA"/>
    <w:rsid w:val="001366DE"/>
    <w:rsid w:val="00136CBE"/>
    <w:rsid w:val="00192A86"/>
    <w:rsid w:val="001B6D39"/>
    <w:rsid w:val="00204775"/>
    <w:rsid w:val="00214726"/>
    <w:rsid w:val="002574C9"/>
    <w:rsid w:val="00257A99"/>
    <w:rsid w:val="002608BB"/>
    <w:rsid w:val="00262FE1"/>
    <w:rsid w:val="002710F3"/>
    <w:rsid w:val="002A519E"/>
    <w:rsid w:val="002B03E2"/>
    <w:rsid w:val="002D0322"/>
    <w:rsid w:val="002F3930"/>
    <w:rsid w:val="00304AC9"/>
    <w:rsid w:val="00307B59"/>
    <w:rsid w:val="00327A3E"/>
    <w:rsid w:val="00335623"/>
    <w:rsid w:val="00343F03"/>
    <w:rsid w:val="00346C14"/>
    <w:rsid w:val="003554DD"/>
    <w:rsid w:val="00356358"/>
    <w:rsid w:val="003752AF"/>
    <w:rsid w:val="00376545"/>
    <w:rsid w:val="00380F57"/>
    <w:rsid w:val="0039186A"/>
    <w:rsid w:val="003A4CC7"/>
    <w:rsid w:val="003C0019"/>
    <w:rsid w:val="003E365F"/>
    <w:rsid w:val="003E485B"/>
    <w:rsid w:val="003E63ED"/>
    <w:rsid w:val="00406AE6"/>
    <w:rsid w:val="0045745E"/>
    <w:rsid w:val="00490409"/>
    <w:rsid w:val="004A3C93"/>
    <w:rsid w:val="004B21E0"/>
    <w:rsid w:val="004C0558"/>
    <w:rsid w:val="005025CF"/>
    <w:rsid w:val="00504B02"/>
    <w:rsid w:val="00515963"/>
    <w:rsid w:val="00515C67"/>
    <w:rsid w:val="00517E17"/>
    <w:rsid w:val="005259D9"/>
    <w:rsid w:val="00545006"/>
    <w:rsid w:val="0054C0B7"/>
    <w:rsid w:val="00550B6C"/>
    <w:rsid w:val="005620D0"/>
    <w:rsid w:val="00574BE2"/>
    <w:rsid w:val="0058304F"/>
    <w:rsid w:val="005955DD"/>
    <w:rsid w:val="005A2F20"/>
    <w:rsid w:val="005A4F9E"/>
    <w:rsid w:val="005C1681"/>
    <w:rsid w:val="005D6F94"/>
    <w:rsid w:val="005E7B41"/>
    <w:rsid w:val="005F1666"/>
    <w:rsid w:val="00607D7F"/>
    <w:rsid w:val="0061023B"/>
    <w:rsid w:val="0062291A"/>
    <w:rsid w:val="006245DF"/>
    <w:rsid w:val="0062742C"/>
    <w:rsid w:val="0063278D"/>
    <w:rsid w:val="00635756"/>
    <w:rsid w:val="00645A74"/>
    <w:rsid w:val="00646E02"/>
    <w:rsid w:val="006542BB"/>
    <w:rsid w:val="00655679"/>
    <w:rsid w:val="00675719"/>
    <w:rsid w:val="00686E02"/>
    <w:rsid w:val="00691EA8"/>
    <w:rsid w:val="00692C44"/>
    <w:rsid w:val="006A1E4A"/>
    <w:rsid w:val="006A50DB"/>
    <w:rsid w:val="006B327B"/>
    <w:rsid w:val="006D04ED"/>
    <w:rsid w:val="006D36F8"/>
    <w:rsid w:val="006E381A"/>
    <w:rsid w:val="006E7175"/>
    <w:rsid w:val="00700CF4"/>
    <w:rsid w:val="00702E79"/>
    <w:rsid w:val="00706643"/>
    <w:rsid w:val="007312ED"/>
    <w:rsid w:val="007378F2"/>
    <w:rsid w:val="00752317"/>
    <w:rsid w:val="0075495E"/>
    <w:rsid w:val="00760A5C"/>
    <w:rsid w:val="0076476F"/>
    <w:rsid w:val="00772324"/>
    <w:rsid w:val="00777F72"/>
    <w:rsid w:val="0078334C"/>
    <w:rsid w:val="007A79F7"/>
    <w:rsid w:val="007C4934"/>
    <w:rsid w:val="007C75F5"/>
    <w:rsid w:val="007D4495"/>
    <w:rsid w:val="007E1C0E"/>
    <w:rsid w:val="007F5909"/>
    <w:rsid w:val="007F5A26"/>
    <w:rsid w:val="00804069"/>
    <w:rsid w:val="00805E61"/>
    <w:rsid w:val="0083476F"/>
    <w:rsid w:val="00854669"/>
    <w:rsid w:val="008B38FB"/>
    <w:rsid w:val="008C0399"/>
    <w:rsid w:val="008D47F3"/>
    <w:rsid w:val="008F218F"/>
    <w:rsid w:val="008F5E98"/>
    <w:rsid w:val="0090638D"/>
    <w:rsid w:val="00921EB0"/>
    <w:rsid w:val="00927425"/>
    <w:rsid w:val="00941CE9"/>
    <w:rsid w:val="00946552"/>
    <w:rsid w:val="00963C48"/>
    <w:rsid w:val="009724C4"/>
    <w:rsid w:val="009972A4"/>
    <w:rsid w:val="009B5679"/>
    <w:rsid w:val="009C486D"/>
    <w:rsid w:val="009C4CAC"/>
    <w:rsid w:val="009D57C9"/>
    <w:rsid w:val="009D6751"/>
    <w:rsid w:val="009E46CA"/>
    <w:rsid w:val="009E6AF7"/>
    <w:rsid w:val="009E75D6"/>
    <w:rsid w:val="00A2254A"/>
    <w:rsid w:val="00A3045F"/>
    <w:rsid w:val="00A34030"/>
    <w:rsid w:val="00A34C0F"/>
    <w:rsid w:val="00A87D83"/>
    <w:rsid w:val="00A95A52"/>
    <w:rsid w:val="00AC5899"/>
    <w:rsid w:val="00B40850"/>
    <w:rsid w:val="00B42971"/>
    <w:rsid w:val="00B45EEB"/>
    <w:rsid w:val="00B47E60"/>
    <w:rsid w:val="00B6679C"/>
    <w:rsid w:val="00B82F70"/>
    <w:rsid w:val="00B948AA"/>
    <w:rsid w:val="00B96088"/>
    <w:rsid w:val="00BA42CB"/>
    <w:rsid w:val="00BA5E90"/>
    <w:rsid w:val="00BA7F60"/>
    <w:rsid w:val="00BB7EA9"/>
    <w:rsid w:val="00BD7E4F"/>
    <w:rsid w:val="00BF0AC2"/>
    <w:rsid w:val="00BF0DEB"/>
    <w:rsid w:val="00BF4909"/>
    <w:rsid w:val="00BF4C95"/>
    <w:rsid w:val="00BF63A8"/>
    <w:rsid w:val="00C0574F"/>
    <w:rsid w:val="00C330FF"/>
    <w:rsid w:val="00C35145"/>
    <w:rsid w:val="00C81742"/>
    <w:rsid w:val="00C97AFF"/>
    <w:rsid w:val="00CB43A3"/>
    <w:rsid w:val="00CB75B5"/>
    <w:rsid w:val="00CC6CF8"/>
    <w:rsid w:val="00CD0F5F"/>
    <w:rsid w:val="00CD536B"/>
    <w:rsid w:val="00CE580C"/>
    <w:rsid w:val="00CE5C86"/>
    <w:rsid w:val="00D204D6"/>
    <w:rsid w:val="00D361A1"/>
    <w:rsid w:val="00D36474"/>
    <w:rsid w:val="00D438E0"/>
    <w:rsid w:val="00D541EA"/>
    <w:rsid w:val="00D6125B"/>
    <w:rsid w:val="00D65B5F"/>
    <w:rsid w:val="00D67D6A"/>
    <w:rsid w:val="00D83F45"/>
    <w:rsid w:val="00D87D01"/>
    <w:rsid w:val="00DA723F"/>
    <w:rsid w:val="00DB1D26"/>
    <w:rsid w:val="00DB42EC"/>
    <w:rsid w:val="00DC4277"/>
    <w:rsid w:val="00DC6A30"/>
    <w:rsid w:val="00DE225E"/>
    <w:rsid w:val="00DE49E8"/>
    <w:rsid w:val="00DE594D"/>
    <w:rsid w:val="00DF5668"/>
    <w:rsid w:val="00E0648C"/>
    <w:rsid w:val="00E06C47"/>
    <w:rsid w:val="00E47A72"/>
    <w:rsid w:val="00E62E26"/>
    <w:rsid w:val="00E70551"/>
    <w:rsid w:val="00EB7BB9"/>
    <w:rsid w:val="00EC0B45"/>
    <w:rsid w:val="00EC7A0A"/>
    <w:rsid w:val="00EF4B40"/>
    <w:rsid w:val="00EF6F80"/>
    <w:rsid w:val="00F23120"/>
    <w:rsid w:val="00F2329F"/>
    <w:rsid w:val="00F325E7"/>
    <w:rsid w:val="00F44A38"/>
    <w:rsid w:val="00F44B1B"/>
    <w:rsid w:val="00F559BF"/>
    <w:rsid w:val="00F70EC9"/>
    <w:rsid w:val="00F72174"/>
    <w:rsid w:val="00F732FF"/>
    <w:rsid w:val="00F7661D"/>
    <w:rsid w:val="00F778DF"/>
    <w:rsid w:val="00F81603"/>
    <w:rsid w:val="00F879E6"/>
    <w:rsid w:val="00FB14B4"/>
    <w:rsid w:val="00FE1A88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F9C79"/>
  <w15:docId w15:val="{BEE2DAB0-367F-4DE7-A4A0-8627FAB6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B5F"/>
    <w:pPr>
      <w:suppressAutoHyphens w:val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link w:val="Nagwek1Znak"/>
    <w:uiPriority w:val="9"/>
    <w:qFormat/>
    <w:rsid w:val="00057F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kstpodstawowy">
    <w:name w:val="Body Text"/>
    <w:basedOn w:val="Normalny"/>
    <w:rsid w:val="004C0558"/>
    <w:pPr>
      <w:suppressAutoHyphens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Arial"/>
      <w:i/>
      <w:iCs/>
      <w:lang w:val="en-GB" w:eastAsia="en-US"/>
    </w:rPr>
  </w:style>
  <w:style w:type="paragraph" w:customStyle="1" w:styleId="Indeks">
    <w:name w:val="Indeks"/>
    <w:basedOn w:val="Normalny"/>
    <w:qFormat/>
    <w:rsid w:val="004C0558"/>
    <w:pPr>
      <w:suppressLineNumbers/>
      <w:suppressAutoHyphens/>
      <w:spacing w:after="160" w:line="259" w:lineRule="auto"/>
    </w:pPr>
    <w:rPr>
      <w:rFonts w:asciiTheme="minorHAnsi" w:eastAsiaTheme="minorHAnsi" w:hAnsiTheme="minorHAnsi" w:cs="Arial"/>
      <w:sz w:val="22"/>
      <w:szCs w:val="22"/>
      <w:lang w:val="en-GB" w:eastAsia="en-US"/>
    </w:rPr>
  </w:style>
  <w:style w:type="paragraph" w:customStyle="1" w:styleId="Gwkaistopka">
    <w:name w:val="Główka i stopka"/>
    <w:basedOn w:val="Normalny"/>
    <w:qFormat/>
    <w:rsid w:val="004C0558"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uppressAutoHyphens/>
    </w:pPr>
    <w:rPr>
      <w:rFonts w:ascii="Segoe UI" w:eastAsiaTheme="minorHAnsi" w:hAnsi="Segoe UI" w:cs="Segoe UI"/>
      <w:sz w:val="18"/>
      <w:szCs w:val="18"/>
      <w:lang w:val="en-GB" w:eastAsia="en-US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3045F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57F7C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057F7C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F732FF"/>
  </w:style>
  <w:style w:type="paragraph" w:styleId="NormalnyWeb">
    <w:name w:val="Normal (Web)"/>
    <w:basedOn w:val="Normalny"/>
    <w:uiPriority w:val="99"/>
    <w:unhideWhenUsed/>
    <w:rsid w:val="000D2D53"/>
    <w:pPr>
      <w:spacing w:before="100" w:beforeAutospacing="1" w:after="100" w:afterAutospacing="1"/>
    </w:pPr>
  </w:style>
  <w:style w:type="character" w:customStyle="1" w:styleId="value">
    <w:name w:val="value"/>
    <w:basedOn w:val="Domylnaczcionkaakapitu"/>
    <w:rsid w:val="00D541EA"/>
  </w:style>
  <w:style w:type="character" w:customStyle="1" w:styleId="key">
    <w:name w:val="key"/>
    <w:basedOn w:val="Domylnaczcionkaakapitu"/>
    <w:rsid w:val="00D541EA"/>
  </w:style>
  <w:style w:type="character" w:customStyle="1" w:styleId="variant">
    <w:name w:val="variant"/>
    <w:basedOn w:val="Domylnaczcionkaakapitu"/>
    <w:rsid w:val="00D541EA"/>
  </w:style>
  <w:style w:type="character" w:customStyle="1" w:styleId="format">
    <w:name w:val="format"/>
    <w:basedOn w:val="Domylnaczcionkaakapitu"/>
    <w:rsid w:val="00D5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1049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Ewelina Kruczyńska ADM</cp:lastModifiedBy>
  <cp:revision>36</cp:revision>
  <cp:lastPrinted>2021-06-05T12:43:00Z</cp:lastPrinted>
  <dcterms:created xsi:type="dcterms:W3CDTF">2022-12-27T12:04:00Z</dcterms:created>
  <dcterms:modified xsi:type="dcterms:W3CDTF">2025-10-23T08:45:00Z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