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154D854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4E7977" w:rsidR="009C486D" w:rsidP="72F8EAF6" w:rsidRDefault="00536CB2" w14:paraId="59FFEBCF" w14:textId="72A3EB86">
      <w:pPr>
        <w:spacing w:after="0" w:line="276" w:lineRule="auto"/>
        <w:jc w:val="center"/>
        <w:rPr>
          <w:rFonts w:ascii="Garamond" w:hAnsi="Garamond" w:cs="Times New Roman"/>
          <w:i w:val="1"/>
          <w:iCs w:val="1"/>
          <w:sz w:val="24"/>
          <w:szCs w:val="24"/>
          <w:lang w:val="pl-PL"/>
        </w:rPr>
      </w:pPr>
      <w:r w:rsidRPr="72F8EAF6" w:rsidR="00536CB2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Pierwsza pomoc przed</w:t>
      </w:r>
      <w:r w:rsidRPr="72F8EAF6" w:rsidR="004E7977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medyczna</w:t>
      </w:r>
      <w:r>
        <w:br/>
      </w:r>
      <w:r w:rsidRPr="72F8EAF6" w:rsidR="004E797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First Aid</w:t>
      </w:r>
    </w:p>
    <w:p w:rsidRPr="00875AA8" w:rsidR="0090638D" w:rsidP="00A3045F" w:rsidRDefault="0090638D" w14:paraId="4A06424F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Pr="00875AA8" w:rsidR="00B01CE3" w:rsidTr="00920AD1" w14:paraId="7F001D80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D2AAF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EndPr/>
            <w:sdtContent>
              <w:p w:rsidRPr="00875AA8" w:rsidR="00B01CE3" w:rsidP="00633357" w:rsidRDefault="00536CB2" w14:paraId="19AC387F" w14:textId="6856FBB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Pr="00875AA8" w:rsidR="00B01CE3" w:rsidTr="00920AD1" w14:paraId="1A46602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278AEA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4E7977" w14:paraId="2AD075DD" w14:textId="02CEE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00920AD1" w14:paraId="734A45B3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8E45D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C369B4" w14:paraId="0BDE8969" w14:textId="7EA33DC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4E797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4E7977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Pr="00875AA8" w:rsidR="00B01CE3" w:rsidTr="00920AD1" w14:paraId="52C6A8A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360EB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536CB2" w14:paraId="38488FEF" w14:textId="31B2614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00920AD1" w14:paraId="6F2B2DB9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2A41E16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3C71A74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0920AD1" w14:paraId="2F94A44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68617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EndPr/>
            <w:sdtContent>
              <w:p w:rsidRPr="00EA5BB0" w:rsidR="00B01CE3" w:rsidP="00920AD1" w:rsidRDefault="004E7977" w14:paraId="41492EC9" w14:textId="29D9FBC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00920AD1" w14:paraId="0DFAF55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46FB1D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7C05F10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4E7977" w14:paraId="0AFC594F" w14:textId="151423D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4E7977">
              <w:rPr>
                <w:rFonts w:ascii="Times New Roman" w:hAnsi="Times New Roman" w:cs="Times New Roman"/>
                <w:sz w:val="20"/>
                <w:szCs w:val="20"/>
              </w:rPr>
              <w:t>​​</w:t>
            </w:r>
            <w:proofErr w:type="spellStart"/>
            <w:r w:rsidRPr="004E7977">
              <w:rPr>
                <w:rFonts w:ascii="Garamond" w:hAnsi="Garamond" w:cs="Times New Roman"/>
                <w:sz w:val="20"/>
                <w:szCs w:val="20"/>
              </w:rPr>
              <w:t>Przygotowanie</w:t>
            </w:r>
            <w:proofErr w:type="spellEnd"/>
            <w:r w:rsidRPr="004E7977">
              <w:rPr>
                <w:rFonts w:ascii="Garamond" w:hAnsi="Garamond" w:cs="Times New Roman"/>
                <w:sz w:val="20"/>
                <w:szCs w:val="20"/>
              </w:rPr>
              <w:t> </w:t>
            </w:r>
            <w:proofErr w:type="spellStart"/>
            <w:r w:rsidRPr="004E7977">
              <w:rPr>
                <w:rFonts w:ascii="Garamond" w:hAnsi="Garamond" w:cs="Times New Roman"/>
                <w:sz w:val="20"/>
                <w:szCs w:val="20"/>
              </w:rPr>
              <w:t>pedagogiczne</w:t>
            </w:r>
            <w:proofErr w:type="spellEnd"/>
            <w:r w:rsidRPr="004E7977"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 w:rsidRPr="004E7977">
              <w:rPr>
                <w:rFonts w:ascii="Garamond" w:hAnsi="Garamond" w:cs="Times New Roman"/>
                <w:sz w:val="20"/>
                <w:szCs w:val="20"/>
              </w:rPr>
              <w:t> </w:t>
            </w:r>
          </w:p>
        </w:tc>
      </w:tr>
      <w:tr w:rsidRPr="00875AA8" w:rsidR="00B01CE3" w:rsidTr="00920AD1" w14:paraId="78C27B92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FA36C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4E7977" w14:paraId="6B8F6FD7" w14:textId="7AAA78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80B829A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384B6EEF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C9E43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E9C2B5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836E1C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C81366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34122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72EB35E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0EB8E9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7CAAA9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4FF84B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992AE0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0B2C1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36C38E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250FC9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536CB2" w14:paraId="25A3DAAB" w14:textId="2C09AB7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4E7977" w14:paraId="1A088A78" w14:textId="5C572F9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047293017"/>
            <w:placeholder>
              <w:docPart w:val="AA4DF2DEBC5C43EBAF8CBDFCC102F412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4E7977" w14:paraId="54B4E7D9" w14:textId="39BF641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4E7977" w14:paraId="3B2F49E5" w14:textId="252CB59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536CB2" w14:paraId="2032BCC5" w14:textId="18CFD2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55809E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4AEAD316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37F62E3A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536CB2" w14:paraId="7A5841F5" w14:textId="7D694D1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26E73A82" w14:textId="66B84B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0FBC534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46D3EA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6B29A73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DB0D16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E7977" w14:paraId="735E3129" w14:textId="2700454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7F90DC70" w14:textId="646EFA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365C04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8E4CE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B7474E7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3800CCA3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4E7977" w14:paraId="11B7532C" w14:textId="48422DA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4E7977" w14:paraId="40FE7D2D" w14:textId="37DE532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7E14F80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057CAF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DB588CC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184DF3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4E7977" w:rsidR="00536CB2" w:rsidTr="00536CB2" w14:paraId="2F8EADB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01916BDC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536CB2" w:rsidRDefault="00101BB4" w14:paraId="1E29BC78" w14:textId="27E30F5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Zapoznanie studentów z podstawami prawnymi oraz zasadami udzielania pierwszej pomocy przedmedycznej w systemie ratownictwa medycznego w Polsce.</w:t>
            </w:r>
          </w:p>
        </w:tc>
      </w:tr>
      <w:tr w:rsidRPr="004E7977" w:rsidR="00536CB2" w:rsidTr="00536CB2" w14:paraId="417E360C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0FAB8BB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536CB2" w:rsidRDefault="00101BB4" w14:paraId="4826D789" w14:textId="64D05894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Przygotowanie studentów do podejmowania podstawowych czynności pierwszej pomocy w stanach zagrożenia życia i zdrowia, zgodnie z aktualnymi algorytmami postępowania.</w:t>
            </w:r>
          </w:p>
        </w:tc>
      </w:tr>
      <w:tr w:rsidRPr="004E7977" w:rsidR="00536CB2" w:rsidTr="00536CB2" w14:paraId="5F885989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36CB2" w:rsidP="00536CB2" w:rsidRDefault="00536CB2" w14:paraId="21EC3D9B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101BB4" w:rsidR="00536CB2" w:rsidP="00101BB4" w:rsidRDefault="00101BB4" w14:paraId="26E43E58" w14:textId="513ACCD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Kształtowanie odpowiedzialnych postaw w zakresie dbałości o bezpieczeństwo własne oraz innych osób podczas udzielania pierwszej pomocy</w:t>
            </w:r>
          </w:p>
        </w:tc>
      </w:tr>
    </w:tbl>
    <w:p w:rsidRPr="00875AA8" w:rsidR="009C486D" w:rsidP="00A3045F" w:rsidRDefault="009C486D" w14:paraId="0CDFD6D5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024158B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001257D8" w14:paraId="39F863D7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FF5F65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4E7977" w:rsidR="009C486D" w:rsidTr="001257D8" w14:paraId="6815D549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091AFF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6BD16D7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:rsidRPr="00F831B6" w:rsidR="00CB43A3" w:rsidP="004A3C93" w:rsidRDefault="00CB43A3" w14:paraId="5C625C54" w14:textId="6C8B41D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447CEF89" w14:textId="037C9F4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875AA8" w:rsidR="002D0322" w:rsidP="00B948AA" w:rsidRDefault="00963C48" w14:paraId="07FE3FA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3FDBA3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06A90" w:rsidTr="00101BB4" w14:paraId="5806EDE6" w14:textId="77777777">
        <w:tc>
          <w:tcPr>
            <w:tcW w:w="562" w:type="dxa"/>
            <w:vAlign w:val="center"/>
          </w:tcPr>
          <w:p w:rsidRPr="00875AA8" w:rsidR="00906A90" w:rsidP="00906A90" w:rsidRDefault="00906A90" w14:paraId="28A43075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D50AE4" w:rsidR="00906A90" w:rsidP="00906A90" w:rsidRDefault="00906A90" w14:paraId="3DE3B14D" w14:textId="2905184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zna i rozumie</w:t>
            </w:r>
            <w:r w:rsidRP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ramy prawne ratowania zdrowia i życia w różnych stanach ich zagrożenia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Pr="009F7C3F" w:rsidR="00906A90" w:rsidP="00906A90" w:rsidRDefault="00906A90" w14:paraId="47EB6806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LGP_PP_W11</w:t>
            </w:r>
          </w:p>
          <w:p w:rsidRPr="00D50AE4" w:rsidR="00906A90" w:rsidP="00906A90" w:rsidRDefault="00906A90" w14:paraId="6315A4AC" w14:textId="4EA47F8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LGP_B.2.W2.</w:t>
            </w:r>
          </w:p>
        </w:tc>
        <w:tc>
          <w:tcPr>
            <w:tcW w:w="2551" w:type="dxa"/>
            <w:vAlign w:val="center"/>
          </w:tcPr>
          <w:p w:rsidRPr="00D50AE4" w:rsidR="00906A90" w:rsidP="00906A90" w:rsidRDefault="00906A90" w14:paraId="505B422F" w14:textId="1A671C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Kolokwium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pisemne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analiza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przypadków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.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</w:tr>
      <w:tr w:rsidRPr="00906A90" w:rsidR="00906A90" w:rsidTr="00101BB4" w14:paraId="645C70EC" w14:textId="77777777">
        <w:tc>
          <w:tcPr>
            <w:tcW w:w="562" w:type="dxa"/>
            <w:vAlign w:val="center"/>
          </w:tcPr>
          <w:p w:rsidRPr="00875AA8" w:rsidR="00906A90" w:rsidP="00906A90" w:rsidRDefault="00906A90" w14:paraId="1CE16ED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D50AE4" w:rsidR="00906A90" w:rsidP="00906A90" w:rsidRDefault="00906A90" w14:paraId="0F650EBC" w14:textId="11EF537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zna i rozumie</w:t>
            </w:r>
            <w:r w:rsidRP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zasady udzielania pierwszej pomocy dla osób w rożnych wieku i w stanach zagrożenia wywołanych rożnymi przyczynami.</w:t>
            </w:r>
          </w:p>
        </w:tc>
        <w:tc>
          <w:tcPr>
            <w:tcW w:w="1559" w:type="dxa"/>
            <w:vAlign w:val="center"/>
          </w:tcPr>
          <w:p w:rsidRPr="009F7C3F" w:rsidR="00906A90" w:rsidP="00906A90" w:rsidRDefault="00906A90" w14:paraId="32F30EBA" w14:textId="73DC17E6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LGP_PP_W11</w:t>
            </w:r>
          </w:p>
        </w:tc>
        <w:tc>
          <w:tcPr>
            <w:tcW w:w="2551" w:type="dxa"/>
            <w:vAlign w:val="center"/>
          </w:tcPr>
          <w:p w:rsidRPr="00D50AE4" w:rsidR="00906A90" w:rsidP="00906A90" w:rsidRDefault="00906A90" w14:paraId="3188B38A" w14:textId="577A376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06A9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 pisemne, ćwiczenia w trakcie zajęć (symulacje).</w:t>
            </w:r>
            <w:r w:rsidRPr="00906A9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</w:tr>
    </w:tbl>
    <w:p w:rsidRPr="00906A90" w:rsidR="009C486D" w:rsidP="00B948AA" w:rsidRDefault="009C486D" w14:paraId="14E9105E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001257D8" w14:paraId="5D88727F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C25B4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4E7977" w:rsidR="009C486D" w:rsidTr="001257D8" w14:paraId="69250DDF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569D60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AA0DDF" w:rsidR="00CB43A3" w:rsidP="00AA0DDF" w:rsidRDefault="009C486D" w14:paraId="34C3486D" w14:textId="6E4A077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42BE3EB6" w14:textId="0E41EE4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1778A00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09A063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E7977" w:rsidR="00D50AE4" w:rsidTr="001257D8" w14:paraId="0FB8E874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D92215E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7A16E890" w14:textId="2A7D6E8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 o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dpowiednio zabezpiecz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miejsce udzielania pierwszej pomocy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9F7C3F" w:rsidP="009F7C3F" w:rsidRDefault="009F7C3F" w14:paraId="6BCC930F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  <w:p w:rsidRPr="009F7C3F" w:rsidR="00D50AE4" w:rsidP="009F7C3F" w:rsidRDefault="009F7C3F" w14:paraId="5BE4DF36" w14:textId="684228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LGP_B.2.U5.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654010B" w14:textId="030B92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004DC05D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3BA5B8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5F55CBB1" w14:textId="3B9A985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 d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okon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prawidłowej oceny stanu zagrożenia zdrowia lub 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ycia.</w:t>
            </w:r>
          </w:p>
        </w:tc>
        <w:tc>
          <w:tcPr>
            <w:tcW w:w="1560" w:type="dxa"/>
            <w:vAlign w:val="center"/>
          </w:tcPr>
          <w:p w:rsidRPr="009F7C3F" w:rsidR="009F7C3F" w:rsidP="009F7C3F" w:rsidRDefault="009F7C3F" w14:paraId="0C1A2833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  <w:p w:rsidRPr="00D50AE4" w:rsidR="00D50AE4" w:rsidP="009F7C3F" w:rsidRDefault="009F7C3F" w14:paraId="79741EFD" w14:textId="6284E8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LGP_B.2.U5.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6D5BA01" w14:textId="67361D9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2163BFE4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41D956F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49EA6839" w14:textId="73BD428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rzeprowadza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zabiegi resuscytacyjne zgodnie z obowiązującym algorytmem z uwzględnieniem różnic wynikających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z 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wieku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40AD2BCC" w14:textId="7E838A80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4E7609D3" w14:textId="241756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300EDD8C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3CE984A4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65926862" w14:textId="3F75F4C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rzeprowadza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czynności składające</w:t>
            </w:r>
            <w:r w:rsidRPr="00AA0DDF" w:rsidR="004E7977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się</w:t>
            </w:r>
            <w:r w:rsidRPr="00AA0DDF" w:rsidR="00D50AE4">
              <w:rPr>
                <w:rFonts w:ascii="Times New Roman" w:hAnsi="Times New Roman" w:eastAsia="Times New Roman" w:cs="Times New Roman"/>
                <w:sz w:val="18"/>
                <w:szCs w:val="18"/>
                <w:lang w:val="pl-PL" w:eastAsia="pl-PL"/>
              </w:rPr>
              <w:t>̨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na pierwsza</w:t>
            </w:r>
            <w:r w:rsidRPr="00AA0DDF" w:rsidR="00D50AE4">
              <w:rPr>
                <w:rFonts w:ascii="Times New Roman" w:hAnsi="Times New Roman" w:eastAsia="Times New Roman" w:cs="Times New Roman"/>
                <w:sz w:val="18"/>
                <w:szCs w:val="18"/>
                <w:lang w:val="pl-PL" w:eastAsia="pl-PL"/>
              </w:rPr>
              <w:t>̨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pomoc w przypadku wyst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ą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pienia ro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nych stan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ó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w zagro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ż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enia zdrowotnego pochodzenia wewn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ę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trznego, urazowego i </w:t>
            </w:r>
            <w:r w:rsidRPr="00AA0DDF" w:rsidR="00D50AE4">
              <w:rPr>
                <w:rFonts w:ascii="Garamond" w:hAnsi="Garamond" w:eastAsia="Times New Roman" w:cs="Garamond"/>
                <w:sz w:val="18"/>
                <w:szCs w:val="18"/>
                <w:lang w:val="pl-PL" w:eastAsia="pl-PL"/>
              </w:rPr>
              <w:t>ś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rodowiskowego.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3CBB6B84" w14:textId="4B520990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7D1880B7" w14:textId="6D0EF1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  <w:tr w:rsidRPr="004E7977" w:rsidR="00D50AE4" w:rsidTr="001257D8" w14:paraId="77EEAC17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875AA8" w:rsidR="00D50AE4" w:rsidP="00D50AE4" w:rsidRDefault="00D50AE4" w14:paraId="04DFA34A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AA0DDF" w:rsidR="00D50AE4" w:rsidP="00D50AE4" w:rsidRDefault="00AA0DDF" w14:paraId="1287F91F" w14:textId="6DCADCA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0DDF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potrafi</w:t>
            </w:r>
            <w:r w:rsidRPr="00AA0DD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p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rawidłowo stos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ować</w:t>
            </w:r>
            <w:r w:rsidRPr="00AA0DDF" w:rsidR="00D50AE4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 xml:space="preserve"> sprzęt, narzędzia i materiały wykorzystywane przy udzielaniu pierwszej pomocy</w:t>
            </w:r>
            <w:r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.</w:t>
            </w:r>
          </w:p>
        </w:tc>
        <w:tc>
          <w:tcPr>
            <w:tcW w:w="1560" w:type="dxa"/>
            <w:vAlign w:val="center"/>
          </w:tcPr>
          <w:p w:rsidRPr="009F7C3F" w:rsidR="00D50AE4" w:rsidP="009F7C3F" w:rsidRDefault="009F7C3F" w14:paraId="056CC653" w14:textId="2545B6D3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 _U17</w:t>
            </w:r>
          </w:p>
        </w:tc>
        <w:tc>
          <w:tcPr>
            <w:tcW w:w="2552" w:type="dxa"/>
            <w:vAlign w:val="center"/>
          </w:tcPr>
          <w:p w:rsidRPr="00D50AE4" w:rsidR="00D50AE4" w:rsidP="00D50AE4" w:rsidRDefault="00D50AE4" w14:paraId="39010A23" w14:textId="3D37070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Zaliczenie – wykonanie zadań podczas zajęć.</w:t>
            </w:r>
          </w:p>
        </w:tc>
      </w:tr>
    </w:tbl>
    <w:p w:rsidRPr="00536CB2" w:rsidR="009C486D" w:rsidP="00B948AA" w:rsidRDefault="009C486D" w14:paraId="0AC5584F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005D60DA" w14:paraId="698E658C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4FD997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4E7977" w:rsidR="009C486D" w:rsidTr="00D50AE4" w14:paraId="36A5BDB7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875AA8" w:rsidR="009C486D" w:rsidP="00B948AA" w:rsidRDefault="009C486D" w14:paraId="16DAA0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AA0DDF" w:rsidR="00CB43A3" w:rsidP="00AA0DDF" w:rsidRDefault="009C486D" w14:paraId="3594EE7E" w14:textId="68F2AB8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C486D" w:rsidP="00B948AA" w:rsidRDefault="00101BB4" w14:paraId="2D8E3848" w14:textId="122811B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Odniesienie do efektów ze standardu*</w:t>
            </w: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:rsidRPr="00875AA8" w:rsidR="009C486D" w:rsidP="00963C48" w:rsidRDefault="009C486D" w14:paraId="4411FA3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00B83A6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4E7977" w:rsidR="00D50AE4" w:rsidTr="00D50AE4" w14:paraId="41D14331" w14:textId="77777777">
        <w:tc>
          <w:tcPr>
            <w:tcW w:w="562" w:type="dxa"/>
            <w:vAlign w:val="center"/>
          </w:tcPr>
          <w:p w:rsidRPr="00875AA8" w:rsidR="00D50AE4" w:rsidP="00D50AE4" w:rsidRDefault="00D50AE4" w14:paraId="0F6BDAB8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D50AE4" w:rsidR="00D50AE4" w:rsidP="00D50AE4" w:rsidRDefault="00AA0DDF" w14:paraId="37B27D7E" w14:textId="30EA0D1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831B6">
              <w:rPr>
                <w:rFonts w:ascii="Garamond" w:hAnsi="Garamond" w:eastAsia="Calibri" w:cs="Times New Roman"/>
                <w:bCs/>
                <w:sz w:val="18"/>
                <w:szCs w:val="18"/>
                <w:lang w:val="pl-PL"/>
              </w:rPr>
              <w:t>Student jest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 świadomy zobowią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>ania prawnego i moralnego zwią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>anego z udzielaniem pierwszej pomocy w stanach zagroż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nia zdrowia i </w:t>
            </w:r>
            <w:r w:rsidRPr="00D50AE4" w:rsidR="00D50AE4">
              <w:rPr>
                <w:rFonts w:ascii="Garamond" w:hAnsi="Garamond" w:cs="Times New Roman"/>
                <w:sz w:val="18"/>
                <w:szCs w:val="18"/>
                <w:lang w:val="pl-PL"/>
              </w:rPr>
              <w:t>ż</w:t>
            </w:r>
            <w:r w:rsidRPr="00D50AE4" w:rsidR="00D50AE4">
              <w:rPr>
                <w:rFonts w:ascii="Garamond" w:hAnsi="Garamond"/>
                <w:sz w:val="18"/>
                <w:szCs w:val="18"/>
                <w:lang w:val="pl-PL"/>
              </w:rPr>
              <w:t xml:space="preserve">ycia. </w:t>
            </w:r>
          </w:p>
        </w:tc>
        <w:tc>
          <w:tcPr>
            <w:tcW w:w="1559" w:type="dxa"/>
            <w:vAlign w:val="center"/>
          </w:tcPr>
          <w:p w:rsidRPr="009F7C3F" w:rsidR="009F7C3F" w:rsidP="009F7C3F" w:rsidRDefault="009F7C3F" w14:paraId="443ED3C1" w14:textId="77777777">
            <w:pPr>
              <w:spacing w:after="0" w:line="240" w:lineRule="auto"/>
              <w:jc w:val="center"/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LGP_PP_K01</w:t>
            </w:r>
          </w:p>
          <w:p w:rsidRPr="009F7C3F" w:rsidR="00D50AE4" w:rsidP="009F7C3F" w:rsidRDefault="009F7C3F" w14:paraId="55850A89" w14:textId="6CC84A5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C3F">
              <w:rPr>
                <w:rFonts w:ascii="Garamond" w:hAnsi="Garamond" w:eastAsia="Times New Roman" w:cs="Times New Roman"/>
                <w:sz w:val="18"/>
                <w:szCs w:val="18"/>
                <w:lang w:val="pl-PL" w:eastAsia="pl-PL"/>
              </w:rPr>
              <w:t>LGP_B.2.K1.</w:t>
            </w:r>
          </w:p>
        </w:tc>
        <w:tc>
          <w:tcPr>
            <w:tcW w:w="2558" w:type="dxa"/>
            <w:vAlign w:val="center"/>
          </w:tcPr>
          <w:p w:rsidRPr="00906A90" w:rsidR="00D50AE4" w:rsidP="00D50AE4" w:rsidRDefault="00906A90" w14:paraId="6BF219B6" w14:textId="7C5235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</w:t>
            </w:r>
            <w:r w:rsidRPr="00906A90">
              <w:rPr>
                <w:rFonts w:ascii="Garamond" w:hAnsi="Garamond"/>
                <w:sz w:val="18"/>
                <w:szCs w:val="18"/>
                <w:lang w:val="pl-PL"/>
              </w:rPr>
              <w:t>ktywność w trakcie zajęć (dyskusja, pytania i odpowiedzi).</w:t>
            </w:r>
          </w:p>
        </w:tc>
      </w:tr>
    </w:tbl>
    <w:p w:rsidRPr="00875AA8" w:rsidR="009C486D" w:rsidP="00A3045F" w:rsidRDefault="009C486D" w14:paraId="45B1C14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7E499019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4F50C9B0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6956394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2BE15368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0EFF784C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672A0EA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5382364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101BB4" w:rsidR="00B01CE3" w:rsidP="00B01CE3" w:rsidRDefault="00B01CE3" w14:paraId="456A02F0" w14:textId="7DA9C4F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sz w:val="18"/>
                <w:szCs w:val="18"/>
              </w:rPr>
              <w:fldChar w:fldCharType="begin"/>
            </w:r>
            <w:r w:rsidRPr="00101BB4">
              <w:rPr>
                <w:sz w:val="18"/>
                <w:szCs w:val="18"/>
              </w:rPr>
              <w:instrText xml:space="preserve"> REF FormaZajęćNr1 \h  \* MERGEFORMAT </w:instrText>
            </w:r>
            <w:r w:rsidRPr="00101BB4">
              <w:rPr>
                <w:sz w:val="18"/>
                <w:szCs w:val="18"/>
              </w:rPr>
            </w:r>
            <w:r w:rsidRPr="00101BB4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101BB4"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101BB4">
              <w:rPr>
                <w:sz w:val="18"/>
                <w:szCs w:val="18"/>
              </w:rPr>
              <w:fldChar w:fldCharType="end"/>
            </w:r>
          </w:p>
        </w:tc>
      </w:tr>
      <w:tr w:rsidRPr="00875AA8" w:rsidR="000E55A3" w:rsidTr="001257D8" w14:paraId="6A36C1B5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101BB4" w:rsidR="000E55A3" w:rsidP="00853FFE" w:rsidRDefault="000E55A3" w14:paraId="79B6BD8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101BB4" w:rsidR="000E55A3" w:rsidP="00853FFE" w:rsidRDefault="000E55A3" w14:paraId="729277B4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7807181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101BB4" w:rsidR="000E55A3" w:rsidP="00853FFE" w:rsidRDefault="000E55A3" w14:paraId="43352E1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101BB4" w:rsidTr="001257D8" w14:paraId="67F8BA27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51B23F47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3E3270AB" w14:textId="5E141F0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Aspekty prawne i etyczne ratowania życia i udzielania pierwszej pomocy.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0191CD9" w14:textId="44F676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E748AAC" w14:textId="60DA27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213C530B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4C0A69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468E50F6" w14:textId="2C621D43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Rodzaje pierwszej pomocy. Zabezpieczenie miejsca udzielania pierwszej pomocy.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CC4B91E" w14:textId="4B0957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01FEA63E" w14:textId="09D101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1C0F107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224AA185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2423319A" w14:textId="13AAB19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Rozpoznanie stanów zagrożenia zdrowia lub życia człowieka i ocena podstawowych funkcji życiowych.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7532A2F4" w14:textId="166BC2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2A26BD1" w14:textId="634486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76C4B958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08F7490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11BA2475" w14:textId="691648A1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Bezprzyrządowa</w:t>
            </w:r>
            <w:proofErr w:type="spellEnd"/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 resuscytacja krążeniowo – oddechowa dorosłych i dzieci.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D1560D7" w14:textId="16ED251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830E4C2" w14:textId="0C2C02A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3B37E7CA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7407611F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5A25E1B7" w14:textId="1935D2C9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Przywrócenie, podtrzymanie i stabilizacja podstawowych funkcji życiowych i stabilizacja rożnych obszarów ciała uszkodzonych w wyniku działania czynników zewnętrznych.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7A510244" w14:textId="40E41E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10D0F446" w14:textId="371B023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12C04C3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6AC3F95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7B423B79" w14:textId="5BFA184F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Elektroterapia z wykorzystaniem defibrylatora.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6F0973B" w14:textId="248368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6E67917" w14:textId="29ADFC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7DF05368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763879D2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6FA6750E" w14:textId="0EC571C7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Pierwsza pomoc przy urazach.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FE59F62" w14:textId="47AA85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072051D7" w14:textId="031F268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Pr="00875AA8" w:rsidR="00101BB4" w:rsidTr="001257D8" w14:paraId="7FEDAA9A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07BCC6B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7020907B" w14:textId="5995C63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Zaopatrywanie ran, tamowanie krwotoku wewnętrznego.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C53A064" w14:textId="61E29D0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1F3CF0C6" w14:textId="4056D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4E974787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5BB6CB82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0EAA13EB" w14:textId="4753E01D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Kwalifikowane działania ratunkowe w poszczególnych rodzajach zagrożeń środowiskowych.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2DCAE21C" w14:textId="77C9A1E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5B510770" w14:textId="111427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101BB4" w:rsidTr="001257D8" w14:paraId="001EEF86" w14:textId="77777777">
        <w:trPr>
          <w:trHeight w:val="273"/>
        </w:trPr>
        <w:tc>
          <w:tcPr>
            <w:tcW w:w="562" w:type="dxa"/>
            <w:vAlign w:val="center"/>
          </w:tcPr>
          <w:p w:rsidRPr="00101BB4" w:rsidR="00101BB4" w:rsidP="00101BB4" w:rsidRDefault="00101BB4" w14:paraId="1C9FD8D7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101BB4" w:rsidR="00101BB4" w:rsidP="00101BB4" w:rsidRDefault="00101BB4" w14:paraId="3B4E7EEE" w14:textId="74B8F9B0">
            <w:pPr>
              <w:spacing w:after="0" w:line="276" w:lineRule="auto"/>
              <w:ind w:left="30" w:right="35" w:firstLine="31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 xml:space="preserve">Pierwsza pomoc w wypadkach komunikacyjnych. 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4D684D99" w14:textId="774FD15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:rsidRPr="00101BB4" w:rsidR="00101BB4" w:rsidP="00101BB4" w:rsidRDefault="00101BB4" w14:paraId="3575B7F5" w14:textId="085E0A5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Pr="00875AA8" w:rsidR="00D50AE4" w:rsidTr="001257D8" w14:paraId="796D2C5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101BB4" w:rsidR="00D50AE4" w:rsidP="00D50AE4" w:rsidRDefault="00D50AE4" w14:paraId="3DD7A00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101BB4" w:rsidR="00D50AE4" w:rsidP="00D50AE4" w:rsidRDefault="00D50AE4" w14:paraId="1422F6CD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101BB4" w:rsidR="00D50AE4" w:rsidP="00D50AE4" w:rsidRDefault="00D50AE4" w14:paraId="1C62D890" w14:textId="6830509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101BB4" w:rsidR="00D50AE4" w:rsidP="00D50AE4" w:rsidRDefault="00906A90" w14:paraId="171AC7BC" w14:textId="41C58C4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6C4B1CE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A000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2D602D71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4D3135AC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73E4D8D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4E7977" w:rsidR="00D50AE4" w:rsidTr="00B73367" w14:paraId="720001A7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D50AE4" w:rsidP="00D50AE4" w:rsidRDefault="00D50AE4" w14:paraId="5DBC0078" w14:textId="557158F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79623DFDA8094612BFAD8627A8C4DEC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04A5" w:rsidR="00A504A5" w:rsidP="00D50AE4" w:rsidRDefault="00D50AE4" w14:paraId="106AF32F" w14:textId="542FAAB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multimedialna oraz filmy edukacyjne</w:t>
            </w:r>
            <w:r w:rsidR="00101BB4">
              <w:rPr>
                <w:rFonts w:ascii="Garamond" w:hAnsi="Garamond" w:cs="Times New Roman"/>
                <w:sz w:val="18"/>
                <w:szCs w:val="18"/>
                <w:lang w:val="pl-PL"/>
              </w:rPr>
              <w:t>; d</w:t>
            </w:r>
            <w:r w:rsidRPr="00A504A5">
              <w:rPr>
                <w:rFonts w:ascii="Garamond" w:hAnsi="Garamond"/>
                <w:sz w:val="18"/>
                <w:szCs w:val="18"/>
                <w:lang w:val="pl-PL"/>
              </w:rPr>
              <w:t>yskusja z analizą przypadków i przykładów</w:t>
            </w:r>
            <w:r w:rsidR="00101BB4">
              <w:rPr>
                <w:rFonts w:ascii="Garamond" w:hAnsi="Garamond"/>
                <w:sz w:val="18"/>
                <w:szCs w:val="18"/>
                <w:lang w:val="pl-PL"/>
              </w:rPr>
              <w:t>; r</w:t>
            </w:r>
            <w:r w:rsidRPr="00A504A5" w:rsidR="00A504A5">
              <w:rPr>
                <w:rFonts w:ascii="Garamond" w:hAnsi="Garamond" w:cs="Times New Roman"/>
                <w:sz w:val="18"/>
                <w:szCs w:val="18"/>
                <w:lang w:val="pl-PL"/>
              </w:rPr>
              <w:t>ozwiązywanie zadań, ćwiczenia indywidualne, zespołowe</w:t>
            </w:r>
            <w:r w:rsidR="00101BB4">
              <w:rPr>
                <w:rFonts w:ascii="Garamond" w:hAnsi="Garamond" w:cs="Times New Roman"/>
                <w:sz w:val="18"/>
                <w:szCs w:val="18"/>
                <w:lang w:val="pl-PL"/>
              </w:rPr>
              <w:t>; ć</w:t>
            </w:r>
            <w:r w:rsidRPr="00A504A5" w:rsidR="00A504A5">
              <w:rPr>
                <w:rFonts w:ascii="Garamond" w:hAnsi="Garamond"/>
                <w:sz w:val="18"/>
                <w:szCs w:val="18"/>
                <w:lang w:val="pl-PL"/>
              </w:rPr>
              <w:t>wiczenia z fantomami, z wykorzystaniem sprzętu, przyrządów i materiałów ratunkowych</w:t>
            </w:r>
          </w:p>
        </w:tc>
      </w:tr>
    </w:tbl>
    <w:p w:rsidRPr="00875AA8" w:rsidR="00E06C47" w:rsidP="00E06C47" w:rsidRDefault="00E06C47" w14:paraId="054C4A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AD77F6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501DADC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183FF48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6895A667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290D0CE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1DA1C9B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BB4" w:rsidR="00965D28" w:rsidP="00853FFE" w:rsidRDefault="00965D28" w14:paraId="62C48AC8" w14:textId="383F3D9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sz w:val="18"/>
                <w:szCs w:val="18"/>
              </w:rPr>
              <w:fldChar w:fldCharType="begin"/>
            </w:r>
            <w:r w:rsidRPr="00101BB4">
              <w:rPr>
                <w:sz w:val="18"/>
                <w:szCs w:val="18"/>
              </w:rPr>
              <w:instrText xml:space="preserve"> REF FormaZajęćNr1 \h  \* MERGEFORMAT </w:instrText>
            </w:r>
            <w:r w:rsidRPr="00101BB4">
              <w:rPr>
                <w:sz w:val="18"/>
                <w:szCs w:val="18"/>
              </w:rPr>
            </w:r>
            <w:r w:rsidRPr="00101BB4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101BB4" w:rsidR="000210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101BB4">
              <w:rPr>
                <w:sz w:val="18"/>
                <w:szCs w:val="18"/>
              </w:rPr>
              <w:fldChar w:fldCharType="end"/>
            </w:r>
          </w:p>
        </w:tc>
      </w:tr>
      <w:tr w:rsidRPr="00875AA8" w:rsidR="00906A90" w:rsidTr="00965D28" w14:paraId="4EA603F4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906A90" w:rsidP="00906A90" w:rsidRDefault="00906A90" w14:paraId="3B085919" w14:textId="0AADC2F6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Kolokwium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pisemne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-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pytania</w:t>
            </w:r>
            <w:proofErr w:type="spellEnd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normaltextrun"/>
                <w:rFonts w:ascii="Garamond" w:hAnsi="Garamond" w:cs="Segoe UI"/>
                <w:sz w:val="18"/>
                <w:szCs w:val="18"/>
              </w:rPr>
              <w:t>zamknięte</w:t>
            </w:r>
            <w:proofErr w:type="spellEnd"/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906A90" w:rsidP="00906A90" w:rsidRDefault="00906A90" w14:paraId="4A4EDDF6" w14:textId="32A5CB5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color w:val="000000"/>
                <w:sz w:val="18"/>
                <w:szCs w:val="18"/>
              </w:rPr>
              <w:t>50</w:t>
            </w:r>
            <w:r>
              <w:rPr>
                <w:rStyle w:val="eop"/>
                <w:rFonts w:ascii="Garamond" w:hAnsi="Garamond" w:cs="Segoe UI"/>
                <w:color w:val="000000"/>
                <w:sz w:val="18"/>
                <w:szCs w:val="18"/>
              </w:rPr>
              <w:t> </w:t>
            </w:r>
          </w:p>
        </w:tc>
      </w:tr>
      <w:tr w:rsidRPr="00875AA8" w:rsidR="00101BB4" w:rsidTr="00965D28" w14:paraId="6E4C5C41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101BB4" w:rsidP="00101BB4" w:rsidRDefault="00101BB4" w14:paraId="74B593A5" w14:textId="60F7BA7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B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101BB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101BB4" w:rsidP="00101BB4" w:rsidRDefault="00906A90" w14:paraId="74EE1FF1" w14:textId="663956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101BB4" w:rsidR="00101BB4" w:rsidTr="00965D28" w14:paraId="77D5E20A" w14:textId="77777777">
        <w:trPr>
          <w:trHeight w:val="263"/>
        </w:trPr>
        <w:tc>
          <w:tcPr>
            <w:tcW w:w="7366" w:type="dxa"/>
            <w:vAlign w:val="center"/>
          </w:tcPr>
          <w:p w:rsidRPr="00101BB4" w:rsidR="00101BB4" w:rsidP="00101BB4" w:rsidRDefault="00101BB4" w14:paraId="75D9974F" w14:textId="1ABA1A4A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101BB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101BB4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101BB4" w:rsidR="00101BB4" w:rsidP="00101BB4" w:rsidRDefault="00906A90" w14:paraId="378EAED5" w14:textId="407FE08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965D28" w:rsidTr="00965D28" w14:paraId="42CE000C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101BB4" w:rsidR="00965D28" w:rsidP="00AC71F1" w:rsidRDefault="00965D28" w14:paraId="600B7016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101BB4" w:rsidR="00965D28" w:rsidP="00853FFE" w:rsidRDefault="00A504A5" w14:paraId="31D7E737" w14:textId="036F69E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01BB4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101BB4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101BB4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101BB4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906A90" w:rsidRDefault="009C486D" w14:paraId="262A7FC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1956290B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4775C23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0BA7F97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61B1D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4747B0F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197138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79083FA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6E23D7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13EB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536CB2" w:rsidR="00101BB4" w:rsidTr="008F5E98" w14:paraId="24659F19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245CB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15084594" w14:textId="129EE5C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Utrwalenie lub rozszerzenie treści z odbytych zajęć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7962045F" w14:textId="7E5ABD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404EA6E6" w14:textId="4FC1C1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536CB2" w:rsidR="00101BB4" w:rsidTr="008F5E98" w14:paraId="0A8BA5F6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699537E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1C8D9C9D" w14:textId="11ED0219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7FBDFFC2" w14:textId="0C32A8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3709B5AE" w14:textId="0F01CE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536CB2" w:rsidR="00101BB4" w:rsidTr="008F5E98" w14:paraId="432F692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2A6A885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53FE21E3" w14:textId="5ECCEE1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5766F3F4" w14:textId="50D7216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23A9C676" w14:textId="71129B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536CB2" w:rsidR="00101BB4" w:rsidTr="008F5E98" w14:paraId="5F32788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101BB4" w:rsidP="00101BB4" w:rsidRDefault="00101BB4" w14:paraId="0CE186D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A504A5" w:rsidR="00101BB4" w:rsidP="00101BB4" w:rsidRDefault="00101BB4" w14:paraId="42FE83C7" w14:textId="008644C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504A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do zaliczenia 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3912406F" w14:textId="3C6680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Pr="00A504A5" w:rsidR="00101BB4" w:rsidP="00101BB4" w:rsidRDefault="00101BB4" w14:paraId="0C3EC5AF" w14:textId="580AEA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CB75B5" w:rsidTr="008F5E98" w14:paraId="64CA4016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2531A7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7D010B3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01BB4" w14:paraId="2C193A71" w14:textId="34B84CF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101BB4" w14:paraId="5EE3D0B3" w14:textId="096AB1D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</w:tr>
    </w:tbl>
    <w:p w:rsidRPr="007B4D87" w:rsidR="007B4D87" w:rsidP="007B4D87" w:rsidRDefault="007B4D87" w14:paraId="1311F07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B4D87" w:rsidR="007B4D87" w:rsidTr="00C36AC0" w14:paraId="53ADCEFA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3243D67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6F881C2D" w14:textId="77777777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Goniewicz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 M. Pierwsza pomoc. Podręcznik dla studentów. 2014 </w:t>
            </w:r>
          </w:p>
        </w:tc>
      </w:tr>
      <w:tr w:rsidRPr="007B4D87" w:rsidR="00906A90" w:rsidTr="00C36AC0" w14:paraId="591C882B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906A90" w:rsidP="00C36AC0" w:rsidRDefault="00906A90" w14:paraId="45D97804" w14:textId="424F3EE5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10035" w:type="dxa"/>
            <w:vAlign w:val="center"/>
          </w:tcPr>
          <w:p w:rsidRPr="007B4D87" w:rsidR="00906A90" w:rsidP="00C36AC0" w:rsidRDefault="00906A90" w14:paraId="42DDFC15" w14:textId="405358D9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 xml:space="preserve">Semeraro, F., Greif, R., Böttiger, B. W., Burkart, R., </w:t>
            </w:r>
            <w:proofErr w:type="spellStart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Cimpoesu</w:t>
            </w:r>
            <w:proofErr w:type="spellEnd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 xml:space="preserve">, D., Georgiou, M., ... &amp; </w:t>
            </w:r>
            <w:proofErr w:type="spellStart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Monsieurs</w:t>
            </w:r>
            <w:proofErr w:type="spellEnd"/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 K. G. (2021). European resuscitation council guidelines 2021: systems saving lives. </w:t>
            </w:r>
            <w:r w:rsidRPr="00906A90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Resuscitation</w:t>
            </w: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 </w:t>
            </w:r>
            <w:r w:rsidRPr="00906A90">
              <w:rPr>
                <w:rFonts w:ascii="Garamond" w:hAnsi="Garamond"/>
                <w:i/>
                <w:iCs/>
                <w:sz w:val="18"/>
                <w:szCs w:val="18"/>
                <w:lang w:val="en-GB"/>
              </w:rPr>
              <w:t>161</w:t>
            </w:r>
            <w:r w:rsidRPr="00906A90">
              <w:rPr>
                <w:rFonts w:ascii="Garamond" w:hAnsi="Garamond"/>
                <w:sz w:val="18"/>
                <w:szCs w:val="18"/>
                <w:lang w:val="en-GB"/>
              </w:rPr>
              <w:t>, 80-97.</w:t>
            </w:r>
          </w:p>
        </w:tc>
      </w:tr>
    </w:tbl>
    <w:p w:rsidRPr="007B4D87" w:rsidR="007B4D87" w:rsidP="007B4D87" w:rsidRDefault="007B4D87" w14:paraId="4DEA249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7B4D87" w:rsidR="007B4D87" w:rsidP="007B4D87" w:rsidRDefault="007B4D87" w14:paraId="2A8976B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4E7977" w:rsidR="007B4D87" w:rsidTr="00C36AC0" w14:paraId="3A144F57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769B17A0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36E63F39" w14:textId="77777777">
            <w:pPr>
              <w:pStyle w:val="NormalnyWeb"/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  <w:r w:rsidRPr="007B4D87">
              <w:rPr>
                <w:rFonts w:ascii="Garamond" w:hAnsi="Garamond"/>
                <w:sz w:val="18"/>
                <w:szCs w:val="18"/>
              </w:rPr>
              <w:t xml:space="preserve">A. </w:t>
            </w: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Buchfelder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, M. </w:t>
            </w:r>
            <w:proofErr w:type="spellStart"/>
            <w:r w:rsidRPr="007B4D87">
              <w:rPr>
                <w:rFonts w:ascii="Garamond" w:hAnsi="Garamond"/>
                <w:sz w:val="18"/>
                <w:szCs w:val="18"/>
              </w:rPr>
              <w:t>Buchfelder</w:t>
            </w:r>
            <w:proofErr w:type="spellEnd"/>
            <w:r w:rsidRPr="007B4D87">
              <w:rPr>
                <w:rFonts w:ascii="Garamond" w:hAnsi="Garamond"/>
                <w:sz w:val="18"/>
                <w:szCs w:val="18"/>
              </w:rPr>
              <w:t xml:space="preserve">. Podręcznik pierwszej pomocy 2015 </w:t>
            </w:r>
          </w:p>
        </w:tc>
      </w:tr>
    </w:tbl>
    <w:p w:rsidRPr="007B4D87" w:rsidR="007B4D87" w:rsidP="007B4D87" w:rsidRDefault="007B4D87" w14:paraId="38348A1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7B4D87" w:rsidR="007B4D87" w:rsidP="007B4D87" w:rsidRDefault="007B4D87" w14:paraId="52A21A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B4D8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7B4D87" w:rsidR="007B4D87" w:rsidTr="00C36AC0" w14:paraId="1D602FE3" w14:textId="77777777">
        <w:trPr>
          <w:trHeight w:val="268"/>
        </w:trPr>
        <w:tc>
          <w:tcPr>
            <w:tcW w:w="421" w:type="dxa"/>
            <w:vAlign w:val="center"/>
          </w:tcPr>
          <w:p w:rsidRPr="007B4D87" w:rsidR="007B4D87" w:rsidP="00C36AC0" w:rsidRDefault="007B4D87" w14:paraId="2FDC966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:rsidRPr="007B4D87" w:rsidR="007B4D87" w:rsidP="00C36AC0" w:rsidRDefault="007B4D87" w14:paraId="3C838A5F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B4D87">
              <w:rPr>
                <w:rFonts w:ascii="Garamond" w:hAnsi="Garamond" w:cs="Times New Roman"/>
                <w:sz w:val="18"/>
                <w:szCs w:val="18"/>
                <w:lang w:val="pl-PL"/>
              </w:rPr>
              <w:t>Ulotki, materiały informacyjne</w:t>
            </w:r>
          </w:p>
        </w:tc>
      </w:tr>
    </w:tbl>
    <w:p w:rsidR="00F70EC9" w:rsidP="00906A90" w:rsidRDefault="00F70EC9" w14:paraId="0B428630" w14:textId="77777777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9B4" w:rsidRDefault="00C369B4" w14:paraId="51F5DA24" w14:textId="77777777">
      <w:pPr>
        <w:spacing w:after="0" w:line="240" w:lineRule="auto"/>
      </w:pPr>
      <w:r>
        <w:separator/>
      </w:r>
    </w:p>
  </w:endnote>
  <w:endnote w:type="continuationSeparator" w:id="0">
    <w:p w:rsidR="00C369B4" w:rsidRDefault="00C369B4" w14:paraId="26A008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7977" w:rsidR="004E7977" w:rsidRDefault="004E7977" w14:paraId="2FD1E4FA" w14:textId="20E128F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4E7977">
      <w:rPr>
        <w:rFonts w:ascii="Times New Roman" w:hAnsi="Times New Roman" w:cs="Times New Roman"/>
        <w:sz w:val="20"/>
        <w:szCs w:val="20"/>
        <w:lang w:val="pl-PL"/>
      </w:rPr>
      <w:t>*Standard kształcenia przygotowującego do wykonywania zawodu nauczyciela </w:t>
    </w:r>
  </w:p>
  <w:p w:rsidRPr="00201E1B" w:rsidR="00A3045F" w:rsidRDefault="00BA42CB" w14:paraId="39F3F83E" w14:textId="18708603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00142334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001A3CF7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4E7977" w:rsidR="004E7977">
      <w:rPr>
        <w:rFonts w:ascii="Times New Roman" w:hAnsi="Times New Roman" w:cs="Times New Roman"/>
        <w:sz w:val="20"/>
        <w:szCs w:val="20"/>
        <w:lang w:val="pl-PL"/>
      </w:rPr>
      <w:t xml:space="preserve">Pierwsza pomoc przedmedyczna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00A3045F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371901">
      <w:rPr>
        <w:rFonts w:ascii="Times New Roman" w:hAnsi="Times New Roman" w:cs="Times New Roman"/>
        <w:sz w:val="20"/>
        <w:szCs w:val="20"/>
      </w:rPr>
      <w:fldChar w:fldCharType="end"/>
    </w:r>
  </w:p>
  <w:p w:rsidRPr="00201E1B" w:rsidR="00A3045F" w:rsidRDefault="00A3045F" w14:paraId="5F87255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9B4" w:rsidRDefault="00C369B4" w14:paraId="63FD5A1E" w14:textId="77777777">
      <w:pPr>
        <w:spacing w:after="0" w:line="240" w:lineRule="auto"/>
      </w:pPr>
      <w:r>
        <w:separator/>
      </w:r>
    </w:p>
  </w:footnote>
  <w:footnote w:type="continuationSeparator" w:id="0">
    <w:p w:rsidR="00C369B4" w:rsidRDefault="00C369B4" w14:paraId="38B571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4844693A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031CE32C" wp14:editId="0643BB59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90316">
    <w:abstractNumId w:val="10"/>
  </w:num>
  <w:num w:numId="2" w16cid:durableId="734551548">
    <w:abstractNumId w:val="2"/>
  </w:num>
  <w:num w:numId="3" w16cid:durableId="774978851">
    <w:abstractNumId w:val="3"/>
  </w:num>
  <w:num w:numId="4" w16cid:durableId="1420102366">
    <w:abstractNumId w:val="7"/>
  </w:num>
  <w:num w:numId="5" w16cid:durableId="1734620340">
    <w:abstractNumId w:val="5"/>
  </w:num>
  <w:num w:numId="6" w16cid:durableId="617224821">
    <w:abstractNumId w:val="9"/>
  </w:num>
  <w:num w:numId="7" w16cid:durableId="696809397">
    <w:abstractNumId w:val="1"/>
  </w:num>
  <w:num w:numId="8" w16cid:durableId="428044050">
    <w:abstractNumId w:val="11"/>
  </w:num>
  <w:num w:numId="9" w16cid:durableId="1951736137">
    <w:abstractNumId w:val="8"/>
  </w:num>
  <w:num w:numId="10" w16cid:durableId="289166376">
    <w:abstractNumId w:val="6"/>
  </w:num>
  <w:num w:numId="11" w16cid:durableId="554851891">
    <w:abstractNumId w:val="4"/>
  </w:num>
  <w:num w:numId="12" w16cid:durableId="3583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02E"/>
    <w:rsid w:val="0002124B"/>
    <w:rsid w:val="000251F4"/>
    <w:rsid w:val="000252CC"/>
    <w:rsid w:val="0003687D"/>
    <w:rsid w:val="00055B79"/>
    <w:rsid w:val="00063555"/>
    <w:rsid w:val="0006356B"/>
    <w:rsid w:val="0008780B"/>
    <w:rsid w:val="000A146D"/>
    <w:rsid w:val="000C0F2C"/>
    <w:rsid w:val="000D6C6D"/>
    <w:rsid w:val="000E1039"/>
    <w:rsid w:val="000E23E2"/>
    <w:rsid w:val="000E55A3"/>
    <w:rsid w:val="001010FD"/>
    <w:rsid w:val="00101BB4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2A9D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83AAF"/>
    <w:rsid w:val="0039186A"/>
    <w:rsid w:val="003A0495"/>
    <w:rsid w:val="003A7BC2"/>
    <w:rsid w:val="003D705E"/>
    <w:rsid w:val="003E7C6B"/>
    <w:rsid w:val="004113F1"/>
    <w:rsid w:val="00416B28"/>
    <w:rsid w:val="00427190"/>
    <w:rsid w:val="004568A9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4E7977"/>
    <w:rsid w:val="005259D9"/>
    <w:rsid w:val="00527687"/>
    <w:rsid w:val="00536308"/>
    <w:rsid w:val="00536CB2"/>
    <w:rsid w:val="00545006"/>
    <w:rsid w:val="0054C0B7"/>
    <w:rsid w:val="005503C0"/>
    <w:rsid w:val="005620D0"/>
    <w:rsid w:val="00574BE2"/>
    <w:rsid w:val="005871F9"/>
    <w:rsid w:val="00594CE8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E7403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A62E5"/>
    <w:rsid w:val="007B4D87"/>
    <w:rsid w:val="007D37F7"/>
    <w:rsid w:val="007E68FB"/>
    <w:rsid w:val="00804069"/>
    <w:rsid w:val="00807872"/>
    <w:rsid w:val="0081752A"/>
    <w:rsid w:val="00832BDF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2350"/>
    <w:rsid w:val="0090638D"/>
    <w:rsid w:val="00906A90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7C3F"/>
    <w:rsid w:val="00A11B22"/>
    <w:rsid w:val="00A3045F"/>
    <w:rsid w:val="00A30B4F"/>
    <w:rsid w:val="00A36603"/>
    <w:rsid w:val="00A3671B"/>
    <w:rsid w:val="00A504A5"/>
    <w:rsid w:val="00A65D58"/>
    <w:rsid w:val="00A67256"/>
    <w:rsid w:val="00A95A52"/>
    <w:rsid w:val="00AA0DDF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69B4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50AE4"/>
    <w:rsid w:val="00D6125B"/>
    <w:rsid w:val="00DB1D26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37052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3AC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A115E9F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2F8EAF6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224E7"/>
  <w15:docId w15:val="{B664EBC6-7705-471A-9968-9B349FB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NormalnyWeb">
    <w:name w:val="Normal (Web)"/>
    <w:basedOn w:val="Normalny"/>
    <w:uiPriority w:val="99"/>
    <w:unhideWhenUsed/>
    <w:rsid w:val="007B4D87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character" w:styleId="normaltextrun" w:customStyle="1">
    <w:name w:val="normaltextrun"/>
    <w:basedOn w:val="Domylnaczcionkaakapitu"/>
    <w:rsid w:val="00101BB4"/>
  </w:style>
  <w:style w:type="character" w:styleId="eop" w:customStyle="1">
    <w:name w:val="eop"/>
    <w:basedOn w:val="Domylnaczcionkaakapitu"/>
    <w:rsid w:val="00101BB4"/>
  </w:style>
  <w:style w:type="character" w:styleId="Pogrubienie">
    <w:name w:val="Strong"/>
    <w:basedOn w:val="Domylnaczcionkaakapitu"/>
    <w:uiPriority w:val="22"/>
    <w:qFormat/>
    <w:rsid w:val="0010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P="005871F9" w:rsidRDefault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79623DFDA8094612BFAD8627A8C4DE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FCEEF-3A87-4491-A68F-D80930715449}"/>
      </w:docPartPr>
      <w:docPartBody>
        <w:p w:rsidR="006563E1" w:rsidP="00A11B22" w:rsidRDefault="00A11B22">
          <w:pPr>
            <w:pStyle w:val="79623DFDA8094612BFAD8627A8C4DEC4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A4DF2DEBC5C43EBAF8CBDFCC102F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65262-6A56-4EE7-9D5E-2393B0C50200}"/>
      </w:docPartPr>
      <w:docPartBody>
        <w:p w:rsidR="00505464" w:rsidP="004568A9" w:rsidRDefault="004568A9">
          <w:pPr>
            <w:pStyle w:val="AA4DF2DEBC5C43EBAF8CBDFCC102F412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6472E"/>
    <w:rsid w:val="00374ABD"/>
    <w:rsid w:val="00383AAF"/>
    <w:rsid w:val="003D705E"/>
    <w:rsid w:val="003E7FD8"/>
    <w:rsid w:val="004113F1"/>
    <w:rsid w:val="00421329"/>
    <w:rsid w:val="004568A9"/>
    <w:rsid w:val="004D25A3"/>
    <w:rsid w:val="00505464"/>
    <w:rsid w:val="0053771E"/>
    <w:rsid w:val="005871F9"/>
    <w:rsid w:val="005D316F"/>
    <w:rsid w:val="0065328E"/>
    <w:rsid w:val="006563E1"/>
    <w:rsid w:val="00742D80"/>
    <w:rsid w:val="0075096C"/>
    <w:rsid w:val="00832BDF"/>
    <w:rsid w:val="009031FE"/>
    <w:rsid w:val="0094075E"/>
    <w:rsid w:val="00955B3B"/>
    <w:rsid w:val="009A71F3"/>
    <w:rsid w:val="00A11B22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E37052"/>
    <w:rsid w:val="00F2585F"/>
    <w:rsid w:val="00F74E6F"/>
    <w:rsid w:val="00F813AC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79623DFDA8094612BFAD8627A8C4DEC4">
    <w:name w:val="79623DFDA8094612BFAD8627A8C4DEC4"/>
    <w:rsid w:val="00A11B22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A4DF2DEBC5C43EBAF8CBDFCC102F412">
    <w:name w:val="AA4DF2DEBC5C43EBAF8CBDFCC102F412"/>
    <w:rsid w:val="004568A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EBB7C-9020-43EB-BF64-40F0C5DCF79D}"/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2026-02-05T09:49:00.0000000Z</dcterms:created>
  <dcterms:modified xsi:type="dcterms:W3CDTF">2026-02-05T09:52:56.5341811Z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