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126" w:rsidRDefault="00117126" w14:paraId="4BCD62D7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117126" w:rsidRDefault="00CD2810" w14:paraId="2155ACC5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>Psychopatologia</w:t>
      </w:r>
      <w:r>
        <w:rPr>
          <w:rFonts w:ascii="Garamond" w:hAnsi="Garamond" w:eastAsia="Garamond" w:cs="Garamond"/>
          <w:b/>
          <w:sz w:val="24"/>
          <w:szCs w:val="24"/>
        </w:rPr>
        <w:br/>
      </w:r>
      <w:proofErr w:type="spellStart"/>
      <w:r>
        <w:rPr>
          <w:rFonts w:ascii="Garamond" w:hAnsi="Garamond" w:eastAsia="Garamond" w:cs="Garamond"/>
          <w:i/>
          <w:sz w:val="24"/>
          <w:szCs w:val="24"/>
        </w:rPr>
        <w:t>Psychopathology</w:t>
      </w:r>
      <w:proofErr w:type="spellEnd"/>
    </w:p>
    <w:p w:rsidR="00117126" w:rsidRDefault="00117126" w14:paraId="6ED1D329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380B07DD" w:rsidTr="380B07DD" w14:paraId="4D4C4A16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80B07DD" w:rsidP="380B07DD" w:rsidRDefault="380B07DD" w14:paraId="36506610" w14:textId="653AED9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0B07DD" w:rsidR="380B07D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80B07DD" w:rsidP="380B07DD" w:rsidRDefault="380B07DD" w14:paraId="7091CFB2" w14:textId="74E2835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0B07DD" w:rsidR="380B07D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117126" w:rsidTr="380B07DD" w14:paraId="392460D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10D2D3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117126" w:rsidRDefault="007178B5" w14:paraId="02F62CE1" w14:textId="3FBB4E0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117126" w:rsidTr="380B07DD" w14:paraId="75F70EB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43A425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117126" w:rsidRDefault="00CD2810" w14:paraId="0B45205C" w14:textId="0459C3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II/ Semestr </w:t>
            </w:r>
            <w:r w:rsidR="007178B5">
              <w:rPr>
                <w:rFonts w:ascii="Garamond" w:hAnsi="Garamond" w:eastAsia="Garamond" w:cs="Garamond"/>
                <w:sz w:val="20"/>
                <w:szCs w:val="20"/>
              </w:rPr>
              <w:t>III</w:t>
            </w:r>
          </w:p>
        </w:tc>
      </w:tr>
      <w:tr w:rsidR="00117126" w:rsidTr="380B07DD" w14:paraId="5CD225A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21FD2D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117126" w:rsidRDefault="007178B5" w14:paraId="08CDDE34" w14:textId="34469C7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117126" w:rsidTr="380B07DD" w14:paraId="6C3CB4E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04FAD9A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117126" w:rsidRDefault="007178B5" w14:paraId="267B88D2" w14:textId="3D54841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117126" w:rsidTr="380B07DD" w14:paraId="731BB82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6FF41EB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117126" w:rsidRDefault="00CD2810" w14:paraId="034B19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117126" w:rsidTr="380B07DD" w14:paraId="7EEA962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097386B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117126" w:rsidRDefault="00CD2810" w14:paraId="3002B71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117126" w:rsidRDefault="00CD2810" w14:paraId="7336230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117126" w:rsidTr="380B07DD" w14:paraId="1D2814D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089096C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117126" w:rsidRDefault="00CD2810" w14:paraId="2DF4A34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117126" w:rsidRDefault="00117126" w14:paraId="25B33061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117126" w14:paraId="27692FB8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117126" w:rsidRDefault="00CD2810" w14:paraId="6653B14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117126" w:rsidRDefault="00CD2810" w14:paraId="33C512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117126" w:rsidRDefault="00CD2810" w14:paraId="2A5A7EE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117126" w:rsidRDefault="00CD2810" w14:paraId="6CC2AF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117126" w:rsidRDefault="00CD2810" w14:paraId="03D5429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117126" w14:paraId="055AAE27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117126" w:rsidRDefault="00117126" w14:paraId="09585F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117126" w:rsidRDefault="00CD2810" w14:paraId="1E5605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117126" w:rsidRDefault="00CD2810" w14:paraId="65268D2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117126" w:rsidRDefault="00117126" w14:paraId="13030B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117126" w:rsidRDefault="00117126" w14:paraId="76CB0C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117126" w:rsidRDefault="00117126" w14:paraId="66A28F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117126" w14:paraId="504ACB4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17126" w:rsidRDefault="00CD2810" w14:paraId="02D7BFA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126" w:rsidRDefault="00CD2810" w14:paraId="29DF0C1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17126" w:rsidRDefault="00CD2810" w14:paraId="6CE03D6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117126" w:rsidRDefault="007178B5" w14:paraId="719F8D59" w14:textId="466A865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2144" w:type="dxa"/>
            <w:vAlign w:val="center"/>
          </w:tcPr>
          <w:p w:rsidR="00117126" w:rsidRDefault="00CD2810" w14:paraId="10FE8AB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117126" w:rsidRDefault="00CD2810" w14:paraId="101D54C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117126" w14:paraId="18B5DB7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17126" w:rsidRDefault="00CD2810" w14:paraId="60666E30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126" w:rsidRDefault="00CD2810" w14:paraId="549E15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17126" w:rsidRDefault="00CD2810" w14:paraId="4F9D903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117126" w:rsidRDefault="00117126" w14:paraId="6AB195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117126" w:rsidRDefault="00117126" w14:paraId="39C6BFB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117126" w14:paraId="123DC27B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17126" w:rsidRDefault="00CD2810" w14:paraId="13B089F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126" w:rsidRDefault="007178B5" w14:paraId="76A8C11B" w14:textId="1EC2B76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17126" w:rsidRDefault="007178B5" w14:paraId="430531DA" w14:textId="7A1F2A2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101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117126" w:rsidRDefault="00117126" w14:paraId="39565A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117126" w:rsidRDefault="00117126" w14:paraId="40DDA6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117126" w14:paraId="480B490A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17126" w:rsidRDefault="00CD2810" w14:paraId="665A94E4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126" w:rsidRDefault="00CD2810" w14:paraId="3C0ECF1D" w14:textId="5B720CCB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</w:t>
            </w:r>
            <w:r w:rsidR="007178B5">
              <w:rPr>
                <w:rFonts w:ascii="Garamond" w:hAnsi="Garamond" w:eastAsia="Garamond" w:cs="Garamond"/>
                <w:b/>
                <w:sz w:val="18"/>
                <w:szCs w:val="18"/>
              </w:rPr>
              <w:t>25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17126" w:rsidRDefault="00CD2810" w14:paraId="1F2C4EAC" w14:textId="4A3995F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</w:t>
            </w:r>
            <w:r w:rsidR="007178B5">
              <w:rPr>
                <w:rFonts w:ascii="Garamond" w:hAnsi="Garamond" w:eastAsia="Garamond" w:cs="Garamond"/>
                <w:b/>
                <w:sz w:val="18"/>
                <w:szCs w:val="18"/>
              </w:rPr>
              <w:t>25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117126" w:rsidRDefault="00117126" w14:paraId="01D2EC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117126" w:rsidRDefault="00117126" w14:paraId="13D0B06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117126" w:rsidRDefault="00117126" w14:paraId="73FDE044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117126" w:rsidRDefault="00CD2810" w14:paraId="6D91968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117126" w14:paraId="565D82FD" w14:textId="77777777">
        <w:trPr>
          <w:trHeight w:val="268"/>
        </w:trPr>
        <w:tc>
          <w:tcPr>
            <w:tcW w:w="519" w:type="dxa"/>
            <w:vAlign w:val="center"/>
          </w:tcPr>
          <w:p w:rsidR="00117126" w:rsidRDefault="00117126" w14:paraId="05487C6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17126" w:rsidRDefault="00CD2810" w14:paraId="48D960A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podstawową wiedzą dotyczącą istoty normy i patologii, różnicowania stanów normatywnych (żałoby, kryzysu sytuacyjnego, rozwojowego, konflikty) od możliwych w ich następstwie zaburzeń, mechanizmów regulacyjnych funkcji psychicznych i ich zaburzeń (poznawczych, emocjonalnych, motywacyjno- popędowych, charakterologicznych) i podstawowych typów zaburzeń psychicznych.</w:t>
            </w:r>
          </w:p>
        </w:tc>
      </w:tr>
      <w:tr w:rsidR="00117126" w14:paraId="73D057AA" w14:textId="77777777">
        <w:trPr>
          <w:trHeight w:val="268"/>
        </w:trPr>
        <w:tc>
          <w:tcPr>
            <w:tcW w:w="519" w:type="dxa"/>
            <w:vAlign w:val="center"/>
          </w:tcPr>
          <w:p w:rsidR="00117126" w:rsidRDefault="00117126" w14:paraId="5C77171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17126" w:rsidRDefault="00CD2810" w14:paraId="5FBD14B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Wskazanie na możliwość wykorzystania różnych koncepcji teoretycznych w wyjaśnianiu patomechanizmów różnych form zaburzeń psychicznych oraz na możliwości wykorzystania dostępnych źródeł teoretycznych i systemów klasyfikacji zaburzeń w diagnostyce klinicznej.</w:t>
            </w:r>
          </w:p>
        </w:tc>
      </w:tr>
      <w:tr w:rsidR="00117126" w14:paraId="2967F5E0" w14:textId="77777777">
        <w:trPr>
          <w:trHeight w:val="268"/>
        </w:trPr>
        <w:tc>
          <w:tcPr>
            <w:tcW w:w="519" w:type="dxa"/>
            <w:vAlign w:val="center"/>
          </w:tcPr>
          <w:p w:rsidR="00117126" w:rsidRDefault="00117126" w14:paraId="1AC014E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17126" w:rsidRDefault="00CD2810" w14:paraId="55EE1351" w14:textId="3BFF0669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Przybliżenie istotnych kwestii dotyczących </w:t>
            </w:r>
            <w:r w:rsidR="00453315">
              <w:rPr>
                <w:rFonts w:ascii="Garamond" w:hAnsi="Garamond" w:eastAsia="Garamond" w:cs="Garamond"/>
                <w:sz w:val="18"/>
                <w:szCs w:val="18"/>
              </w:rPr>
              <w:t>wielopłaszczyznowego rozumienia zaburzeń psychicznych oraz adekwatnych możliwości wsparcia i interwencji.</w:t>
            </w:r>
          </w:p>
        </w:tc>
      </w:tr>
    </w:tbl>
    <w:p w:rsidR="00117126" w:rsidRDefault="00117126" w14:paraId="145057FD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117126" w:rsidRDefault="00CD2810" w14:paraId="694C2E9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117126" w:rsidTr="7E1ACD5E" w14:paraId="5B22B9ED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117126" w:rsidRDefault="00CD2810" w14:paraId="2AA370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117126" w:rsidTr="7E1ACD5E" w14:paraId="41D802BD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5E43A2F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117126" w:rsidP="7E1ACD5E" w:rsidRDefault="00CD2810" w14:paraId="3C4A9FEA" w14:textId="415A6FE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E1ACD5E" w:rsidR="00CD2810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15E5A5A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2611DD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117126" w:rsidRDefault="00CD2810" w14:paraId="166F2B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117126" w:rsidTr="7E1ACD5E" w14:paraId="21597B80" w14:textId="77777777">
        <w:tc>
          <w:tcPr>
            <w:tcW w:w="562" w:type="dxa"/>
            <w:tcMar/>
            <w:vAlign w:val="center"/>
          </w:tcPr>
          <w:p w:rsidR="00117126" w:rsidRDefault="00117126" w14:paraId="02D7AE2D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117126" w:rsidRDefault="00CD2810" w14:paraId="27419F22" w14:textId="42AE3B4D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zna i rozumie </w:t>
            </w:r>
            <w:r w:rsidR="00D945DB">
              <w:rPr>
                <w:rFonts w:ascii="Garamond" w:hAnsi="Garamond" w:eastAsia="Garamond" w:cs="Garamond"/>
                <w:sz w:val="18"/>
                <w:szCs w:val="18"/>
              </w:rPr>
              <w:t>współczesne klasyfikacje zaburzeń psychicznych</w:t>
            </w:r>
            <w:r w:rsidR="004D4638">
              <w:rPr>
                <w:rFonts w:ascii="Garamond" w:hAnsi="Garamond" w:eastAsia="Garamond" w:cs="Garamond"/>
                <w:sz w:val="18"/>
                <w:szCs w:val="18"/>
              </w:rPr>
              <w:t xml:space="preserve"> istotnych z punktu widzenia praktyki logopedycznej</w:t>
            </w:r>
            <w:r w:rsidR="00D945DB">
              <w:rPr>
                <w:rFonts w:ascii="Garamond" w:hAnsi="Garamond" w:eastAsia="Garamond" w:cs="Garamond"/>
                <w:sz w:val="18"/>
                <w:szCs w:val="18"/>
              </w:rPr>
              <w:t>, ich symptomatologię oraz modele ich powstawania</w:t>
            </w:r>
            <w:r w:rsidR="00B45C27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2761D6" w:rsidRDefault="004D4638" w14:paraId="1B82AA55" w14:textId="0D20BF1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D4638">
              <w:rPr>
                <w:rFonts w:ascii="Garamond" w:hAnsi="Garamond" w:eastAsia="Garamond" w:cs="Garamond"/>
                <w:sz w:val="18"/>
                <w:szCs w:val="18"/>
              </w:rPr>
              <w:t>LGP_WG11</w:t>
            </w:r>
          </w:p>
        </w:tc>
        <w:tc>
          <w:tcPr>
            <w:tcW w:w="2551" w:type="dxa"/>
            <w:tcMar/>
            <w:vAlign w:val="center"/>
          </w:tcPr>
          <w:p w:rsidR="00117126" w:rsidRDefault="00CD2810" w14:paraId="7ECD3439" w14:textId="1AAB4FD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B2F73E9" w:rsidR="00CD2810">
              <w:rPr>
                <w:rFonts w:ascii="Garamond" w:hAnsi="Garamond" w:eastAsia="Garamond" w:cs="Garamond"/>
                <w:sz w:val="18"/>
                <w:szCs w:val="18"/>
              </w:rPr>
              <w:t>Egzamin pisemny – pytani</w:t>
            </w:r>
            <w:r w:rsidRPr="3B2F73E9" w:rsidR="4665287E">
              <w:rPr>
                <w:rFonts w:ascii="Garamond" w:hAnsi="Garamond" w:eastAsia="Garamond" w:cs="Garamond"/>
                <w:sz w:val="18"/>
                <w:szCs w:val="18"/>
              </w:rPr>
              <w:t>a</w:t>
            </w:r>
            <w:r w:rsidRPr="3B2F73E9" w:rsidR="00CD2810">
              <w:rPr>
                <w:rFonts w:ascii="Garamond" w:hAnsi="Garamond" w:eastAsia="Garamond" w:cs="Garamond"/>
                <w:sz w:val="18"/>
                <w:szCs w:val="18"/>
              </w:rPr>
              <w:t xml:space="preserve"> zamknięte.</w:t>
            </w:r>
          </w:p>
        </w:tc>
      </w:tr>
      <w:tr w:rsidR="00B45C27" w:rsidTr="7E1ACD5E" w14:paraId="3FAF53E4" w14:textId="77777777">
        <w:tc>
          <w:tcPr>
            <w:tcW w:w="562" w:type="dxa"/>
            <w:tcMar/>
            <w:vAlign w:val="center"/>
          </w:tcPr>
          <w:p w:rsidR="00B45C27" w:rsidRDefault="00B45C27" w14:paraId="38C6F37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B45C27" w:rsidRDefault="00B45C27" w14:paraId="43777BD1" w14:textId="5D27B93D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7E1ACD5E" w:rsidR="00B45C27">
              <w:rPr>
                <w:rFonts w:ascii="Garamond" w:hAnsi="Garamond" w:eastAsia="Garamond" w:cs="Garamond"/>
                <w:sz w:val="18"/>
                <w:szCs w:val="18"/>
              </w:rPr>
              <w:t>Student zna i rozumie pojęcie normy i patologii w zakresie zdrowia psychicznego.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4D4638" w:rsidR="00B45C27" w:rsidRDefault="00B45C27" w14:paraId="59D5DB5D" w14:textId="2BDD70F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E1ACD5E" w:rsidR="00B45C27">
              <w:rPr>
                <w:rFonts w:ascii="Garamond" w:hAnsi="Garamond" w:eastAsia="Garamond" w:cs="Garamond"/>
                <w:sz w:val="18"/>
                <w:szCs w:val="18"/>
              </w:rPr>
              <w:t>LGP_</w:t>
            </w:r>
            <w:r w:rsidRPr="7E1ACD5E" w:rsidR="6279C594">
              <w:rPr>
                <w:rFonts w:ascii="Garamond" w:hAnsi="Garamond" w:eastAsia="Garamond" w:cs="Garamond"/>
                <w:sz w:val="18"/>
                <w:szCs w:val="18"/>
              </w:rPr>
              <w:t>WG11</w:t>
            </w:r>
          </w:p>
        </w:tc>
        <w:tc>
          <w:tcPr>
            <w:tcW w:w="2551" w:type="dxa"/>
            <w:tcMar/>
            <w:vAlign w:val="center"/>
          </w:tcPr>
          <w:p w:rsidR="00B45C27" w:rsidRDefault="00B45C27" w14:paraId="7C4D61D6" w14:textId="08F1D17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5621926" w:rsidR="562963CB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</w:p>
        </w:tc>
      </w:tr>
      <w:tr w:rsidR="00B45C27" w:rsidTr="7E1ACD5E" w14:paraId="1725BF6A" w14:textId="77777777">
        <w:tc>
          <w:tcPr>
            <w:tcW w:w="562" w:type="dxa"/>
            <w:tcMar/>
            <w:vAlign w:val="center"/>
          </w:tcPr>
          <w:p w:rsidR="00B45C27" w:rsidRDefault="00B45C27" w14:paraId="0D835BE3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B45C27" w:rsidRDefault="00B45C27" w14:paraId="0368C466" w14:textId="540BFD6F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7E1ACD5E" w:rsidR="00B45C27">
              <w:rPr>
                <w:rFonts w:ascii="Garamond" w:hAnsi="Garamond" w:eastAsia="Garamond" w:cs="Garamond"/>
                <w:sz w:val="18"/>
                <w:szCs w:val="18"/>
              </w:rPr>
              <w:t>Student zna i rozumie najbardziej trafne możliwości obserwacji objawów i czynników ryzyka zaburzeń psychicznych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B45C27" w:rsidR="00B45C27" w:rsidRDefault="00B45C27" w14:paraId="6543219E" w14:textId="1310177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E1ACD5E" w:rsidR="00B45C27">
              <w:rPr>
                <w:rFonts w:ascii="Garamond" w:hAnsi="Garamond" w:eastAsia="Garamond" w:cs="Garamond"/>
                <w:sz w:val="18"/>
                <w:szCs w:val="18"/>
              </w:rPr>
              <w:t>LGP_</w:t>
            </w:r>
            <w:r w:rsidRPr="7E1ACD5E" w:rsidR="010F1A1F">
              <w:rPr>
                <w:rFonts w:ascii="Garamond" w:hAnsi="Garamond" w:eastAsia="Garamond" w:cs="Garamond"/>
                <w:sz w:val="18"/>
                <w:szCs w:val="18"/>
              </w:rPr>
              <w:t>WG11</w:t>
            </w:r>
          </w:p>
        </w:tc>
        <w:tc>
          <w:tcPr>
            <w:tcW w:w="2551" w:type="dxa"/>
            <w:tcMar/>
            <w:vAlign w:val="center"/>
          </w:tcPr>
          <w:p w:rsidR="00B45C27" w:rsidRDefault="00B45C27" w14:paraId="5B6D9CD0" w14:textId="2739740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5621926" w:rsidR="05DE3838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</w:p>
        </w:tc>
      </w:tr>
    </w:tbl>
    <w:p w:rsidR="00117126" w:rsidRDefault="00117126" w14:paraId="61065AD6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117126" w:rsidTr="645E3E90" w14:paraId="2CFB49D1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117126" w:rsidRDefault="00CD2810" w14:paraId="4BD7B30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117126" w:rsidTr="645E3E90" w14:paraId="19305150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3F4B949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117126" w:rsidP="645E3E90" w:rsidRDefault="00CD2810" w14:paraId="289383E0" w14:textId="5D9905B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45E3E90" w:rsidR="00CD2810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3E3703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5F8227F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117126" w:rsidRDefault="00CD2810" w14:paraId="1F4445A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117126" w:rsidTr="645E3E90" w14:paraId="5D6A430F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117126" w:rsidRDefault="00117126" w14:paraId="6DAC2E6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117126" w:rsidRDefault="00CD2810" w14:paraId="017CCBB6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rozróżniać zachowania psychopatologiczne od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zachowań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będących w obrębie normy psychologicznej oraz wskazywać na czynniki i procesy etiologiczne zaburzeń psychicznych zachodzące w różnych kontekstach, obszarach funkcjonowania i stadiach rozwojowych.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B45C27" w:rsidRDefault="00B45C27" w14:paraId="119EB1C8" w14:textId="44D186B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45E3E90" w:rsidR="004D4638">
              <w:rPr>
                <w:rFonts w:ascii="Garamond" w:hAnsi="Garamond" w:eastAsia="Garamond" w:cs="Garamond"/>
                <w:sz w:val="18"/>
                <w:szCs w:val="18"/>
              </w:rPr>
              <w:t>LGP_UW02</w:t>
            </w:r>
          </w:p>
        </w:tc>
        <w:tc>
          <w:tcPr>
            <w:tcW w:w="2552" w:type="dxa"/>
            <w:tcMar/>
            <w:vAlign w:val="center"/>
          </w:tcPr>
          <w:p w:rsidR="00117126" w:rsidRDefault="00CD2810" w14:paraId="101700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45E3E90" w:rsidR="00CD2810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 i otwarte (z zakresu interpretacji).</w:t>
            </w:r>
          </w:p>
        </w:tc>
      </w:tr>
      <w:tr w:rsidR="00117126" w:rsidTr="645E3E90" w14:paraId="267435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117126" w:rsidRDefault="00117126" w14:paraId="4B3A038B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117126" w:rsidRDefault="00CD2810" w14:paraId="0BA6D54C" w14:textId="58DFA854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opisać i argumentować rol</w:t>
            </w:r>
            <w:r w:rsidR="004D4638">
              <w:rPr>
                <w:rFonts w:ascii="Garamond" w:hAnsi="Garamond" w:eastAsia="Garamond" w:cs="Garamond"/>
                <w:sz w:val="18"/>
                <w:szCs w:val="18"/>
              </w:rPr>
              <w:t>e i kompetencje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psychologa w interdyscyplinarnej diagnozie i leczeniu zaburzeń psychicznych</w:t>
            </w:r>
            <w:r w:rsidR="004D4638">
              <w:rPr>
                <w:rFonts w:ascii="Garamond" w:hAnsi="Garamond" w:eastAsia="Garamond" w:cs="Garamond"/>
                <w:sz w:val="18"/>
                <w:szCs w:val="18"/>
              </w:rPr>
              <w:t xml:space="preserve"> w kontekście symptomów możliwych do identyfikacji w trakcie interwencji logopedycznych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117126" w:rsidRDefault="004D4638" w14:paraId="4536161C" w14:textId="5B985D4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D4638">
              <w:rPr>
                <w:rFonts w:ascii="Garamond" w:hAnsi="Garamond" w:eastAsia="Garamond" w:cs="Garamond"/>
                <w:sz w:val="18"/>
                <w:szCs w:val="18"/>
              </w:rPr>
              <w:t>LGP_UW10</w:t>
            </w:r>
          </w:p>
        </w:tc>
        <w:tc>
          <w:tcPr>
            <w:tcW w:w="2552" w:type="dxa"/>
            <w:tcMar/>
            <w:vAlign w:val="center"/>
          </w:tcPr>
          <w:p w:rsidR="00117126" w:rsidRDefault="00CD2810" w14:paraId="46FB017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45E3E90" w:rsidR="00CD2810">
              <w:rPr>
                <w:rFonts w:ascii="Garamond" w:hAnsi="Garamond" w:eastAsia="Garamond" w:cs="Garamond"/>
                <w:sz w:val="18"/>
                <w:szCs w:val="18"/>
              </w:rPr>
              <w:t>Egzamin pisemny – pytania otwarte (z zakresu interpretacji).</w:t>
            </w:r>
          </w:p>
        </w:tc>
      </w:tr>
    </w:tbl>
    <w:p w:rsidR="00117126" w:rsidRDefault="00117126" w14:paraId="533578B1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45"/>
        <w:gridCol w:w="2572"/>
      </w:tblGrid>
      <w:tr w:rsidR="00117126" w:rsidTr="645E3E90" w14:paraId="2A8EC815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117126" w:rsidRDefault="00CD2810" w14:paraId="45640E8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117126" w:rsidTr="645E3E90" w14:paraId="004C989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429EA27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117126" w:rsidP="645E3E90" w:rsidRDefault="00CD2810" w14:paraId="3423EB6B" w14:textId="05E7D35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45E3E90" w:rsidR="00CD2810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610B43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72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0823F1F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117126" w:rsidRDefault="00CD2810" w14:paraId="66059C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117126" w:rsidTr="645E3E90" w14:paraId="4E401FE7" w14:textId="77777777">
        <w:tc>
          <w:tcPr>
            <w:tcW w:w="562" w:type="dxa"/>
            <w:tcMar/>
            <w:vAlign w:val="center"/>
          </w:tcPr>
          <w:p w:rsidR="00117126" w:rsidRDefault="00117126" w14:paraId="1587B068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117126" w:rsidRDefault="00CD2810" w14:paraId="11873271" w14:textId="2931B1C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rzetelnego i odpowiedzialnego wykorzystywania wiedzy z zakresu psychopatologii w praktyce </w:t>
            </w:r>
            <w:r w:rsidR="00B45C27">
              <w:rPr>
                <w:rFonts w:ascii="Garamond" w:hAnsi="Garamond" w:eastAsia="Garamond" w:cs="Garamond"/>
                <w:sz w:val="18"/>
                <w:szCs w:val="18"/>
              </w:rPr>
              <w:t>logopedycznej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ze szczególnym uwzględnieniem </w:t>
            </w:r>
            <w:r w:rsidR="00B45C27">
              <w:rPr>
                <w:rFonts w:ascii="Garamond" w:hAnsi="Garamond" w:eastAsia="Garamond" w:cs="Garamond"/>
                <w:sz w:val="18"/>
                <w:szCs w:val="18"/>
              </w:rPr>
              <w:t>potrzeby współpracy z innymi specjalistami w zakresie zdrowia psychicznego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B45C27" w:rsidRDefault="00B45C27" w14:paraId="3FA3C6D9" w14:textId="227C5AE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45E3E90" w:rsidR="00B45C27">
              <w:rPr>
                <w:rFonts w:ascii="Garamond" w:hAnsi="Garamond" w:eastAsia="Garamond" w:cs="Garamond"/>
                <w:sz w:val="18"/>
                <w:szCs w:val="18"/>
              </w:rPr>
              <w:t>LGP_KK04</w:t>
            </w:r>
          </w:p>
        </w:tc>
        <w:tc>
          <w:tcPr>
            <w:tcW w:w="2572" w:type="dxa"/>
            <w:tcMar/>
            <w:vAlign w:val="center"/>
          </w:tcPr>
          <w:p w:rsidR="00117126" w:rsidRDefault="00CD2810" w14:paraId="091037F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  <w:tr w:rsidR="00117126" w:rsidTr="645E3E90" w14:paraId="410A618C" w14:textId="77777777">
        <w:tc>
          <w:tcPr>
            <w:tcW w:w="562" w:type="dxa"/>
            <w:tcMar/>
            <w:vAlign w:val="center"/>
          </w:tcPr>
          <w:p w:rsidR="00117126" w:rsidRDefault="00117126" w14:paraId="0D14AF99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117126" w:rsidRDefault="00CD2810" w14:paraId="6DA1296A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wrażliwego podejścia wobec osób ujawniających różne typy zaburzeń psychicznych i różne formy nieprzystosowania społecznego.  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B45C27" w:rsidRDefault="00B45C27" w14:paraId="63F7C32D" w14:textId="01C9FBA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45E3E90" w:rsidR="00B45C27">
              <w:rPr>
                <w:rFonts w:ascii="Garamond" w:hAnsi="Garamond" w:eastAsia="Garamond" w:cs="Garamond"/>
                <w:sz w:val="18"/>
                <w:szCs w:val="18"/>
              </w:rPr>
              <w:t>LGP_KR01</w:t>
            </w:r>
          </w:p>
        </w:tc>
        <w:tc>
          <w:tcPr>
            <w:tcW w:w="2572" w:type="dxa"/>
            <w:tcMar/>
            <w:vAlign w:val="center"/>
          </w:tcPr>
          <w:p w:rsidR="00117126" w:rsidRDefault="00CD2810" w14:paraId="33077B1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</w:tbl>
    <w:p w:rsidR="00117126" w:rsidRDefault="00117126" w14:paraId="3B98831E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117126" w:rsidRDefault="00CD2810" w14:paraId="64EAEB7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W w:w="1048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110"/>
        <w:gridCol w:w="1437"/>
        <w:gridCol w:w="1377"/>
      </w:tblGrid>
      <w:tr w:rsidR="00117126" w:rsidTr="645E3E90" w14:paraId="1EE71EF8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="00117126" w:rsidRDefault="00CD2810" w14:paraId="23581EB5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7110" w:type="dxa"/>
            <w:vMerge w:val="restart"/>
            <w:shd w:val="clear" w:color="auto" w:fill="D9E2F3" w:themeFill="accent5" w:themeFillTint="33"/>
            <w:tcMar/>
            <w:vAlign w:val="center"/>
          </w:tcPr>
          <w:p w:rsidR="00117126" w:rsidRDefault="00CD2810" w14:paraId="069EBD8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2814" w:type="dxa"/>
            <w:gridSpan w:val="2"/>
            <w:shd w:val="clear" w:color="auto" w:fill="D9E2F3" w:themeFill="accent5" w:themeFillTint="33"/>
            <w:tcMar/>
            <w:vAlign w:val="center"/>
          </w:tcPr>
          <w:p w:rsidR="00117126" w:rsidRDefault="00CD2810" w14:paraId="12D8B6B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117126" w:rsidTr="645E3E90" w14:paraId="6F18D7CF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="00117126" w:rsidRDefault="00117126" w14:paraId="239BCD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7110" w:type="dxa"/>
            <w:vMerge/>
            <w:tcMar/>
            <w:vAlign w:val="center"/>
          </w:tcPr>
          <w:p w:rsidR="00117126" w:rsidRDefault="00117126" w14:paraId="2B2038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814" w:type="dxa"/>
            <w:gridSpan w:val="2"/>
            <w:shd w:val="clear" w:color="auto" w:fill="D9E2F3" w:themeFill="accent5" w:themeFillTint="33"/>
            <w:tcMar/>
            <w:vAlign w:val="center"/>
          </w:tcPr>
          <w:p w:rsidR="00117126" w:rsidRDefault="00CD2810" w14:paraId="0E33AA4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117126" w:rsidTr="645E3E90" w14:paraId="4E3EF52A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="00117126" w:rsidRDefault="00117126" w14:paraId="271C14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7110" w:type="dxa"/>
            <w:vMerge/>
            <w:tcMar/>
            <w:vAlign w:val="center"/>
          </w:tcPr>
          <w:p w:rsidR="00117126" w:rsidRDefault="00117126" w14:paraId="7B5935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2856357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77" w:type="dxa"/>
            <w:shd w:val="clear" w:color="auto" w:fill="D9E2F3" w:themeFill="accent5" w:themeFillTint="33"/>
            <w:tcMar/>
            <w:vAlign w:val="center"/>
          </w:tcPr>
          <w:p w:rsidR="00117126" w:rsidRDefault="00CD2810" w14:paraId="0E4D804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117126" w:rsidTr="645E3E90" w14:paraId="20EB136D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117126" w:rsidRDefault="00117126" w14:paraId="6050302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117126" w:rsidRDefault="00CD2810" w14:paraId="7F538D6C" w14:textId="70E6BB0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Wprowadzenie. Psychopatologia vs. psychologia kliniczna vs. psychoterapia. Znaczenie wiedzy psychopatologicznej w rozumieniu zaburzeń psychicznych. Typowe metody badań psychopatologicznych.</w:t>
            </w:r>
          </w:p>
        </w:tc>
        <w:tc>
          <w:tcPr>
            <w:tcW w:w="1437" w:type="dxa"/>
            <w:tcMar/>
            <w:vAlign w:val="center"/>
          </w:tcPr>
          <w:p w:rsidR="00117126" w:rsidRDefault="00095F5F" w14:paraId="436558DA" w14:textId="4F24F252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377" w:type="dxa"/>
            <w:tcMar/>
            <w:vAlign w:val="center"/>
          </w:tcPr>
          <w:p w:rsidR="00117126" w:rsidRDefault="00095F5F" w14:paraId="220E7D56" w14:textId="26CB8F2C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117126" w:rsidTr="645E3E90" w14:paraId="52D48EBE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117126" w:rsidRDefault="00117126" w14:paraId="7555058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117126" w:rsidRDefault="00CD2810" w14:paraId="59C0F59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Podstawowe pojęcia psychopatologiczne – symptom, syndrom, etiologia, czynnik ryzyka. Ogólne modele rozwoju zaburzeń psychicznych – perspektywa biologiczna, psychologiczna, społeczna. Prezentacja, różnice, ograniczenia. Model stresu-diatezy, model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biopsychospołeczny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437" w:type="dxa"/>
            <w:tcMar/>
            <w:vAlign w:val="center"/>
          </w:tcPr>
          <w:p w:rsidR="00117126" w:rsidRDefault="00095F5F" w14:paraId="5A9A5F85" w14:textId="3F7D9176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77" w:type="dxa"/>
            <w:tcMar/>
            <w:vAlign w:val="center"/>
          </w:tcPr>
          <w:p w:rsidR="00117126" w:rsidRDefault="00095F5F" w14:paraId="6F4F5DF6" w14:textId="3713B4F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117126" w:rsidTr="645E3E90" w14:paraId="1763344C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117126" w:rsidRDefault="00117126" w14:paraId="3F74E9E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117126" w:rsidRDefault="00CD2810" w14:paraId="033E7627" w14:textId="4C7761B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Współczesne systemy klasyfikacji zaburzeń psychicznych – DSM i ICD. Podstawowe kategorie zaburzeń psychicznych. DSM III – fundament współczesnej psychopatologii.</w:t>
            </w:r>
            <w:r w:rsidR="00E0553B">
              <w:rPr>
                <w:rFonts w:ascii="Garamond" w:hAnsi="Garamond" w:eastAsia="Garamond" w:cs="Garamond"/>
                <w:sz w:val="18"/>
                <w:szCs w:val="18"/>
              </w:rPr>
              <w:t xml:space="preserve"> Obserwacja objawów i czynników ryzyka psychopatologii w kontekście logopedycznym i edukacyjnym – zakres kompetencji i obowiązków etycznych logopedy/nauczyciela, najlepsze praktyki. Interdyscyplinarna współpraca – strategie.</w:t>
            </w:r>
          </w:p>
        </w:tc>
        <w:tc>
          <w:tcPr>
            <w:tcW w:w="1437" w:type="dxa"/>
            <w:tcMar/>
            <w:vAlign w:val="center"/>
          </w:tcPr>
          <w:p w:rsidR="00117126" w:rsidRDefault="00CD2810" w14:paraId="0E4755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77" w:type="dxa"/>
            <w:tcMar/>
            <w:vAlign w:val="center"/>
          </w:tcPr>
          <w:p w:rsidR="00117126" w:rsidRDefault="00CD2810" w14:paraId="61B5D2C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095F5F" w:rsidTr="645E3E90" w14:paraId="5440227A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095F5F" w:rsidRDefault="00095F5F" w14:paraId="3924AD5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095F5F" w:rsidRDefault="00095F5F" w14:paraId="4F1BED2D" w14:textId="48DF9FDA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Trudności i deficyty komunikacyjne jako czynniki ryzyka dla psychopatologii.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Konsewencje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dla samooceny, obrazu siebie, relacji i wsparcia społecznego, stygmatyzacji i sięgania po pomoc. Przegląd dostępnych badań empirycznych. Rola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destygmatyzacji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</w:p>
        </w:tc>
        <w:tc>
          <w:tcPr>
            <w:tcW w:w="1437" w:type="dxa"/>
            <w:tcMar/>
            <w:vAlign w:val="center"/>
          </w:tcPr>
          <w:p w:rsidR="00095F5F" w:rsidRDefault="00095F5F" w14:paraId="7D66C51D" w14:textId="46045C3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77" w:type="dxa"/>
            <w:tcMar/>
            <w:vAlign w:val="center"/>
          </w:tcPr>
          <w:p w:rsidR="00095F5F" w:rsidRDefault="00095F5F" w14:paraId="6AA4EDB5" w14:textId="3051902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117126" w:rsidTr="645E3E90" w14:paraId="39608B64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117126" w:rsidRDefault="00117126" w14:paraId="53D9F69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117126" w:rsidRDefault="00CD2810" w14:paraId="6BD5D46C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Stres, kryzys psychologiczny, stres traumatyczny, zaburzenia stresu pourazowego. Definicje i symptomatologia, dane epidemiologiczne, czynniki ryzyka, dane biologiczne i neuropsychologiczne, model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biopsychospołeczny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etiologii i utrzymywania się zaburzenia, konsekwencje dla funkcjonowania, możliwości i efektywność leczenia farmakologicznego i psychologicznego. PTSD jako problem społeczny i cywilizacyjny. Zachowania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samouszkadzające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i samobójcze – definicje i konceptualizacje, dane epidemiologiczne, czynniki ryzyka i demograficzne, specyficzne manifestacje i metody diagnozy.</w:t>
            </w:r>
          </w:p>
        </w:tc>
        <w:tc>
          <w:tcPr>
            <w:tcW w:w="1437" w:type="dxa"/>
            <w:tcMar/>
            <w:vAlign w:val="center"/>
          </w:tcPr>
          <w:p w:rsidR="00117126" w:rsidRDefault="00CD2810" w14:paraId="05431DB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77" w:type="dxa"/>
            <w:tcMar/>
            <w:vAlign w:val="center"/>
          </w:tcPr>
          <w:p w:rsidR="00117126" w:rsidRDefault="00CD2810" w14:paraId="7AD786E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117126" w:rsidTr="645E3E90" w14:paraId="20A5D20D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117126" w:rsidRDefault="00117126" w14:paraId="47D04BE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117126" w:rsidRDefault="00CD2810" w14:paraId="1CFBB45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Zaburzenia afektywne. Definicje i symptomatologia, dane epidemiologiczne, współwystępowanie zaburzeń afektywnych z zaburzeniami lękowymi, czynniki ryzyka, dane biologiczne i neuropsychologiczne, model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biopsychospołeczny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etiologii i utrzymywania się zaburzenia, konsekwencje dla funkcjonowania, możliwości i efektywność leczenia farmakologicznego i psychologicznego. Biologiczne vs. psychologiczne modele depresji – przegląd współczesnych badań empirycznych.</w:t>
            </w:r>
          </w:p>
        </w:tc>
        <w:tc>
          <w:tcPr>
            <w:tcW w:w="1437" w:type="dxa"/>
            <w:tcMar/>
            <w:vAlign w:val="center"/>
          </w:tcPr>
          <w:p w:rsidR="00117126" w:rsidRDefault="00CD2810" w14:paraId="7F41E03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77" w:type="dxa"/>
            <w:tcMar/>
            <w:vAlign w:val="center"/>
          </w:tcPr>
          <w:p w:rsidR="00117126" w:rsidRDefault="00CD2810" w14:paraId="1D42A44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117126" w:rsidTr="645E3E90" w14:paraId="2F0B67B9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117126" w:rsidRDefault="00117126" w14:paraId="1477F96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117126" w:rsidRDefault="00CD2810" w14:paraId="59A8364A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Zaburzenia lękowe. Definicje i symptomatologia, dane epidemiologiczne, współwystępowanie zaburzeń lękowych z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zachowaniami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samobójczymi, czynniki ryzyka, dane biologiczne i neuropsychologiczne, model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biopsychospołeczny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etiologii i utrzymywania się zaburzenia, konsekwencje dla funkcjonowania, możliwości i efektywność leczenia farmakologicznego i psychologicznego. Psychopatologia procesów uczenia się i przetwarzania emocji jako osiowy proces etiologiczny zaburzeń lękowych – przegląd współczesnych badań empirycznych.</w:t>
            </w:r>
          </w:p>
        </w:tc>
        <w:tc>
          <w:tcPr>
            <w:tcW w:w="1437" w:type="dxa"/>
            <w:tcMar/>
            <w:vAlign w:val="center"/>
          </w:tcPr>
          <w:p w:rsidR="00117126" w:rsidRDefault="00CD2810" w14:paraId="2537AC7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77" w:type="dxa"/>
            <w:tcMar/>
            <w:vAlign w:val="center"/>
          </w:tcPr>
          <w:p w:rsidR="00117126" w:rsidRDefault="00CD2810" w14:paraId="63E04D8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117126" w:rsidTr="645E3E90" w14:paraId="7159240D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117126" w:rsidRDefault="00117126" w14:paraId="6396EDB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117126" w:rsidRDefault="00CD2810" w14:paraId="302A403A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Zaburzenia psychotyczne. Definicje i symptomatologia, dane epidemiologiczne, czynniki ryzyka, dane biologiczne i neuropsychologiczne, model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biopsychospołeczny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etiologii i utrzymywania się zaburzenia, konsekwencje dla funkcjonowania, możliwości i efektywność leczenia farmakologicznego i psychologicznego. Współczesne środowiskowe metody prewencji i leczenia zaburzeń psychotycznych – przegląd badań empirycznych.</w:t>
            </w:r>
          </w:p>
        </w:tc>
        <w:tc>
          <w:tcPr>
            <w:tcW w:w="1437" w:type="dxa"/>
            <w:tcMar/>
            <w:vAlign w:val="center"/>
          </w:tcPr>
          <w:p w:rsidR="00117126" w:rsidRDefault="00CD2810" w14:paraId="5FEEB42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77" w:type="dxa"/>
            <w:tcMar/>
            <w:vAlign w:val="center"/>
          </w:tcPr>
          <w:p w:rsidR="00117126" w:rsidRDefault="00CD2810" w14:paraId="638145A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117126" w:rsidTr="645E3E90" w14:paraId="0C0760E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117126" w:rsidRDefault="00117126" w14:paraId="03C8FC8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117126" w:rsidRDefault="00CD2810" w14:paraId="508BF5BF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Zaburzenia odżywiania się. Definicje i symptomatologia, dane epidemiologiczne, czynniki ryzyka, dane biologiczne i neuropsychologiczne, model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biopsychospołeczny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etiologii i utrzymywania się zaburzenia, konsekwencje dla funkcjonowania, możliwości i efektywność leczenia farmakologicznego i psychologicznego. Programy edukacyjne w prewencji zaburzeń odżywiania się, zaburzenia odżywania się w populacjach męskich – przegląd badań empirycznych. </w:t>
            </w:r>
          </w:p>
        </w:tc>
        <w:tc>
          <w:tcPr>
            <w:tcW w:w="1437" w:type="dxa"/>
            <w:tcMar/>
            <w:vAlign w:val="center"/>
          </w:tcPr>
          <w:p w:rsidR="00117126" w:rsidRDefault="00CD2810" w14:paraId="245F772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77" w:type="dxa"/>
            <w:tcMar/>
            <w:vAlign w:val="center"/>
          </w:tcPr>
          <w:p w:rsidR="00117126" w:rsidRDefault="00CD2810" w14:paraId="7D6AFA0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117126" w:rsidTr="645E3E90" w14:paraId="385DB050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117126" w:rsidRDefault="00117126" w14:paraId="7C38916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117126" w:rsidRDefault="00CD2810" w14:paraId="212EFCC7" w14:textId="77777777">
            <w:pPr>
              <w:spacing w:after="0" w:line="276" w:lineRule="auto"/>
              <w:ind w:left="30" w:right="35" w:firstLine="3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Uzależenienia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i zaburzenia kontroli impulsów. Definicje i symptomatologia, dane epidemiologiczne, czynniki ryzyka, dane biologiczne i neuropsychologiczne, model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biopsychospołeczny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etiologii i utrzymywania się zaburzenia, konsekwencje dla funkcjonowania, możliwości i efektywność leczenia farmakologicznego i psychologicznego. Uzależnienia behawioralne – wprowadzenie.</w:t>
            </w:r>
          </w:p>
        </w:tc>
        <w:tc>
          <w:tcPr>
            <w:tcW w:w="1437" w:type="dxa"/>
            <w:tcMar/>
            <w:vAlign w:val="center"/>
          </w:tcPr>
          <w:p w:rsidR="00117126" w:rsidRDefault="00CD2810" w14:paraId="22A4288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77" w:type="dxa"/>
            <w:tcMar/>
            <w:vAlign w:val="center"/>
          </w:tcPr>
          <w:p w:rsidR="00117126" w:rsidRDefault="00CD2810" w14:paraId="0EB45CE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8B3CB9" w:rsidTr="645E3E90" w14:paraId="0831EC0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8B3CB9" w:rsidRDefault="008B3CB9" w14:paraId="796A14B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tcMar/>
            <w:vAlign w:val="center"/>
          </w:tcPr>
          <w:p w:rsidR="008B3CB9" w:rsidP="008B3CB9" w:rsidRDefault="008B3CB9" w14:paraId="75A8CE3F" w14:textId="08525300">
            <w:pPr>
              <w:spacing w:after="0" w:line="276" w:lineRule="auto"/>
              <w:ind w:left="30"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Podstawy psychopatologii dziecięcej. Różnice w symptomatologii najczęstszych zaburzeń psychicznych. Klasyfikacja – zaburzenia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internalizacyjne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eksternalizacyjne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Manifestacje psychopatologii w kontekście edukacyjnym i możliwości reakcji/działania.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lastRenderedPageBreak/>
              <w:t xml:space="preserve">Psychopatologia w perspektywie rozwojowej – przegląd badań nt. trajektorii życia osób, które zapadły na zaburzenia psychiczne w dzieciństwie/adolescencji.  </w:t>
            </w:r>
          </w:p>
        </w:tc>
        <w:tc>
          <w:tcPr>
            <w:tcW w:w="1437" w:type="dxa"/>
            <w:tcMar/>
            <w:vAlign w:val="center"/>
          </w:tcPr>
          <w:p w:rsidR="008B3CB9" w:rsidRDefault="00092C6D" w14:paraId="67FD4224" w14:textId="003556F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lastRenderedPageBreak/>
              <w:t>4</w:t>
            </w:r>
          </w:p>
        </w:tc>
        <w:tc>
          <w:tcPr>
            <w:tcW w:w="1377" w:type="dxa"/>
            <w:tcMar/>
            <w:vAlign w:val="center"/>
          </w:tcPr>
          <w:p w:rsidR="008B3CB9" w:rsidRDefault="00092C6D" w14:paraId="79DF57A2" w14:textId="195677CF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117126" w:rsidTr="645E3E90" w14:paraId="5345303B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117126" w:rsidRDefault="00117126" w14:paraId="7D41BA1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7110" w:type="dxa"/>
            <w:tcBorders>
              <w:left w:val="nil"/>
              <w:bottom w:val="nil"/>
            </w:tcBorders>
            <w:tcMar/>
            <w:vAlign w:val="center"/>
          </w:tcPr>
          <w:p w:rsidR="00117126" w:rsidRDefault="00CD2810" w14:paraId="5D8CD3B4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437" w:type="dxa"/>
            <w:tcMar/>
            <w:vAlign w:val="center"/>
          </w:tcPr>
          <w:p w:rsidR="00117126" w:rsidRDefault="00CD2810" w14:paraId="7EA2880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377" w:type="dxa"/>
            <w:tcMar/>
            <w:vAlign w:val="center"/>
          </w:tcPr>
          <w:p w:rsidR="00117126" w:rsidRDefault="00CD2810" w14:paraId="3C48E34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117126" w:rsidRDefault="00117126" w14:paraId="20581BC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126" w:rsidRDefault="00CD2810" w14:paraId="6F2F758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117126" w14:paraId="758D38E8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117126" w:rsidRDefault="00CD2810" w14:paraId="0ABD28D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117126" w:rsidRDefault="00CD2810" w14:paraId="15D3B32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117126" w14:paraId="24FA12A2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117126" w:rsidRDefault="00CD2810" w14:paraId="45CD16A4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117126" w:rsidRDefault="00CD2810" w14:paraId="67EA5CE1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z prezentacją multimedialną, analiza przypadków i przykładów, dyskusja, debata.</w:t>
            </w:r>
          </w:p>
        </w:tc>
      </w:tr>
    </w:tbl>
    <w:p w:rsidR="00117126" w:rsidRDefault="00117126" w14:paraId="28A9A41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126" w:rsidRDefault="00CD2810" w14:paraId="0F09255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117126" w14:paraId="15DBD7BC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117126" w:rsidRDefault="00CD2810" w14:paraId="6CEAD87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117126" w:rsidRDefault="00CD2810" w14:paraId="087F473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117126" w14:paraId="6FA45BB1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117126" w:rsidRDefault="00117126" w14:paraId="2DEFF7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117126" w:rsidRDefault="00CD2810" w14:paraId="69E775F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117126" w14:paraId="7DB497C3" w14:textId="77777777">
        <w:trPr>
          <w:trHeight w:val="263"/>
        </w:trPr>
        <w:tc>
          <w:tcPr>
            <w:tcW w:w="7366" w:type="dxa"/>
            <w:vAlign w:val="center"/>
          </w:tcPr>
          <w:p w:rsidR="00117126" w:rsidRDefault="00CD2810" w14:paraId="0F5E7789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(pytania zamknięte jednokrotnego wyboru + pytania otwarte pisemne)</w:t>
            </w:r>
          </w:p>
        </w:tc>
        <w:tc>
          <w:tcPr>
            <w:tcW w:w="1559" w:type="dxa"/>
            <w:vAlign w:val="center"/>
          </w:tcPr>
          <w:p w:rsidR="00117126" w:rsidRDefault="00CD2810" w14:paraId="361C7B5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="00117126" w14:paraId="53404618" w14:textId="77777777">
        <w:trPr>
          <w:trHeight w:val="263"/>
        </w:trPr>
        <w:tc>
          <w:tcPr>
            <w:tcW w:w="7366" w:type="dxa"/>
            <w:vAlign w:val="center"/>
          </w:tcPr>
          <w:p w:rsidR="00117126" w:rsidRDefault="00CD2810" w14:paraId="142F07E8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117126" w:rsidRDefault="00CD2810" w14:paraId="6B4F10B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117126" w14:paraId="400E17B7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117126" w:rsidRDefault="00CD2810" w14:paraId="63CDE0DB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117126" w:rsidRDefault="00CD2810" w14:paraId="6C381F1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117126" w:rsidRDefault="00117126" w14:paraId="77B0974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126" w:rsidRDefault="00CD2810" w14:paraId="4CA869C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89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747"/>
        <w:gridCol w:w="1348"/>
        <w:gridCol w:w="1349"/>
      </w:tblGrid>
      <w:tr w:rsidR="00092C6D" w:rsidTr="00092C6D" w14:paraId="766FA87C" w14:textId="77777777">
        <w:trPr>
          <w:trHeight w:val="195"/>
        </w:trPr>
        <w:tc>
          <w:tcPr>
            <w:tcW w:w="485" w:type="dxa"/>
            <w:vMerge w:val="restart"/>
            <w:shd w:val="clear" w:color="auto" w:fill="D9E2F3"/>
            <w:vAlign w:val="center"/>
          </w:tcPr>
          <w:p w:rsidR="00092C6D" w:rsidRDefault="00092C6D" w14:paraId="73EF52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/>
            <w:vAlign w:val="center"/>
          </w:tcPr>
          <w:p w:rsidR="00092C6D" w:rsidRDefault="00092C6D" w14:paraId="3F4C770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697" w:type="dxa"/>
            <w:gridSpan w:val="2"/>
            <w:shd w:val="clear" w:color="auto" w:fill="D9E2F3"/>
          </w:tcPr>
          <w:p w:rsidR="00092C6D" w:rsidRDefault="00092C6D" w14:paraId="749440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092C6D" w:rsidTr="00092C6D" w14:paraId="419DCC8C" w14:textId="77777777">
        <w:trPr>
          <w:trHeight w:val="405"/>
        </w:trPr>
        <w:tc>
          <w:tcPr>
            <w:tcW w:w="485" w:type="dxa"/>
            <w:vMerge/>
            <w:shd w:val="clear" w:color="auto" w:fill="D9E2F3"/>
            <w:vAlign w:val="center"/>
          </w:tcPr>
          <w:p w:rsidR="00092C6D" w:rsidRDefault="00092C6D" w14:paraId="349F93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747" w:type="dxa"/>
            <w:vMerge/>
            <w:shd w:val="clear" w:color="auto" w:fill="D9E2F3"/>
            <w:vAlign w:val="center"/>
          </w:tcPr>
          <w:p w:rsidR="00092C6D" w:rsidRDefault="00092C6D" w14:paraId="68F082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/>
          </w:tcPr>
          <w:p w:rsidR="00092C6D" w:rsidRDefault="00092C6D" w14:paraId="74039DC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49" w:type="dxa"/>
            <w:shd w:val="clear" w:color="auto" w:fill="D9E2F3"/>
            <w:vAlign w:val="center"/>
          </w:tcPr>
          <w:p w:rsidR="00092C6D" w:rsidRDefault="00092C6D" w14:paraId="49C910F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092C6D" w:rsidTr="00092C6D" w14:paraId="4E736B13" w14:textId="77777777">
        <w:trPr>
          <w:trHeight w:val="405"/>
        </w:trPr>
        <w:tc>
          <w:tcPr>
            <w:tcW w:w="485" w:type="dxa"/>
            <w:vAlign w:val="center"/>
          </w:tcPr>
          <w:p w:rsidR="00092C6D" w:rsidP="00092C6D" w:rsidRDefault="00092C6D" w14:paraId="5DBCDC64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092C6D" w:rsidP="00092C6D" w:rsidRDefault="00092C6D" w14:paraId="315FD7B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92C6D" w:rsidP="00092C6D" w:rsidRDefault="00092C6D" w14:paraId="10A9E026" w14:textId="450966E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92C6D" w:rsidP="00092C6D" w:rsidRDefault="00092C6D" w14:paraId="6008D8D6" w14:textId="233DA5B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51</w:t>
            </w:r>
          </w:p>
        </w:tc>
      </w:tr>
      <w:tr w:rsidR="00092C6D" w:rsidTr="00092C6D" w14:paraId="2284E13F" w14:textId="77777777">
        <w:trPr>
          <w:trHeight w:val="405"/>
        </w:trPr>
        <w:tc>
          <w:tcPr>
            <w:tcW w:w="485" w:type="dxa"/>
            <w:vAlign w:val="center"/>
          </w:tcPr>
          <w:p w:rsidR="00092C6D" w:rsidP="00092C6D" w:rsidRDefault="00092C6D" w14:paraId="3CDF8FDE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092C6D" w:rsidP="00092C6D" w:rsidRDefault="00092C6D" w14:paraId="679F1AE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92C6D" w:rsidP="00092C6D" w:rsidRDefault="00092C6D" w14:paraId="658DAF3D" w14:textId="0FC8F74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92C6D" w:rsidP="00092C6D" w:rsidRDefault="00092C6D" w14:paraId="0788B498" w14:textId="3B63CA9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</w:tr>
      <w:tr w:rsidR="00092C6D" w:rsidTr="00092C6D" w14:paraId="62F8ECE1" w14:textId="77777777">
        <w:trPr>
          <w:trHeight w:val="405"/>
        </w:trPr>
        <w:tc>
          <w:tcPr>
            <w:tcW w:w="485" w:type="dxa"/>
            <w:vAlign w:val="center"/>
          </w:tcPr>
          <w:p w:rsidR="00092C6D" w:rsidP="00092C6D" w:rsidRDefault="00092C6D" w14:paraId="5EC1DFF0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092C6D" w:rsidP="00092C6D" w:rsidRDefault="00092C6D" w14:paraId="4EB8E0E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92C6D" w:rsidP="00092C6D" w:rsidRDefault="00092C6D" w14:paraId="05045691" w14:textId="6E994B1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92C6D" w:rsidP="00092C6D" w:rsidRDefault="00092C6D" w14:paraId="1279BA9E" w14:textId="5941E55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</w:tr>
      <w:tr w:rsidR="00092C6D" w:rsidTr="00092C6D" w14:paraId="00141A18" w14:textId="77777777">
        <w:trPr>
          <w:trHeight w:val="405"/>
        </w:trPr>
        <w:tc>
          <w:tcPr>
            <w:tcW w:w="485" w:type="dxa"/>
            <w:tcBorders>
              <w:left w:val="nil"/>
              <w:bottom w:val="nil"/>
              <w:right w:val="nil"/>
            </w:tcBorders>
            <w:vAlign w:val="center"/>
          </w:tcPr>
          <w:p w:rsidR="00092C6D" w:rsidRDefault="00092C6D" w14:paraId="02A457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vAlign w:val="center"/>
          </w:tcPr>
          <w:p w:rsidR="00092C6D" w:rsidRDefault="00092C6D" w14:paraId="75B9877E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92C6D" w:rsidRDefault="00092C6D" w14:paraId="51078121" w14:textId="71D3AAA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95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92C6D" w:rsidRDefault="00092C6D" w14:paraId="27F1BE09" w14:textId="718130D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101</w:t>
            </w:r>
          </w:p>
        </w:tc>
      </w:tr>
    </w:tbl>
    <w:p w:rsidR="00117126" w:rsidRDefault="00117126" w14:paraId="1E39AE6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126" w:rsidRDefault="00CD2810" w14:paraId="25E3D12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117126" w14:paraId="07BC78C4" w14:textId="77777777">
        <w:trPr>
          <w:trHeight w:val="268"/>
        </w:trPr>
        <w:tc>
          <w:tcPr>
            <w:tcW w:w="421" w:type="dxa"/>
            <w:vAlign w:val="center"/>
          </w:tcPr>
          <w:p w:rsidR="00117126" w:rsidRDefault="00117126" w14:paraId="2FDA92D7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126" w:rsidRDefault="00CD2810" w14:paraId="6F40104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Butcher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J. N.,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Hooley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J. M.,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Mineka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S.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Psychologia zaburzeń: DSM-5.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Gdańskie Wydawnictwo Psychologiczne.</w:t>
            </w:r>
          </w:p>
        </w:tc>
      </w:tr>
      <w:tr w:rsidR="00117126" w14:paraId="38B3137D" w14:textId="77777777">
        <w:trPr>
          <w:trHeight w:val="268"/>
        </w:trPr>
        <w:tc>
          <w:tcPr>
            <w:tcW w:w="421" w:type="dxa"/>
            <w:vAlign w:val="center"/>
          </w:tcPr>
          <w:p w:rsidR="00117126" w:rsidRDefault="00117126" w14:paraId="6471A11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126" w:rsidRDefault="00CD2810" w14:paraId="763DB76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Rosenhan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D. L.,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Seligman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M. E. P., Walker, E. F.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Psychopatologia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Zysk i S-ka Wydawnictwo.</w:t>
            </w:r>
          </w:p>
        </w:tc>
      </w:tr>
      <w:tr w:rsidR="00117126" w14:paraId="3F57B5F5" w14:textId="77777777">
        <w:trPr>
          <w:trHeight w:val="268"/>
        </w:trPr>
        <w:tc>
          <w:tcPr>
            <w:tcW w:w="421" w:type="dxa"/>
            <w:vAlign w:val="center"/>
          </w:tcPr>
          <w:p w:rsidR="00117126" w:rsidRDefault="00117126" w14:paraId="48FF671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126" w:rsidRDefault="00CD2810" w14:paraId="0923D96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American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Psychiatric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Association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(2014). DSM-5.</w:t>
            </w:r>
          </w:p>
        </w:tc>
      </w:tr>
    </w:tbl>
    <w:p w:rsidR="00117126" w:rsidRDefault="00117126" w14:paraId="22EC4FA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126" w:rsidRDefault="00CD2810" w14:paraId="5EB940E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117126" w14:paraId="5EF8A257" w14:textId="77777777">
        <w:trPr>
          <w:trHeight w:val="268"/>
        </w:trPr>
        <w:tc>
          <w:tcPr>
            <w:tcW w:w="421" w:type="dxa"/>
            <w:vAlign w:val="center"/>
          </w:tcPr>
          <w:p w:rsidR="00117126" w:rsidRDefault="00117126" w14:paraId="03FB48A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126" w:rsidRDefault="00CD2810" w14:paraId="5A1E7EF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Jarema, M. (2016).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Psychiatria: Podręcznik dla studentów medycyny.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Wydawnictwo Lekarskie PZWL.</w:t>
            </w:r>
          </w:p>
        </w:tc>
      </w:tr>
      <w:tr w:rsidR="00117126" w14:paraId="27CDF55B" w14:textId="77777777">
        <w:trPr>
          <w:trHeight w:val="268"/>
        </w:trPr>
        <w:tc>
          <w:tcPr>
            <w:tcW w:w="421" w:type="dxa"/>
            <w:vAlign w:val="center"/>
          </w:tcPr>
          <w:p w:rsidR="00117126" w:rsidRDefault="00117126" w14:paraId="0378C5B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126" w:rsidRDefault="00CD2810" w14:paraId="4B44C1D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Wolańczyk, T., Janas-Kozik, M. (2021).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Psychiatria dzieci i młodzieży. 1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Państwowy Zakład Wydawnictw Lekarskich.</w:t>
            </w:r>
          </w:p>
        </w:tc>
      </w:tr>
      <w:tr w:rsidR="00117126" w14:paraId="10AFCF41" w14:textId="77777777">
        <w:trPr>
          <w:trHeight w:val="268"/>
        </w:trPr>
        <w:tc>
          <w:tcPr>
            <w:tcW w:w="421" w:type="dxa"/>
            <w:vAlign w:val="center"/>
          </w:tcPr>
          <w:p w:rsidR="00117126" w:rsidRDefault="00117126" w14:paraId="234A752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126" w:rsidRDefault="00CD2810" w14:paraId="7A7C615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Cosci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F., &amp;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Fava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G. A. (2016). The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clinical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inadequacy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of the DSM-5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classification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somatic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symptom and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related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disorders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an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alternative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trans-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diagnostic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model.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CNS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Spectrums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, 21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(4), 310-317.</w:t>
            </w:r>
          </w:p>
        </w:tc>
      </w:tr>
    </w:tbl>
    <w:p w:rsidR="00117126" w:rsidP="25621926" w:rsidRDefault="00117126" w14:paraId="43AEB95E" w14:noSpellErr="1" w14:textId="750584F2">
      <w:pPr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</w:p>
    <w:p w:rsidR="00117126" w:rsidRDefault="00117126" w14:paraId="2210DD26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117126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7F1" w:rsidRDefault="002617F1" w14:paraId="4B8AE9F4" w14:textId="77777777">
      <w:pPr>
        <w:spacing w:after="0" w:line="240" w:lineRule="auto"/>
      </w:pPr>
      <w:r>
        <w:separator/>
      </w:r>
    </w:p>
  </w:endnote>
  <w:endnote w:type="continuationSeparator" w:id="0">
    <w:p w:rsidR="002617F1" w:rsidRDefault="002617F1" w14:paraId="05638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126" w:rsidP="5642D0F9" w:rsidRDefault="00CD2810" w14:paraId="3A88140C" w14:noSpellErr="1" w14:textId="47FDD311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5642D0F9" w:rsidR="5642D0F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Sylabus: </w:t>
    </w:r>
    <w:r w:rsidRPr="5642D0F9" w:rsidR="5642D0F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Psychopatologia</w:t>
    </w:r>
    <w:r>
      <w:tab/>
    </w:r>
    <w:r>
      <w:tab/>
    </w:r>
    <w:r>
      <w:tab/>
    </w:r>
    <w:r w:rsidRPr="5642D0F9" w:rsidR="5642D0F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Strona</w:t>
    </w:r>
    <w:r w:rsidRPr="5642D0F9" w:rsidR="5642D0F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 w:rsidRPr="5642D0F9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5642D0F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5642D0F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5642D0F9" w:rsidR="5642D0F9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5642D0F9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117126" w:rsidP="25621926" w:rsidRDefault="00117126" w14:paraId="1175E209" w14:textId="709C3D47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7F1" w:rsidRDefault="002617F1" w14:paraId="1ED49FD9" w14:textId="77777777">
      <w:pPr>
        <w:spacing w:after="0" w:line="240" w:lineRule="auto"/>
      </w:pPr>
      <w:r>
        <w:separator/>
      </w:r>
    </w:p>
  </w:footnote>
  <w:footnote w:type="continuationSeparator" w:id="0">
    <w:p w:rsidR="002617F1" w:rsidRDefault="002617F1" w14:paraId="01D064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17126" w:rsidP="028C5313" w:rsidRDefault="002761D6" w14:paraId="69D2DF0A" w14:textId="5D105F3B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028C5313">
      <w:drawing>
        <wp:inline wp14:editId="0A9F8920" wp14:anchorId="17943FD1">
          <wp:extent cx="1771650" cy="657225"/>
          <wp:effectExtent l="0" t="0" r="0" b="0"/>
          <wp:docPr id="182057104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20571045" name="Picture 1820571045"/>
                  <pic:cNvPicPr/>
                </pic:nvPicPr>
                <pic:blipFill>
                  <a:blip xmlns:r="http://schemas.openxmlformats.org/officeDocument/2006/relationships" r:embed="rId123286748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4BC"/>
    <w:multiLevelType w:val="multilevel"/>
    <w:tmpl w:val="B01461A8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066C"/>
    <w:multiLevelType w:val="multilevel"/>
    <w:tmpl w:val="F476E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1761"/>
    <w:multiLevelType w:val="multilevel"/>
    <w:tmpl w:val="2E48C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D3E"/>
    <w:multiLevelType w:val="multilevel"/>
    <w:tmpl w:val="DA466BEC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2623"/>
    <w:multiLevelType w:val="multilevel"/>
    <w:tmpl w:val="88CC8F88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13B75"/>
    <w:multiLevelType w:val="multilevel"/>
    <w:tmpl w:val="93582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41E93"/>
    <w:multiLevelType w:val="multilevel"/>
    <w:tmpl w:val="471C8858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B5F43"/>
    <w:multiLevelType w:val="multilevel"/>
    <w:tmpl w:val="A322E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8466E"/>
    <w:multiLevelType w:val="multilevel"/>
    <w:tmpl w:val="5B5EB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26"/>
    <w:rsid w:val="00092C6D"/>
    <w:rsid w:val="00095F5F"/>
    <w:rsid w:val="00117126"/>
    <w:rsid w:val="002617F1"/>
    <w:rsid w:val="002761D6"/>
    <w:rsid w:val="00453315"/>
    <w:rsid w:val="004D4638"/>
    <w:rsid w:val="007178B5"/>
    <w:rsid w:val="008B3CB9"/>
    <w:rsid w:val="009C2EA7"/>
    <w:rsid w:val="00A94F1D"/>
    <w:rsid w:val="00B45C27"/>
    <w:rsid w:val="00CD2810"/>
    <w:rsid w:val="00D945DB"/>
    <w:rsid w:val="00E0553B"/>
    <w:rsid w:val="010F1A1F"/>
    <w:rsid w:val="028C5313"/>
    <w:rsid w:val="05211E72"/>
    <w:rsid w:val="05DE3838"/>
    <w:rsid w:val="25621926"/>
    <w:rsid w:val="380B07DD"/>
    <w:rsid w:val="3B2F73E9"/>
    <w:rsid w:val="4665287E"/>
    <w:rsid w:val="562963CB"/>
    <w:rsid w:val="5642D0F9"/>
    <w:rsid w:val="6279C594"/>
    <w:rsid w:val="645E3E90"/>
    <w:rsid w:val="7E1AC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98665"/>
  <w15:docId w15:val="{923BD423-C2FB-4140-951E-F5031107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4AA0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B54A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4AA0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232867480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QIvb/GNrmUWAn4lEVzHAm15GQ==">CgMxLjAyCGguZ2pkZ3hzOAByITFfZi1kdGVXXzlGcm1NUjZqSGhjU0diWjl5dWNfUmh5Zw==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5C384298948429F2AE58643C9EA1D" ma:contentTypeVersion="11" ma:contentTypeDescription="Utwórz nowy dokument." ma:contentTypeScope="" ma:versionID="dd2603e7058e3d60306552a7d5a73564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4f3235aaa779de50e96db43cfa6eeb5e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86C48C-C696-4481-BD44-AF6FF13A9B0A}"/>
</file>

<file path=customXml/itemProps3.xml><?xml version="1.0" encoding="utf-8"?>
<ds:datastoreItem xmlns:ds="http://schemas.openxmlformats.org/officeDocument/2006/customXml" ds:itemID="{362F18DD-428B-4730-8743-A944E64DD0D0}"/>
</file>

<file path=customXml/itemProps4.xml><?xml version="1.0" encoding="utf-8"?>
<ds:datastoreItem xmlns:ds="http://schemas.openxmlformats.org/officeDocument/2006/customXml" ds:itemID="{B00FAFA9-8CF7-4141-81EA-7AB2A7949D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Marcin Domagała AEH</cp:lastModifiedBy>
  <cp:revision>15</cp:revision>
  <dcterms:created xsi:type="dcterms:W3CDTF">2025-12-25T12:21:00Z</dcterms:created>
  <dcterms:modified xsi:type="dcterms:W3CDTF">2026-01-14T14:03:36Z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