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00A3045F" w:rsidRDefault="009517F5" w14:paraId="29C12D87" w14:textId="781F117B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9517F5">
        <w:rPr>
          <w:rFonts w:ascii="Garamond" w:hAnsi="Garamond" w:cs="Times New Roman"/>
          <w:b/>
          <w:sz w:val="24"/>
          <w:szCs w:val="24"/>
          <w:lang w:val="pl-PL"/>
        </w:rPr>
        <w:t>Warsztat praktyki logopedycznej II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033C66" w:rsidR="00033C66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Speech Therapy Practice Workshop II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87A3CE1" w:rsidTr="087A3CE1" w14:paraId="021483EB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87A3CE1" w:rsidP="087A3CE1" w:rsidRDefault="087A3CE1" w14:paraId="4B5635AA" w14:textId="3F175F1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87A3CE1" w:rsidR="087A3CE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087A3CE1" w:rsidP="087A3CE1" w:rsidRDefault="087A3CE1" w14:paraId="11E8E1EB" w14:textId="52B88128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87A3CE1" w:rsidR="087A3CE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087A3CE1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2D1B6D" w14:paraId="7E6E1277" w14:textId="696F6F49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087A3CE1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316F0A" w14:paraId="3BB00A7B" w14:textId="5AFC99D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1957A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1957A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B01CE3" w:rsidTr="087A3CE1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33915" w14:paraId="3F0DC82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Stopień studiów</w:t>
                </w:r>
              </w:p>
            </w:sdtContent>
          </w:sdt>
        </w:tc>
      </w:tr>
      <w:tr w:rsidRPr="00875AA8" w:rsidR="00B01CE3" w:rsidTr="087A3CE1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087A3CE1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A6658A" w14:paraId="460C7C09" w14:textId="6A7955D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087A3CE1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087A3CE1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A6658A" w14:paraId="3217CEC4" w14:textId="4BB4DC8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1311E0" w14:paraId="1A3DBB74" w14:textId="7BAD481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A37483" w14:paraId="4D4CFF98" w14:textId="3266862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A37483" w14:paraId="1DF65BBD" w14:textId="1A824AD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7B1026" w14:paraId="0F2A1C42" w14:textId="20DA8C7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7B1026" w14:paraId="5D8AC519" w14:textId="098AE4E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C2124F" w14:paraId="6D940E84" w14:textId="419168D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C2124F" w14:paraId="63FDD756" w14:textId="6EB9079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C5FB5" w14:paraId="495E378D" w14:textId="1CDB8F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5C5FB5" w14:paraId="3E85EC19" w14:textId="252F3F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101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C5FB5" w14:paraId="51D69F21" w14:textId="64D0DFD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ST" w:id="3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  <w:bookmarkEnd w:id="3"/>
          </w:p>
        </w:tc>
        <w:tc>
          <w:tcPr>
            <w:tcW w:w="1545" w:type="dxa"/>
            <w:vAlign w:val="center"/>
          </w:tcPr>
          <w:p w:rsidRPr="0049627E" w:rsidR="00B01CE3" w:rsidP="00920AD1" w:rsidRDefault="005C5FB5" w14:paraId="31A3A528" w14:textId="00E797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A37483" w:rsidR="00360F35" w:rsidTr="00F90B0E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360F35" w:rsidP="00360F35" w:rsidRDefault="00360F35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A37483" w:rsidR="00360F35" w:rsidP="00360F35" w:rsidRDefault="00A37483" w14:paraId="2A4E7340" w14:textId="3BD3037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lang w:val="pl-PL"/>
              </w:rPr>
              <w:t>Rozwinięcie umiejętności planowania krótkich, funkcjonalnych działań logopedycznych, obejmujących opracowanie mikro-cyklu zajęć oraz scenariuszy sesji treningowych dostosowanych do poziomu funkcjonowania i celów komunikacyjnych uczestników.</w:t>
            </w:r>
          </w:p>
        </w:tc>
      </w:tr>
      <w:tr w:rsidRPr="00A37483" w:rsidR="00360F35" w:rsidTr="00F90B0E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360F35" w:rsidP="00360F35" w:rsidRDefault="00360F35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A37483" w:rsidR="00360F35" w:rsidP="00360F35" w:rsidRDefault="00A37483" w14:paraId="4001648B" w14:textId="5FEB8C1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lang w:val="pl-PL"/>
              </w:rPr>
              <w:t>Nabycie kompetencji w zakresie realizacji i monitorowania ćwiczeń logopedycznych w warunkach warsztatowych, z wykorzystaniem prostych wskaźników efektywności, rejestracji sesji oraz narzędzi cyfrowych wspierających utrwalanie materiału.</w:t>
            </w:r>
          </w:p>
        </w:tc>
      </w:tr>
      <w:tr w:rsidRPr="00A37483" w:rsidR="00360F35" w:rsidTr="00F90B0E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360F35" w:rsidP="00360F35" w:rsidRDefault="00360F35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A37483" w:rsidR="00360F35" w:rsidP="00360F35" w:rsidRDefault="00A37483" w14:paraId="034CE067" w14:textId="7457C33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lang w:val="pl-PL"/>
              </w:rPr>
              <w:t>Kształtowanie umiejętności refleksyjnej praktyki warsztatowej, obejmującej analizę przebiegu sesji, formułowanie wniosków usprawniających dalszą pracę, korzystanie z superwizji oraz stosowanie zasad etyki i profesjonalnej komunikacji.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C81B76" w:rsidP="00A3045F" w:rsidRDefault="009C486D" w14:paraId="03EF1D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1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15"/>
        <w:gridCol w:w="2063"/>
      </w:tblGrid>
      <w:tr w:rsidRPr="00C81B76" w:rsidR="00C81B76" w:rsidTr="46D87CB4" w14:paraId="60D50ACE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P="70125858" w14:paraId="0C583ED6" w14:textId="779527C0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aramond" w:hAnsi="Garamond" w:eastAsia="Garamond" w:cs="Garamond"/>
                <w:b w:val="1"/>
                <w:bCs w:val="1"/>
                <w:color w:val="auto"/>
                <w:sz w:val="18"/>
                <w:szCs w:val="18"/>
                <w:lang w:eastAsia="en-US" w:bidi="ar-SA"/>
              </w:rPr>
            </w:pPr>
            <w:r w:rsidRPr="70125858" w:rsidR="63153544">
              <w:rPr>
                <w:rFonts w:ascii="Garamond" w:hAnsi="Garamond" w:eastAsia="Garamond" w:cs="Garamond"/>
                <w:b w:val="1"/>
                <w:bCs w:val="1"/>
                <w:color w:val="auto"/>
                <w:sz w:val="18"/>
                <w:szCs w:val="18"/>
                <w:lang w:eastAsia="en-US" w:bidi="ar-SA"/>
              </w:rPr>
              <w:t>WIEDZA</w:t>
            </w:r>
          </w:p>
        </w:tc>
      </w:tr>
      <w:tr w:rsidRPr="00A37483" w:rsidR="00C81B76" w:rsidTr="46D87CB4" w14:paraId="04776DFE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C81B76" w:rsidR="00C81B76" w:rsidP="00C81B76" w:rsidRDefault="00C81B76" w14:paraId="680C773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C81B76" w:rsidR="00C81B76" w:rsidP="2ED2A3B1" w:rsidRDefault="00C81B76" w14:paraId="4D58100C" w14:textId="7BECE0C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ED2A3B1" w:rsidR="00C81B7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C81B76" w:rsidR="00C81B76" w:rsidP="00C81B76" w:rsidRDefault="00C81B76" w14:paraId="466C863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15" w:type="dxa"/>
            <w:shd w:val="clear" w:color="auto" w:fill="D9E2F3" w:themeFill="accent5" w:themeFillTint="33"/>
            <w:tcMar/>
            <w:vAlign w:val="center"/>
          </w:tcPr>
          <w:p w:rsidR="2ED2A3B1" w:rsidP="2ED2A3B1" w:rsidRDefault="2ED2A3B1" w14:paraId="127927C9" w14:textId="57AFF65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ED2A3B1" w:rsidR="2ED2A3B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63" w:type="dxa"/>
            <w:shd w:val="clear" w:color="auto" w:fill="D9E2F3" w:themeFill="accent5" w:themeFillTint="33"/>
            <w:tcMar/>
            <w:vAlign w:val="center"/>
          </w:tcPr>
          <w:p w:rsidRPr="00C81B76" w:rsidR="00C81B76" w:rsidP="00C81B76" w:rsidRDefault="00C81B76" w14:paraId="4C66788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C81B76" w:rsidR="00C81B76" w:rsidP="00C81B76" w:rsidRDefault="00C81B76" w14:paraId="122A868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A37483" w:rsidR="00A37483" w:rsidTr="46D87CB4" w14:paraId="5E5F3B3B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C81B76" w:rsidR="00A37483" w:rsidP="00A37483" w:rsidRDefault="00A37483" w14:paraId="74C35C4C" w14:textId="77777777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C81B76" w:rsidR="00A37483" w:rsidP="00A37483" w:rsidRDefault="00A37483" w14:paraId="05B8C434" w14:textId="3F21A11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7A1701" w:rsidR="1448FF4C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proces diagnostyczny w logopedii, w tym metody obserwacji, testy przesiewowe i narzędzia specjalistyczne, oraz potrafi zastosować je przy planowaniu i analizie krótkich sesji treningowych.</w:t>
            </w:r>
          </w:p>
        </w:tc>
        <w:tc>
          <w:tcPr>
            <w:tcW w:w="1357" w:type="dxa"/>
            <w:tcMar/>
            <w:vAlign w:val="center"/>
          </w:tcPr>
          <w:p w:rsidRPr="00C81B76" w:rsidR="00A37483" w:rsidP="00A37483" w:rsidRDefault="00A37483" w14:paraId="1C4BA44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/>
                <w:sz w:val="18"/>
                <w:szCs w:val="18"/>
              </w:rPr>
              <w:t>LGP_WG04</w:t>
            </w:r>
          </w:p>
        </w:tc>
        <w:tc>
          <w:tcPr>
            <w:tcW w:w="1515" w:type="dxa"/>
            <w:tcMar/>
            <w:vAlign w:val="center"/>
          </w:tcPr>
          <w:p w:rsidR="2ED2A3B1" w:rsidP="70125858" w:rsidRDefault="2ED2A3B1" w14:paraId="1CAF2B62" w14:textId="5FB71B4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0125858" w:rsidR="2ED2A3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LGP_PP_W04</w:t>
            </w:r>
          </w:p>
          <w:p w:rsidR="2ED2A3B1" w:rsidP="46D87CB4" w:rsidRDefault="2ED2A3B1" w14:paraId="059CFFD7" w14:textId="7C162E0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6D87CB4" w:rsidR="675A28F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63" w:type="dxa"/>
            <w:tcMar/>
            <w:vAlign w:val="center"/>
          </w:tcPr>
          <w:p w:rsidRPr="00C81B76" w:rsidR="00A37483" w:rsidP="00A37483" w:rsidRDefault="00A37483" w14:paraId="1CEA2A23" w14:textId="7445A2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– praca z dokumentacją</w:t>
            </w:r>
          </w:p>
        </w:tc>
      </w:tr>
      <w:tr w:rsidRPr="00A37483" w:rsidR="00A37483" w:rsidTr="46D87CB4" w14:paraId="25ADD393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C81B76" w:rsidR="00A37483" w:rsidP="00A37483" w:rsidRDefault="00A37483" w14:paraId="06704152" w14:textId="77777777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C81B76" w:rsidR="00A37483" w:rsidP="00A37483" w:rsidRDefault="00A37483" w14:paraId="1B869612" w14:textId="0B2403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7A1701" w:rsidR="0757619F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na temat norm i patologii komunikacji, mowy i języka oraz metod terapii logopedycznej, umożliwiając świadome projektowanie i adaptację mikro-cykli ćwiczeniowych.</w:t>
            </w:r>
          </w:p>
        </w:tc>
        <w:tc>
          <w:tcPr>
            <w:tcW w:w="1357" w:type="dxa"/>
            <w:tcMar/>
            <w:vAlign w:val="center"/>
          </w:tcPr>
          <w:p w:rsidRPr="00C81B76" w:rsidR="00A37483" w:rsidP="00A37483" w:rsidRDefault="00A37483" w14:paraId="1537FB9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/>
                <w:sz w:val="18"/>
                <w:szCs w:val="18"/>
              </w:rPr>
              <w:t>LGP_WG11</w:t>
            </w:r>
          </w:p>
        </w:tc>
        <w:tc>
          <w:tcPr>
            <w:tcW w:w="1515" w:type="dxa"/>
            <w:tcMar/>
            <w:vAlign w:val="center"/>
          </w:tcPr>
          <w:p w:rsidR="2ED2A3B1" w:rsidP="46D87CB4" w:rsidRDefault="2ED2A3B1" w14:paraId="41833A4B" w14:textId="487D7EF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6D87CB4" w:rsidR="2ED2A3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LGP_PP_W07</w:t>
            </w:r>
          </w:p>
          <w:p w:rsidR="2ED2A3B1" w:rsidP="46D87CB4" w:rsidRDefault="2ED2A3B1" w14:paraId="342F44EB" w14:textId="08666BC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6D87CB4" w:rsidR="5BD6531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</w:t>
            </w:r>
          </w:p>
        </w:tc>
        <w:tc>
          <w:tcPr>
            <w:tcW w:w="2063" w:type="dxa"/>
            <w:tcMar/>
            <w:vAlign w:val="center"/>
          </w:tcPr>
          <w:p w:rsidRPr="00C81B76" w:rsidR="00A37483" w:rsidP="00A37483" w:rsidRDefault="00A37483" w14:paraId="1FBCB664" w14:textId="57A4A14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przypadku, prezentacja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wraz z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omówienie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</w:t>
            </w:r>
          </w:p>
        </w:tc>
      </w:tr>
      <w:tr w:rsidRPr="00A37483" w:rsidR="00A37483" w:rsidTr="46D87CB4" w14:paraId="592FC462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C81B76" w:rsidR="00A37483" w:rsidP="00A37483" w:rsidRDefault="00A37483" w14:paraId="189A7F8D" w14:textId="77777777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C81B76" w:rsidR="00A37483" w:rsidP="00A37483" w:rsidRDefault="00A37483" w14:paraId="7A1C1332" w14:textId="4CDABD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D2A3B1" w:rsidR="1486480A">
              <w:rPr>
                <w:rFonts w:ascii="Garamond" w:hAnsi="Garamond" w:cs="Times New Roman"/>
                <w:sz w:val="18"/>
                <w:szCs w:val="18"/>
                <w:lang w:val="pl-PL"/>
              </w:rPr>
              <w:t>Student zna</w:t>
            </w:r>
            <w:r w:rsidRPr="2ED2A3B1" w:rsidR="72F436E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rozumie</w:t>
            </w:r>
            <w:r w:rsidRPr="2ED2A3B1" w:rsidR="1486480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zasady etyki i kodeks zawodowy logopedy i stosuje je w planowaniu, prowadzeniu i ocenie sesji treningowych, w tym podczas interakcji z uczestnikami i symulowanych pacjentów.</w:t>
            </w:r>
          </w:p>
        </w:tc>
        <w:tc>
          <w:tcPr>
            <w:tcW w:w="1357" w:type="dxa"/>
            <w:tcMar/>
            <w:vAlign w:val="center"/>
          </w:tcPr>
          <w:p w:rsidRPr="00C81B76" w:rsidR="00A37483" w:rsidP="00A37483" w:rsidRDefault="00A37483" w14:paraId="2219503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/>
                <w:sz w:val="18"/>
                <w:szCs w:val="18"/>
              </w:rPr>
              <w:t>LGP_WK01</w:t>
            </w:r>
          </w:p>
        </w:tc>
        <w:tc>
          <w:tcPr>
            <w:tcW w:w="1515" w:type="dxa"/>
            <w:tcMar/>
            <w:vAlign w:val="center"/>
          </w:tcPr>
          <w:p w:rsidR="2ED2A3B1" w:rsidP="46D87CB4" w:rsidRDefault="2ED2A3B1" w14:paraId="109B49B8" w14:textId="053AC35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6D87CB4" w:rsidR="2ED2A3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LGP_PP_W08</w:t>
            </w:r>
          </w:p>
          <w:p w:rsidR="2ED2A3B1" w:rsidP="46D87CB4" w:rsidRDefault="2ED2A3B1" w14:paraId="03D55872" w14:textId="14F3404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6D87CB4" w:rsidR="0C29DB5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</w:t>
            </w:r>
          </w:p>
        </w:tc>
        <w:tc>
          <w:tcPr>
            <w:tcW w:w="2063" w:type="dxa"/>
            <w:tcMar/>
            <w:vAlign w:val="center"/>
          </w:tcPr>
          <w:p w:rsidRPr="00C81B76" w:rsidR="00A37483" w:rsidP="00A37483" w:rsidRDefault="00A37483" w14:paraId="4027FD5E" w14:textId="7AD0C16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semestralna/projekt praktyczny</w:t>
            </w:r>
          </w:p>
        </w:tc>
      </w:tr>
    </w:tbl>
    <w:p w:rsidRPr="00A37483" w:rsidR="00C81B76" w:rsidP="00B948AA" w:rsidRDefault="00C81B76" w14:paraId="52CB60A3" w14:textId="5F472661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2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515"/>
        <w:gridCol w:w="2065"/>
        <w:gridCol w:w="135"/>
      </w:tblGrid>
      <w:tr w:rsidRPr="00C81B76" w:rsidR="00C81B76" w:rsidTr="06287682" w14:paraId="796F5717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:rsidP="70125858" w14:paraId="26C64F12" w14:textId="3C01ABE0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color w:val="auto"/>
                <w:sz w:val="18"/>
                <w:szCs w:val="18"/>
                <w:lang w:eastAsia="en-US" w:bidi="ar-SA"/>
              </w:rPr>
            </w:pPr>
            <w:r w:rsidRPr="70125858" w:rsidR="4180BBAE">
              <w:rPr>
                <w:rFonts w:ascii="Garamond" w:hAnsi="Garamond" w:eastAsia="Garamond" w:cs="Garamond"/>
                <w:b w:val="1"/>
                <w:bCs w:val="1"/>
                <w:color w:val="auto"/>
                <w:sz w:val="18"/>
                <w:szCs w:val="18"/>
                <w:lang w:eastAsia="en-US" w:bidi="ar-SA"/>
              </w:rPr>
              <w:t>UMIEJETNOŚCI</w:t>
            </w:r>
          </w:p>
        </w:tc>
      </w:tr>
      <w:tr w:rsidRPr="00A37483" w:rsidR="00C81B76" w:rsidTr="06287682" w14:paraId="20513020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C81B76" w:rsidR="00C81B76" w:rsidP="00C81B76" w:rsidRDefault="00C81B76" w14:paraId="3F6CFD9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C81B76" w:rsidR="00C81B76" w:rsidP="2ED2A3B1" w:rsidRDefault="00C81B76" w14:paraId="4D976A2E" w14:textId="51A67BA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ED2A3B1" w:rsidR="00C81B7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Pr="00C81B76" w:rsidR="00C81B76" w:rsidP="00C81B76" w:rsidRDefault="00C81B76" w14:paraId="44D14F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15" w:type="dxa"/>
            <w:shd w:val="clear" w:color="auto" w:fill="D9E2F3" w:themeFill="accent5" w:themeFillTint="33"/>
            <w:tcMar/>
            <w:vAlign w:val="center"/>
          </w:tcPr>
          <w:p w:rsidR="2ED2A3B1" w:rsidP="2ED2A3B1" w:rsidRDefault="2ED2A3B1" w14:paraId="2F764833" w14:textId="6B25A62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ED2A3B1" w:rsidR="2ED2A3B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65" w:type="dxa"/>
            <w:shd w:val="clear" w:color="auto" w:fill="D9E2F3" w:themeFill="accent5" w:themeFillTint="33"/>
            <w:tcMar/>
            <w:vAlign w:val="center"/>
          </w:tcPr>
          <w:p w:rsidRPr="00C81B76" w:rsidR="00C81B76" w:rsidP="00C81B76" w:rsidRDefault="00C81B76" w14:paraId="2CF6584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C81B76" w:rsidR="00C81B76" w:rsidP="00C81B76" w:rsidRDefault="00C81B76" w14:paraId="01A48A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A37483" w:rsidR="00A37483" w:rsidTr="06287682" w14:paraId="660021A1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C81B76" w:rsidR="00A37483" w:rsidP="00A37483" w:rsidRDefault="00A37483" w14:paraId="65B00AD3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C81B76" w:rsidR="00A37483" w:rsidP="00A37483" w:rsidRDefault="00A37483" w14:paraId="2D9C25C5" w14:textId="2496877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7A1701" w:rsidR="72D5533E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przeprowadzać diagnozę logopedyczną w formie krótkich sesji ćwiczeniowych, analizować potrzeby pacjenta oraz formułować wnioski diagnostyczne adekwatne do celów terapeutycznych.</w:t>
            </w:r>
          </w:p>
        </w:tc>
        <w:tc>
          <w:tcPr>
            <w:tcW w:w="1358" w:type="dxa"/>
            <w:tcMar/>
            <w:vAlign w:val="center"/>
          </w:tcPr>
          <w:p w:rsidRPr="00C81B76" w:rsidR="00A37483" w:rsidP="00A37483" w:rsidRDefault="00A37483" w14:paraId="5A61C1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/>
                <w:sz w:val="18"/>
                <w:szCs w:val="18"/>
              </w:rPr>
              <w:t>LGP_UW01</w:t>
            </w:r>
          </w:p>
        </w:tc>
        <w:tc>
          <w:tcPr>
            <w:tcW w:w="1515" w:type="dxa"/>
            <w:tcMar/>
            <w:vAlign w:val="center"/>
          </w:tcPr>
          <w:p w:rsidR="2ED2A3B1" w:rsidP="46D87CB4" w:rsidRDefault="2ED2A3B1" w14:paraId="7D52D4BE" w14:textId="45EBC16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6D87CB4" w:rsidR="2ED2A3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LGP_PP_U04</w:t>
            </w:r>
          </w:p>
          <w:p w:rsidR="2ED2A3B1" w:rsidP="46D87CB4" w:rsidRDefault="2ED2A3B1" w14:paraId="37615CE0" w14:textId="65AD927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6D87CB4" w:rsidR="18D81DB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2065" w:type="dxa"/>
            <w:tcMar/>
            <w:vAlign w:val="center"/>
          </w:tcPr>
          <w:p w:rsidRPr="00C81B76" w:rsidR="00A37483" w:rsidP="00A37483" w:rsidRDefault="00A37483" w14:paraId="735A3069" w14:textId="3C61FB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o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bserwacja pracy studenta (checklista)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i konceptualizacja przypadku</w:t>
            </w:r>
          </w:p>
        </w:tc>
      </w:tr>
      <w:tr w:rsidRPr="00A37483" w:rsidR="00A37483" w:rsidTr="06287682" w14:paraId="3874FFC7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C81B76" w:rsidR="00A37483" w:rsidP="00A37483" w:rsidRDefault="00A37483" w14:paraId="2E171680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C81B76" w:rsidR="00A37483" w:rsidP="00A37483" w:rsidRDefault="00A37483" w14:paraId="46C6ED63" w14:textId="148D468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7A1701" w:rsidR="57663372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dobierać i stosować metody oraz techniki terapii logopedycznej, w tym narzędzia cyfrowe i grywalizację, dostosowując ćwiczenia do poziomu funkcjonowania pacjenta i celów komunikacyjnych.</w:t>
            </w:r>
          </w:p>
        </w:tc>
        <w:tc>
          <w:tcPr>
            <w:tcW w:w="1358" w:type="dxa"/>
            <w:tcMar/>
            <w:vAlign w:val="center"/>
          </w:tcPr>
          <w:p w:rsidRPr="00C81B76" w:rsidR="00A37483" w:rsidP="00A37483" w:rsidRDefault="00A37483" w14:paraId="588DD4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cs="Times New Roman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1515" w:type="dxa"/>
            <w:tcMar/>
            <w:vAlign w:val="center"/>
          </w:tcPr>
          <w:p w:rsidR="2ED2A3B1" w:rsidP="06287682" w:rsidRDefault="2ED2A3B1" w14:paraId="485FD5C5" w14:textId="7B65AC0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6287682" w:rsidR="2ED2A3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LGP_PP_U06</w:t>
            </w:r>
          </w:p>
          <w:p w:rsidR="2ED2A3B1" w:rsidP="06287682" w:rsidRDefault="2ED2A3B1" w14:paraId="63876B6C" w14:textId="23903A0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6287682" w:rsidR="7682AA1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2065" w:type="dxa"/>
            <w:tcMar/>
            <w:vAlign w:val="center"/>
          </w:tcPr>
          <w:p w:rsidRPr="00C81B76" w:rsidR="00A37483" w:rsidP="00A37483" w:rsidRDefault="00A37483" w14:paraId="54180497" w14:textId="137388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  <w:tr w:rsidRPr="00A37483" w:rsidR="00A37483" w:rsidTr="06287682" w14:paraId="593DA85A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C81B76" w:rsidR="00A37483" w:rsidP="00A37483" w:rsidRDefault="00A37483" w14:paraId="7B8556D9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C81B76" w:rsidR="00A37483" w:rsidP="00A37483" w:rsidRDefault="00A37483" w14:paraId="4561AFB4" w14:textId="1AB7BB3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7A1701" w:rsidR="460FAC9F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poprawną dokumentację sesji treningowych oraz wyników ćwiczeń zgodnie ze standardami zawodowymi i wymaganiami praktyki logopedycznej.</w:t>
            </w:r>
          </w:p>
        </w:tc>
        <w:tc>
          <w:tcPr>
            <w:tcW w:w="1358" w:type="dxa"/>
            <w:tcMar/>
            <w:vAlign w:val="center"/>
          </w:tcPr>
          <w:p w:rsidRPr="00C81B76" w:rsidR="00A37483" w:rsidP="00A37483" w:rsidRDefault="00A37483" w14:paraId="4F9E63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/>
                <w:sz w:val="18"/>
                <w:szCs w:val="18"/>
              </w:rPr>
              <w:t>LGP_UW08</w:t>
            </w:r>
          </w:p>
        </w:tc>
        <w:tc>
          <w:tcPr>
            <w:tcW w:w="1515" w:type="dxa"/>
            <w:tcMar/>
            <w:vAlign w:val="center"/>
          </w:tcPr>
          <w:p w:rsidR="2ED2A3B1" w:rsidP="06287682" w:rsidRDefault="2ED2A3B1" w14:paraId="5BB8B88C" w14:textId="1EC7976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6287682" w:rsidR="2ED2A3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LGP_PP_U11</w:t>
            </w:r>
          </w:p>
          <w:p w:rsidR="2ED2A3B1" w:rsidP="06287682" w:rsidRDefault="2ED2A3B1" w14:paraId="2ACBACB5" w14:textId="21F5A0D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6287682" w:rsidR="4A58824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2065" w:type="dxa"/>
            <w:tcMar/>
            <w:vAlign w:val="center"/>
          </w:tcPr>
          <w:p w:rsidRPr="00C81B76" w:rsidR="00A37483" w:rsidP="00A37483" w:rsidRDefault="00A37483" w14:paraId="0A577C06" w14:textId="6BEBAD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/ projekt praktyczny, ćwiczenia praktyczne – praca z dokumentacją</w:t>
            </w:r>
          </w:p>
        </w:tc>
      </w:tr>
      <w:tr w:rsidRPr="00A37483" w:rsidR="00A37483" w:rsidTr="06287682" w14:paraId="2FA71A2B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C81B76" w:rsidR="00A37483" w:rsidP="00A37483" w:rsidRDefault="00A37483" w14:paraId="2D706B0C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C81B76" w:rsidR="00A37483" w:rsidP="00A37483" w:rsidRDefault="00A37483" w14:paraId="4CC789D8" w14:textId="57EF64F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7A1701" w:rsidR="6A62BCE1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efektywnie komunikować się z innymi specjalistami w logopedii, planując i omawiając mikro-cykle ćwiczeń, korzystając z narzędzi cyfrowych i technologii wspierających współpracę.</w:t>
            </w:r>
          </w:p>
        </w:tc>
        <w:tc>
          <w:tcPr>
            <w:tcW w:w="1358" w:type="dxa"/>
            <w:tcMar/>
            <w:vAlign w:val="center"/>
          </w:tcPr>
          <w:p w:rsidRPr="00C81B76" w:rsidR="00A37483" w:rsidP="00A37483" w:rsidRDefault="00A37483" w14:paraId="1DFFFF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/>
                <w:sz w:val="18"/>
                <w:szCs w:val="18"/>
              </w:rPr>
              <w:t>LGP_UK01</w:t>
            </w:r>
          </w:p>
        </w:tc>
        <w:tc>
          <w:tcPr>
            <w:tcW w:w="1515" w:type="dxa"/>
            <w:tcMar/>
            <w:vAlign w:val="center"/>
          </w:tcPr>
          <w:p w:rsidR="2ED2A3B1" w:rsidP="06287682" w:rsidRDefault="2ED2A3B1" w14:paraId="3114AD91" w14:textId="6AB10AB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6287682" w:rsidR="2ED2A3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LGP_PP_U17</w:t>
            </w:r>
          </w:p>
          <w:p w:rsidR="2ED2A3B1" w:rsidP="06287682" w:rsidRDefault="2ED2A3B1" w14:paraId="7568056C" w14:textId="662E169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6287682" w:rsidR="3882152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2065" w:type="dxa"/>
            <w:tcMar/>
            <w:vAlign w:val="center"/>
          </w:tcPr>
          <w:p w:rsidRPr="00C81B76" w:rsidR="00A37483" w:rsidP="00A37483" w:rsidRDefault="00A37483" w14:paraId="00ED6E24" w14:textId="47637C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studenta (checklista)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w parach / grupach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rezentacja przypadku </w:t>
            </w:r>
          </w:p>
        </w:tc>
      </w:tr>
      <w:tr w:rsidRPr="00A37483" w:rsidR="00A37483" w:rsidTr="06287682" w14:paraId="7547DAF5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C81B76" w:rsidR="00A37483" w:rsidP="00A37483" w:rsidRDefault="00A37483" w14:paraId="38A3BB37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C81B76" w:rsidR="00A37483" w:rsidP="00A37483" w:rsidRDefault="00A37483" w14:paraId="7C51F8EB" w14:textId="1A3BEA8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7A1701" w:rsidR="192A684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planować, organizować i dokumentować własną pracę terapeutyczną w formie mikro-cykli, współpracując w zespole interdyscyplinarnym oraz uwzględniając cele edukacyjne i terapeutyczne.</w:t>
            </w:r>
          </w:p>
        </w:tc>
        <w:tc>
          <w:tcPr>
            <w:tcW w:w="1358" w:type="dxa"/>
            <w:tcMar/>
            <w:vAlign w:val="center"/>
          </w:tcPr>
          <w:p w:rsidRPr="00C81B76" w:rsidR="00A37483" w:rsidP="00A37483" w:rsidRDefault="00A37483" w14:paraId="6FC73FE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/>
                <w:sz w:val="18"/>
                <w:szCs w:val="18"/>
              </w:rPr>
              <w:t>LGP_UO01</w:t>
            </w:r>
          </w:p>
        </w:tc>
        <w:tc>
          <w:tcPr>
            <w:tcW w:w="1515" w:type="dxa"/>
            <w:tcMar/>
            <w:vAlign w:val="center"/>
          </w:tcPr>
          <w:p w:rsidR="2ED2A3B1" w:rsidP="06287682" w:rsidRDefault="2ED2A3B1" w14:paraId="1D43E54C" w14:textId="44EBD70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6287682" w:rsidR="2ED2A3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LGP_PP_U17</w:t>
            </w:r>
          </w:p>
          <w:p w:rsidR="2ED2A3B1" w:rsidP="06287682" w:rsidRDefault="2ED2A3B1" w14:paraId="2F58F9D3" w14:textId="5F7F1CE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6287682" w:rsidR="285F8E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LGP_D.1/E.1.U11.</w:t>
            </w:r>
          </w:p>
        </w:tc>
        <w:tc>
          <w:tcPr>
            <w:tcW w:w="2065" w:type="dxa"/>
            <w:tcMar/>
            <w:vAlign w:val="center"/>
          </w:tcPr>
          <w:p w:rsidRPr="00C81B76" w:rsidR="00A37483" w:rsidP="00A37483" w:rsidRDefault="00A37483" w14:paraId="49EBC741" w14:textId="3363CF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</w:tbl>
    <w:p w:rsidRPr="00A37483" w:rsidR="00C81B76" w:rsidP="00B948AA" w:rsidRDefault="00C81B76" w14:paraId="0FB7F497" w14:textId="60A7DABE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3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500"/>
        <w:gridCol w:w="2084"/>
      </w:tblGrid>
      <w:tr w:rsidRPr="00C81B76" w:rsidR="00C81B76" w:rsidTr="06287682" w14:paraId="46E5753D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:rsidP="46D87CB4" w14:paraId="42502249" w14:textId="21C28103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aramond" w:hAnsi="Garamond" w:eastAsia="Garamond" w:cs="Garamond"/>
                <w:b w:val="1"/>
                <w:bCs w:val="1"/>
                <w:color w:val="auto"/>
                <w:sz w:val="18"/>
                <w:szCs w:val="18"/>
                <w:lang w:eastAsia="en-US" w:bidi="ar-SA"/>
              </w:rPr>
            </w:pPr>
            <w:r w:rsidRPr="46D87CB4" w:rsidR="580A08A4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18"/>
                <w:szCs w:val="18"/>
                <w:lang w:eastAsia="en-US" w:bidi="ar-SA"/>
              </w:rPr>
              <w:t>KOMPETENCJE SPOŁECZNE</w:t>
            </w:r>
          </w:p>
        </w:tc>
      </w:tr>
      <w:tr w:rsidRPr="00A37483" w:rsidR="00C81B76" w:rsidTr="06287682" w14:paraId="3336633E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C81B76" w:rsidR="00C81B76" w:rsidP="00C81B76" w:rsidRDefault="00C81B76" w14:paraId="6BCF7D6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C81B76" w:rsidR="00C81B76" w:rsidP="2ED2A3B1" w:rsidRDefault="00C81B76" w14:paraId="61BB943E" w14:textId="2C4F7AA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ED2A3B1" w:rsidR="00C81B7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C81B76" w:rsidR="00C81B76" w:rsidP="00C81B76" w:rsidRDefault="00C81B76" w14:paraId="7433023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00" w:type="dxa"/>
            <w:shd w:val="clear" w:color="auto" w:fill="D9E2F3" w:themeFill="accent5" w:themeFillTint="33"/>
            <w:tcMar/>
            <w:vAlign w:val="center"/>
          </w:tcPr>
          <w:p w:rsidR="2ED2A3B1" w:rsidP="2ED2A3B1" w:rsidRDefault="2ED2A3B1" w14:paraId="2F10BA45" w14:textId="4A6E389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ED2A3B1" w:rsidR="2ED2A3B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84" w:type="dxa"/>
            <w:shd w:val="clear" w:color="auto" w:fill="D9E2F3" w:themeFill="accent5" w:themeFillTint="33"/>
            <w:tcMar/>
            <w:vAlign w:val="center"/>
          </w:tcPr>
          <w:p w:rsidRPr="00C81B76" w:rsidR="00C81B76" w:rsidP="00C81B76" w:rsidRDefault="00C81B76" w14:paraId="63E8BCD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C81B76" w:rsidR="00C81B76" w:rsidP="00C81B76" w:rsidRDefault="00C81B76" w14:paraId="72A15B3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A37483" w:rsidR="00C81B76" w:rsidTr="06287682" w14:paraId="5EFD5E00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C81B76" w:rsidR="00C81B76" w:rsidP="00C81B76" w:rsidRDefault="00C81B76" w14:paraId="488A15F8" w14:textId="77777777">
            <w:pPr>
              <w:numPr>
                <w:ilvl w:val="0"/>
                <w:numId w:val="4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</w:tcPr>
          <w:p w:rsidRPr="00C81B76" w:rsidR="00C81B76" w:rsidP="08C5B408" w:rsidRDefault="00C81B76" w14:paraId="747999C4" w14:textId="29ADABA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347A1701" w:rsidR="47ECB29E">
              <w:rPr>
                <w:rFonts w:ascii="Garamond" w:hAnsi="Garamond"/>
                <w:sz w:val="18"/>
                <w:szCs w:val="18"/>
                <w:lang w:val="pl-PL"/>
              </w:rPr>
              <w:t>Student wykazuje postawę prospołeczną wobec osób z zaburzeniami komunikacji, wspierając je w procesie terapii i edukacji logopedycznej w sposób odpowiedzialny i zgodny z zasadami etycznymi.</w:t>
            </w:r>
          </w:p>
        </w:tc>
        <w:tc>
          <w:tcPr>
            <w:tcW w:w="1357" w:type="dxa"/>
            <w:tcMar/>
            <w:vAlign w:val="center"/>
          </w:tcPr>
          <w:p w:rsidRPr="00C81B76" w:rsidR="00C81B76" w:rsidP="00C81B76" w:rsidRDefault="00C81B76" w14:paraId="780CE9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/>
                <w:sz w:val="18"/>
                <w:szCs w:val="18"/>
              </w:rPr>
              <w:t>LGP_KO02</w:t>
            </w:r>
          </w:p>
        </w:tc>
        <w:tc>
          <w:tcPr>
            <w:tcW w:w="1500" w:type="dxa"/>
            <w:tcMar/>
            <w:vAlign w:val="center"/>
          </w:tcPr>
          <w:p w:rsidR="2ED2A3B1" w:rsidP="06287682" w:rsidRDefault="2ED2A3B1" w14:paraId="105246A1" w14:textId="42A8E2C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6287682" w:rsidR="2ED2A3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LGP_PP_K05</w:t>
            </w:r>
          </w:p>
          <w:p w:rsidR="2ED2A3B1" w:rsidP="06287682" w:rsidRDefault="2ED2A3B1" w14:paraId="7C2D52B2" w14:textId="6F35869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6287682" w:rsidR="18C0AB2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LGP_D.1/E.1.K2.</w:t>
            </w:r>
          </w:p>
          <w:p w:rsidR="2ED2A3B1" w:rsidP="06287682" w:rsidRDefault="2ED2A3B1" w14:paraId="09915DF5" w14:textId="33A5477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6287682" w:rsidR="18C0AB2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LGP_D.1/E.1.K3.</w:t>
            </w:r>
          </w:p>
        </w:tc>
        <w:tc>
          <w:tcPr>
            <w:tcW w:w="2084" w:type="dxa"/>
            <w:tcMar/>
            <w:vAlign w:val="center"/>
          </w:tcPr>
          <w:p w:rsidRPr="00C81B76" w:rsidR="00C81B76" w:rsidP="00C81B76" w:rsidRDefault="00C81B76" w14:paraId="2270DD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A37483" w:rsidR="00C81B76" w:rsidTr="06287682" w14:paraId="2F3569FE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C81B76" w:rsidR="00C81B76" w:rsidP="00C81B76" w:rsidRDefault="00C81B76" w14:paraId="390C0E9A" w14:textId="77777777">
            <w:pPr>
              <w:numPr>
                <w:ilvl w:val="0"/>
                <w:numId w:val="4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</w:tcPr>
          <w:p w:rsidRPr="00C81B76" w:rsidR="00C81B76" w:rsidP="08C5B408" w:rsidRDefault="00C81B76" w14:paraId="1E98F34D" w14:textId="43A4576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347A1701" w:rsidR="5DD1BAAE">
              <w:rPr>
                <w:rFonts w:ascii="Garamond" w:hAnsi="Garamond"/>
                <w:sz w:val="18"/>
                <w:szCs w:val="18"/>
                <w:lang w:val="pl-PL"/>
              </w:rPr>
              <w:t>Student jest gotów do myślenia i działania przedsiębiorczego, w tym organizowania i prowadzenia działalności logopedycznej w oparciu o doświadczenia zdobyte podczas planowania i realizacji mikro-cyklów.</w:t>
            </w:r>
          </w:p>
        </w:tc>
        <w:tc>
          <w:tcPr>
            <w:tcW w:w="1357" w:type="dxa"/>
            <w:tcMar/>
            <w:vAlign w:val="center"/>
          </w:tcPr>
          <w:p w:rsidRPr="00C81B76" w:rsidR="00C81B76" w:rsidP="00C81B76" w:rsidRDefault="00C81B76" w14:paraId="6CBAA42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/>
                <w:sz w:val="18"/>
                <w:szCs w:val="18"/>
              </w:rPr>
              <w:t>LGP_KO03</w:t>
            </w:r>
          </w:p>
        </w:tc>
        <w:tc>
          <w:tcPr>
            <w:tcW w:w="1500" w:type="dxa"/>
            <w:tcMar/>
            <w:vAlign w:val="center"/>
          </w:tcPr>
          <w:p w:rsidR="2ED2A3B1" w:rsidP="06287682" w:rsidRDefault="2ED2A3B1" w14:paraId="497CC0BD" w14:textId="0250E06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6287682" w:rsidR="2ED2A3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LGP_PP_K07</w:t>
            </w:r>
          </w:p>
          <w:p w:rsidR="2ED2A3B1" w:rsidP="06287682" w:rsidRDefault="2ED2A3B1" w14:paraId="71B33406" w14:textId="07624EA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6287682" w:rsidR="4B5D016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2084" w:type="dxa"/>
            <w:tcMar/>
            <w:vAlign w:val="center"/>
          </w:tcPr>
          <w:p w:rsidRPr="00C81B76" w:rsidR="00C81B76" w:rsidP="00C81B76" w:rsidRDefault="00C81B76" w14:paraId="4F37EAB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1B76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</w:tbl>
    <w:p w:rsidRPr="00A37483" w:rsidR="00C81B76" w:rsidP="00B948AA" w:rsidRDefault="00C81B76" w14:paraId="7A598E48" w14:textId="77777777">
      <w:pPr>
        <w:spacing w:after="0" w:line="240" w:lineRule="auto"/>
        <w:rPr>
          <w:sz w:val="20"/>
          <w:szCs w:val="20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63BE2D2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37483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3E1C4C" w:rsidTr="00F472CF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3E1C4C" w:rsidP="003E1C4C" w:rsidRDefault="003E1C4C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4236F5" w:rsidR="003E1C4C" w:rsidP="003E1C4C" w:rsidRDefault="003E1C4C" w14:paraId="2BE4ADD1" w14:textId="4509317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szCs w:val="18"/>
                <w:lang w:val="pl-PL"/>
              </w:rPr>
              <w:t>Analiza krótkiej próbki językowej w warunkach laboratoryjnych jako punkt wyjścia do planowania pracy terapeutycznej; identyfikacja kluczowych trudności i zasobów istotnych dla dalszych decyzji praktycznych.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5B4FB6" w14:paraId="7EECE42B" w14:textId="4B4ADE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60FA3D21" w14:textId="4A9905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3E1C4C" w:rsidTr="00F472CF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3E1C4C" w:rsidP="003E1C4C" w:rsidRDefault="003E1C4C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4236F5" w:rsidR="003E1C4C" w:rsidP="003E1C4C" w:rsidRDefault="003E1C4C" w14:paraId="2238833E" w14:textId="0CBB46B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szCs w:val="18"/>
                <w:lang w:val="pl-PL"/>
              </w:rPr>
              <w:t>Planowanie mikro-cyklu zajęć terapeutycznych na podstawie próbki językowej; formułowanie celów operacyjnych i ich hierarchizacja w krótkim cyklu pracy.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5B4FB6" w14:paraId="6D0FAE2C" w14:textId="1234989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123128" w14:paraId="0D99C739" w14:textId="6B5F6D6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3E1C4C" w:rsidTr="00F472CF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3E1C4C" w:rsidP="003E1C4C" w:rsidRDefault="003E1C4C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4236F5" w:rsidR="003E1C4C" w:rsidP="003E1C4C" w:rsidRDefault="003E1C4C" w14:paraId="1EA77377" w14:textId="0794EC4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szCs w:val="18"/>
                <w:lang w:val="pl-PL"/>
              </w:rPr>
              <w:t>Projektowanie scenariuszy 15–30-minutowych sesji treningowych; struktura zajęć, dobór zadań i czasu ich trwania; przygotowanie do realizacji sesji.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5B4FB6" w14:paraId="190556FA" w14:textId="06CEE83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7CE677E1" w14:textId="79CFEFF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3E1C4C" w:rsidTr="00F472CF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3E1C4C" w:rsidP="003E1C4C" w:rsidRDefault="003E1C4C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4236F5" w:rsidR="003E1C4C" w:rsidP="003E1C4C" w:rsidRDefault="003E1C4C" w14:paraId="7CD38EFF" w14:textId="7739BE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szCs w:val="18"/>
                <w:lang w:val="pl-PL"/>
              </w:rPr>
              <w:t>Prowadzenie i nagrywanie krótkich sesji treningowych; omówienie zasad rejestracji materiału wideo i audio do celów dydaktycznych oraz superwizyjnych.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5B4FB6" w14:paraId="5B21D947" w14:textId="4AAE8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3C995062" w14:textId="3936159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3E1C4C" w:rsidTr="00F472CF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3E1C4C" w:rsidP="003E1C4C" w:rsidRDefault="003E1C4C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4236F5" w:rsidR="003E1C4C" w:rsidP="003E1C4C" w:rsidRDefault="003E1C4C" w14:paraId="1E4F02AF" w14:textId="7D5BA79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szCs w:val="18"/>
                <w:lang w:val="pl-PL"/>
              </w:rPr>
              <w:t>Role-play terapeutyczne z elementami zarządzania zachowaniem i motywacją; ustalanie zasad pracy, stosowanie wzmocnień oraz elementów grywalizacji w ćwiczeniach.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5B4FB6" w14:paraId="5826B5E3" w14:textId="253D9A9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601CA14A" w14:textId="6AE6747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3E1C4C" w:rsidTr="00F472CF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3E1C4C" w:rsidP="003E1C4C" w:rsidRDefault="003E1C4C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4236F5" w:rsidR="003E1C4C" w:rsidP="003E1C4C" w:rsidRDefault="003E1C4C" w14:paraId="68BE608D" w14:textId="4038D8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szCs w:val="18"/>
                <w:lang w:val="pl-PL"/>
              </w:rPr>
              <w:t>Adaptacja materiałów ćwiczeniowych do poziomu funkcjonowania pacjenta i konkretnego celu komunikacyjnego; modyfikacja bodźców, poleceń i stopnia trudności.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6A8AE28D" w14:textId="2DD2246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6D22398D" w14:textId="260E6D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3E1C4C" w:rsidTr="00F472CF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3E1C4C" w:rsidP="003E1C4C" w:rsidRDefault="003E1C4C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4236F5" w:rsidR="003E1C4C" w:rsidP="003E1C4C" w:rsidRDefault="003E1C4C" w14:paraId="7AAB9787" w14:textId="5FDCF4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szCs w:val="18"/>
                <w:lang w:val="pl-PL"/>
              </w:rPr>
              <w:t>Podstawy mierzenia postępów w warunkach ćwiczeniowych; dobór prostych wskaźników (procent trafności, czas reakcji), interpretacja wyników i ich wykorzystanie w planowaniu kolejnych sesji.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23E10F5B" w14:textId="71CB34A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0C16CC89" w14:textId="129E79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3E1C4C" w:rsidTr="00F472CF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3E1C4C" w:rsidP="003E1C4C" w:rsidRDefault="003E1C4C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4236F5" w:rsidR="003E1C4C" w:rsidP="003E1C4C" w:rsidRDefault="003E1C4C" w14:paraId="6BE9BB62" w14:textId="3A9737E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szCs w:val="18"/>
                <w:lang w:val="pl-PL"/>
              </w:rPr>
              <w:t>Wprowadzenie do narzędzi cyfrowych wspierających ćwiczenia powtórzeniowe; omówienie aplikacji i prostych rozwiązań technologicznych możliwych do zastosowania w praktyce.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00C69D4F" w14:textId="1BAF84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123128" w14:paraId="5E8D992B" w14:textId="7BCE2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3E1C4C" w:rsidTr="00F472CF" w14:paraId="34D15BEF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3E1C4C" w:rsidP="003E1C4C" w:rsidRDefault="003E1C4C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4236F5" w:rsidR="003E1C4C" w:rsidP="003E1C4C" w:rsidRDefault="003E1C4C" w14:paraId="3D942010" w14:textId="5648618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szCs w:val="18"/>
                <w:lang w:val="pl-PL"/>
              </w:rPr>
              <w:t>Opracowywanie pisemnych mini-podsumowań sesji terapeutycznych w języku funkcjonalnym; formułowanie informacji zrozumiałych dla pacjenta, rodzica lub opiekuna.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769EE7F7" w14:textId="37844E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4935ECFC" w14:textId="749D9D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3E1C4C" w:rsidTr="00F472CF" w14:paraId="02AF4C7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3E1C4C" w:rsidP="003E1C4C" w:rsidRDefault="003E1C4C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4236F5" w:rsidR="003E1C4C" w:rsidP="003E1C4C" w:rsidRDefault="003E1C4C" w14:paraId="2268E2E4" w14:textId="31D22BE5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7483">
              <w:rPr>
                <w:rFonts w:ascii="Garamond" w:hAnsi="Garamond"/>
                <w:sz w:val="18"/>
                <w:szCs w:val="18"/>
                <w:lang w:val="pl-PL"/>
              </w:rPr>
              <w:t>Superwizja trenerska „na żywo” podczas symulacji zajęć; omówienie przebiegu sesji, informacji zwrotnej i alternatywnych strategii terapeutycznych.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2CD4F96E" w14:textId="69D5CFF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4236F5" w:rsidR="003E1C4C" w:rsidP="003E1C4C" w:rsidRDefault="00C306CE" w14:paraId="0171B812" w14:textId="5DA49A0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36F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123128" w14:paraId="179A2DF6" w14:textId="78B77FC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123128" w14:paraId="10E1F011" w14:textId="6451221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08E828CD">
      <w:pPr>
        <w:spacing w:after="0" w:line="276" w:lineRule="auto"/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C7196D" w:rsidR="00C7196D" w:rsidTr="009A24A0" w14:paraId="438B46BE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C7196D" w:rsidR="00C7196D" w:rsidP="00C7196D" w:rsidRDefault="00C7196D" w14:paraId="6CFC40AC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C7196D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C7196D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C7196D" w:rsidR="00C7196D" w:rsidP="00C7196D" w:rsidRDefault="00C7196D" w14:paraId="2449F00F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C7196D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C7196D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7483" w:rsidR="00C7196D" w:rsidTr="009A24A0" w14:paraId="6902D32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7196D" w:rsidR="00C7196D" w:rsidP="00C7196D" w:rsidRDefault="00C7196D" w14:paraId="5125B1F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C7196D">
              <w:fldChar w:fldCharType="begin"/>
            </w:r>
            <w:r w:rsidRPr="00C7196D">
              <w:instrText xml:space="preserve"> REF FormaZajęćNr1 \h  \* MERGEFORMAT </w:instrText>
            </w:r>
            <w:r w:rsidRPr="00C7196D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9D971975839F4AFC8A3395B2C65B9E9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C7196D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C7196D"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7196D" w:rsidR="00C7196D" w:rsidP="00C7196D" w:rsidRDefault="00A37483" w14:paraId="2E28A9B2" w14:textId="1A1D7A7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9503A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(role-playing), analiza przypadków klinicznych, praca w grupach zadaniowych, obserwacja działań terapeutycznych, dyskusja moderowana.</w:t>
            </w:r>
          </w:p>
        </w:tc>
      </w:tr>
    </w:tbl>
    <w:p w:rsidRPr="00875AA8" w:rsidR="00C7196D" w:rsidP="00E06C47" w:rsidRDefault="00C7196D" w14:paraId="575B84A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894975" w14:paraId="7B3BA06C" w14:textId="3B634B4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311E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964650" w:rsidR="00965D28" w:rsidTr="00965D28" w14:paraId="69DE5648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062FBAA6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C7196D" w14:paraId="701828B3" w14:textId="7BCF167D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965D28" w:rsidTr="00965D28" w14:paraId="2905D843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11A100B8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C7196D" w14:paraId="68A55048" w14:textId="529EC32A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965D2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964650" w:rsidR="00965D28" w:rsidTr="00965D28" w14:paraId="235D99B9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604650B7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C7196D" w14:paraId="0493562C" w14:textId="2FB20D55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  <w:r w:rsidR="00965D2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C7196D" w14:paraId="0ECC75D2" w14:textId="569C145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6C8E9AF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A37483" w:rsidTr="002D1DAF" w14:paraId="5641930A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A37483" w:rsidP="002D1DAF" w:rsidRDefault="00A37483" w14:paraId="73A15BE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A37483" w:rsidP="002D1DAF" w:rsidRDefault="00A37483" w14:paraId="104F03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A37483" w:rsidP="002D1DAF" w:rsidRDefault="00A37483" w14:paraId="4237158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A37483" w:rsidTr="002D1DAF" w14:paraId="799FC7BC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A37483" w:rsidP="002D1DAF" w:rsidRDefault="00A37483" w14:paraId="2CB2CCE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A37483" w:rsidP="002D1DAF" w:rsidRDefault="00A37483" w14:paraId="626BDE29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A37483" w:rsidP="002D1DAF" w:rsidRDefault="00A37483" w14:paraId="5F36AA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A37483" w:rsidP="002D1DAF" w:rsidRDefault="00A37483" w14:paraId="4F40879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E758B" w:rsidR="00A37483" w:rsidTr="002D1DAF" w14:paraId="789D16E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A37483" w:rsidP="002D1DAF" w:rsidRDefault="00A37483" w14:paraId="01BE637F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A37483" w:rsidP="002D1DAF" w:rsidRDefault="00A37483" w14:paraId="7FFBBDB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77A96F9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3A2A02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2E758B" w:rsidR="00A37483" w:rsidTr="002D1DAF" w14:paraId="58B1DDB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A37483" w:rsidP="002D1DAF" w:rsidRDefault="00A37483" w14:paraId="3D8514A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A37483" w:rsidP="002D1DAF" w:rsidRDefault="00A37483" w14:paraId="357732D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38E68E4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7FED96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Pr="009F29F1" w:rsidR="00A37483" w:rsidTr="002D1DAF" w14:paraId="089E20C0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A37483" w:rsidP="002D1DAF" w:rsidRDefault="00A37483" w14:paraId="3A93C62B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A37483" w:rsidP="002D1DAF" w:rsidRDefault="00A37483" w14:paraId="52262FCB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1E04663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29D26C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Pr="009F29F1" w:rsidR="00A37483" w:rsidTr="002D1DAF" w14:paraId="55C6ABB7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A37483" w:rsidP="002D1DAF" w:rsidRDefault="00A37483" w14:paraId="355B2B6F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A37483" w:rsidP="002D1DAF" w:rsidRDefault="00A37483" w14:paraId="059E185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1D17B0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30E82B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A37483" w:rsidTr="002D1DAF" w14:paraId="47352DAC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A37483" w:rsidP="002D1DAF" w:rsidRDefault="00A37483" w14:paraId="41B669F7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A37483" w:rsidP="002D1DAF" w:rsidRDefault="00A37483" w14:paraId="0E0C047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7E13497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44F6B2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9F29F1" w:rsidR="00A37483" w:rsidTr="002D1DAF" w14:paraId="6A648900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A37483" w:rsidP="002D1DAF" w:rsidRDefault="00A37483" w14:paraId="5E25EDDC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A37483" w:rsidP="002D1DAF" w:rsidRDefault="00A37483" w14:paraId="7022EA9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068F4C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4281033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875AA8" w:rsidR="00A37483" w:rsidTr="002D1DAF" w14:paraId="74262576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A37483" w:rsidP="002D1DAF" w:rsidRDefault="00A37483" w14:paraId="2DE8BE2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A37483" w:rsidP="002D1DAF" w:rsidRDefault="00A37483" w14:paraId="54D3F9B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631FE4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:rsidRPr="00875AA8" w:rsidR="00A37483" w:rsidP="002D1DAF" w:rsidRDefault="00A37483" w14:paraId="59A04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101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A37483" w:rsidR="00577B6F" w:rsidTr="1FF3E45C" w14:paraId="6CC7B8D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577B6F" w:rsidP="00577B6F" w:rsidRDefault="00577B6F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CC681D" w:rsidR="00577B6F" w:rsidP="1FF3E45C" w:rsidRDefault="00577B6F" w14:paraId="6A4178E4" w14:textId="4EC2B2C4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 xml:space="preserve">Lichota </w:t>
            </w: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>E.J.,</w:t>
            </w: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 xml:space="preserve"> (2015), Terapia logopedyczna, Wydawnictwo </w:t>
            </w: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>Difin</w:t>
            </w: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A37483" w:rsidR="00577B6F" w:rsidTr="1FF3E45C" w14:paraId="65856EE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577B6F" w:rsidP="00577B6F" w:rsidRDefault="00577B6F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CC681D" w:rsidR="00577B6F" w:rsidP="1FF3E45C" w:rsidRDefault="00577B6F" w14:paraId="4F39552D" w14:textId="1E50EBD0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 xml:space="preserve">Gunia G., </w:t>
            </w: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>Lechta</w:t>
            </w: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>V.,</w:t>
            </w: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 xml:space="preserve"> (2013) Wprowadzenie do logopedii, Oficyna Wydawnicza IMPULS.</w:t>
            </w:r>
          </w:p>
        </w:tc>
      </w:tr>
      <w:tr w:rsidRPr="00875AA8" w:rsidR="00577B6F" w:rsidTr="1FF3E45C" w14:paraId="772F2DC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577B6F" w:rsidP="00577B6F" w:rsidRDefault="00577B6F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CC681D" w:rsidR="00577B6F" w:rsidP="1FF3E45C" w:rsidRDefault="00577B6F" w14:paraId="6D3A788A" w14:textId="21733F8A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 xml:space="preserve">Mirecka U., Domagała </w:t>
            </w: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>A.,</w:t>
            </w:r>
            <w:r w:rsidRPr="1FF3E45C" w:rsidR="00577B6F">
              <w:rPr>
                <w:rFonts w:ascii="Garamond" w:hAnsi="Garamond"/>
                <w:sz w:val="18"/>
                <w:szCs w:val="18"/>
                <w:lang w:val="pl-PL"/>
              </w:rPr>
              <w:t xml:space="preserve"> (2021), Logopedia przedszkolna i wczesnoszkolna. 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 xml:space="preserve">Tom 2. 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>Diagnozowanie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>i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>terapia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>zaburzeń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>mowy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>Wydawnictwo</w:t>
            </w:r>
            <w:r w:rsidRPr="1FF3E45C" w:rsidR="00577B6F">
              <w:rPr>
                <w:rFonts w:ascii="Garamond" w:hAnsi="Garamond"/>
                <w:sz w:val="18"/>
                <w:szCs w:val="18"/>
              </w:rPr>
              <w:t xml:space="preserve"> Harmonia. 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42D32D7E" w14:paraId="5722A8E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9C486D" w:rsidP="00A3045F" w:rsidRDefault="00CC681D" w14:paraId="6C781DF8" w14:textId="2886AC8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2D32D7E" w:rsidR="00CC681D">
              <w:rPr>
                <w:rFonts w:ascii="Garamond" w:hAnsi="Garamond" w:cs="Times New Roman"/>
                <w:sz w:val="18"/>
                <w:szCs w:val="18"/>
                <w:lang w:val="pl-PL"/>
              </w:rPr>
              <w:t>Sprawka R</w:t>
            </w:r>
            <w:r w:rsidRPr="42D32D7E" w:rsidR="54936826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42D32D7E" w:rsidR="00CC681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(2012) Terapia logopedyczna różnicowania artykulacji głosek </w:t>
            </w:r>
            <w:r w:rsidRPr="42D32D7E" w:rsidR="00CC681D">
              <w:rPr>
                <w:rFonts w:ascii="Garamond" w:hAnsi="Garamond" w:cs="Times New Roman"/>
                <w:sz w:val="18"/>
                <w:szCs w:val="18"/>
                <w:lang w:val="pl-PL"/>
              </w:rPr>
              <w:t>sz</w:t>
            </w:r>
            <w:r w:rsidRPr="42D32D7E" w:rsidR="00CC681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-s, s-ś, </w:t>
            </w:r>
            <w:r w:rsidRPr="42D32D7E" w:rsidR="00CC681D">
              <w:rPr>
                <w:rFonts w:ascii="Garamond" w:hAnsi="Garamond" w:cs="Times New Roman"/>
                <w:sz w:val="18"/>
                <w:szCs w:val="18"/>
                <w:lang w:val="pl-PL"/>
              </w:rPr>
              <w:t>sz</w:t>
            </w:r>
            <w:r w:rsidRPr="42D32D7E" w:rsidR="00CC681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-ś. Scenariusze zajęć, Wydawnictwo </w:t>
            </w:r>
            <w:r w:rsidRPr="42D32D7E" w:rsidR="00CC681D">
              <w:rPr>
                <w:rFonts w:ascii="Garamond" w:hAnsi="Garamond" w:cs="Times New Roman"/>
                <w:sz w:val="18"/>
                <w:szCs w:val="18"/>
                <w:lang w:val="pl-PL"/>
              </w:rPr>
              <w:t>Harmoonia</w:t>
            </w:r>
            <w:r w:rsidRPr="42D32D7E" w:rsidR="00CC681D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F0A" w:rsidRDefault="00316F0A" w14:paraId="7CEAEEF2" w14:textId="77777777">
      <w:pPr>
        <w:spacing w:after="0" w:line="240" w:lineRule="auto"/>
      </w:pPr>
      <w:r>
        <w:separator/>
      </w:r>
    </w:p>
  </w:endnote>
  <w:endnote w:type="continuationSeparator" w:id="0">
    <w:p w:rsidR="00316F0A" w:rsidRDefault="00316F0A" w14:paraId="618241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ED2A3B1" w:rsidP="2ED2A3B1" w:rsidRDefault="2ED2A3B1" w14:paraId="5D769994" w14:textId="35713A5F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2ED2A3B1" w:rsidR="2ED2A3B1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201E1B" w:rsidR="00A3045F" w:rsidP="1914D6CD" w:rsidRDefault="00BA42CB" w14:paraId="57A5CE39" w14:textId="65FBE87D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1914D6CD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1914D6CD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1914D6CD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1914D6CD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1914D6CD" w:rsidR="1914D6CD">
      <w:rPr>
        <w:rFonts w:ascii="Times New Roman" w:hAnsi="Times New Roman" w:cs="Times New Roman"/>
        <w:sz w:val="20"/>
        <w:szCs w:val="20"/>
        <w:lang w:val="pl-PL"/>
      </w:rPr>
      <w:t>Warsztat praktyki logopedycznej II</w:t>
    </w:r>
    <w:r w:rsidRPr="1914D6CD" w:rsidR="1914D6CD">
      <w:rPr>
        <w:sz w:val="20"/>
        <w:szCs w:val="20"/>
        <w:lang w:val="pl-PL"/>
      </w:rPr>
      <w:t xml:space="preserve"> </w:t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1914D6CD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1914D6CD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1914D6CD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1914D6CD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1914D6CD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066F63C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F0A" w:rsidRDefault="00316F0A" w14:paraId="28E4F2CA" w14:textId="77777777">
      <w:pPr>
        <w:spacing w:after="0" w:line="240" w:lineRule="auto"/>
      </w:pPr>
      <w:r>
        <w:separator/>
      </w:r>
    </w:p>
  </w:footnote>
  <w:footnote w:type="continuationSeparator" w:id="0">
    <w:p w:rsidR="00316F0A" w:rsidRDefault="00316F0A" w14:paraId="0D16CB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993616">
    <w:abstractNumId w:val="10"/>
  </w:num>
  <w:num w:numId="2" w16cid:durableId="117065742">
    <w:abstractNumId w:val="2"/>
  </w:num>
  <w:num w:numId="3" w16cid:durableId="1542132179">
    <w:abstractNumId w:val="3"/>
  </w:num>
  <w:num w:numId="4" w16cid:durableId="717511403">
    <w:abstractNumId w:val="7"/>
  </w:num>
  <w:num w:numId="5" w16cid:durableId="939021875">
    <w:abstractNumId w:val="5"/>
  </w:num>
  <w:num w:numId="6" w16cid:durableId="1769306886">
    <w:abstractNumId w:val="9"/>
  </w:num>
  <w:num w:numId="7" w16cid:durableId="533229039">
    <w:abstractNumId w:val="1"/>
  </w:num>
  <w:num w:numId="8" w16cid:durableId="1878662906">
    <w:abstractNumId w:val="11"/>
  </w:num>
  <w:num w:numId="9" w16cid:durableId="1263150040">
    <w:abstractNumId w:val="8"/>
  </w:num>
  <w:num w:numId="10" w16cid:durableId="2024475564">
    <w:abstractNumId w:val="6"/>
  </w:num>
  <w:num w:numId="11" w16cid:durableId="1607227665">
    <w:abstractNumId w:val="4"/>
  </w:num>
  <w:num w:numId="12" w16cid:durableId="126256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3C66"/>
    <w:rsid w:val="00033CFE"/>
    <w:rsid w:val="0003687D"/>
    <w:rsid w:val="00055B79"/>
    <w:rsid w:val="00063555"/>
    <w:rsid w:val="00066226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137D4"/>
    <w:rsid w:val="00123128"/>
    <w:rsid w:val="001257D8"/>
    <w:rsid w:val="001311E0"/>
    <w:rsid w:val="00132F73"/>
    <w:rsid w:val="001366DE"/>
    <w:rsid w:val="00136CBE"/>
    <w:rsid w:val="00142334"/>
    <w:rsid w:val="00190358"/>
    <w:rsid w:val="00192A86"/>
    <w:rsid w:val="001957A0"/>
    <w:rsid w:val="001A3CF7"/>
    <w:rsid w:val="001B5C7D"/>
    <w:rsid w:val="001B6D39"/>
    <w:rsid w:val="001C008D"/>
    <w:rsid w:val="001D556D"/>
    <w:rsid w:val="001F5B36"/>
    <w:rsid w:val="00201E1B"/>
    <w:rsid w:val="00203756"/>
    <w:rsid w:val="00205E01"/>
    <w:rsid w:val="00217C72"/>
    <w:rsid w:val="002574C9"/>
    <w:rsid w:val="00266590"/>
    <w:rsid w:val="002A4092"/>
    <w:rsid w:val="002A519E"/>
    <w:rsid w:val="002C745F"/>
    <w:rsid w:val="002D0322"/>
    <w:rsid w:val="002D1B6D"/>
    <w:rsid w:val="002E758B"/>
    <w:rsid w:val="002F3930"/>
    <w:rsid w:val="00304AC9"/>
    <w:rsid w:val="0031358A"/>
    <w:rsid w:val="00316F0A"/>
    <w:rsid w:val="003222E6"/>
    <w:rsid w:val="00343F03"/>
    <w:rsid w:val="003554DD"/>
    <w:rsid w:val="00360F35"/>
    <w:rsid w:val="00366604"/>
    <w:rsid w:val="00371901"/>
    <w:rsid w:val="003752AF"/>
    <w:rsid w:val="00376545"/>
    <w:rsid w:val="0039186A"/>
    <w:rsid w:val="003A0495"/>
    <w:rsid w:val="003A7BC2"/>
    <w:rsid w:val="003D705E"/>
    <w:rsid w:val="003E1C4C"/>
    <w:rsid w:val="003E7C6B"/>
    <w:rsid w:val="00416B28"/>
    <w:rsid w:val="004236F5"/>
    <w:rsid w:val="00425D33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77B6F"/>
    <w:rsid w:val="00585220"/>
    <w:rsid w:val="005871F9"/>
    <w:rsid w:val="005A2361"/>
    <w:rsid w:val="005A4F9E"/>
    <w:rsid w:val="005B4FB6"/>
    <w:rsid w:val="005C5FB5"/>
    <w:rsid w:val="005D31D4"/>
    <w:rsid w:val="005D60DA"/>
    <w:rsid w:val="005E4722"/>
    <w:rsid w:val="005E7B41"/>
    <w:rsid w:val="005F1666"/>
    <w:rsid w:val="005F2362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46F6"/>
    <w:rsid w:val="00745A38"/>
    <w:rsid w:val="00751241"/>
    <w:rsid w:val="00752317"/>
    <w:rsid w:val="00760A5C"/>
    <w:rsid w:val="00772324"/>
    <w:rsid w:val="00777F72"/>
    <w:rsid w:val="0078334C"/>
    <w:rsid w:val="00795F64"/>
    <w:rsid w:val="007B1026"/>
    <w:rsid w:val="007D37F7"/>
    <w:rsid w:val="007E68FB"/>
    <w:rsid w:val="00804069"/>
    <w:rsid w:val="00807872"/>
    <w:rsid w:val="008163ED"/>
    <w:rsid w:val="0081752A"/>
    <w:rsid w:val="0083476F"/>
    <w:rsid w:val="00836EFD"/>
    <w:rsid w:val="008623E1"/>
    <w:rsid w:val="008721A1"/>
    <w:rsid w:val="00875AA8"/>
    <w:rsid w:val="00894975"/>
    <w:rsid w:val="008A204D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17F5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3714"/>
    <w:rsid w:val="009E46CA"/>
    <w:rsid w:val="009E6AF7"/>
    <w:rsid w:val="00A3045F"/>
    <w:rsid w:val="00A30B4F"/>
    <w:rsid w:val="00A36603"/>
    <w:rsid w:val="00A3671B"/>
    <w:rsid w:val="00A37483"/>
    <w:rsid w:val="00A65D58"/>
    <w:rsid w:val="00A6658A"/>
    <w:rsid w:val="00A67256"/>
    <w:rsid w:val="00A81E40"/>
    <w:rsid w:val="00A95A52"/>
    <w:rsid w:val="00AA1FEE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3D75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124F"/>
    <w:rsid w:val="00C23076"/>
    <w:rsid w:val="00C306CE"/>
    <w:rsid w:val="00C31E0C"/>
    <w:rsid w:val="00C37F77"/>
    <w:rsid w:val="00C51975"/>
    <w:rsid w:val="00C51B72"/>
    <w:rsid w:val="00C7196D"/>
    <w:rsid w:val="00C72B27"/>
    <w:rsid w:val="00C81742"/>
    <w:rsid w:val="00C81B76"/>
    <w:rsid w:val="00C868D1"/>
    <w:rsid w:val="00C9414F"/>
    <w:rsid w:val="00CB43A3"/>
    <w:rsid w:val="00CB75B5"/>
    <w:rsid w:val="00CC0CFB"/>
    <w:rsid w:val="00CC5215"/>
    <w:rsid w:val="00CC681D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1130"/>
    <w:rsid w:val="00DC4277"/>
    <w:rsid w:val="00DC572F"/>
    <w:rsid w:val="00DC57A3"/>
    <w:rsid w:val="00DD5AA8"/>
    <w:rsid w:val="00DE49E8"/>
    <w:rsid w:val="00DF1913"/>
    <w:rsid w:val="00DF5668"/>
    <w:rsid w:val="00E0648C"/>
    <w:rsid w:val="00E06C47"/>
    <w:rsid w:val="00E33915"/>
    <w:rsid w:val="00E46B97"/>
    <w:rsid w:val="00EA5BB0"/>
    <w:rsid w:val="00EB22AA"/>
    <w:rsid w:val="00EB7BB9"/>
    <w:rsid w:val="00EC0B45"/>
    <w:rsid w:val="00EC4D8A"/>
    <w:rsid w:val="00EF4B40"/>
    <w:rsid w:val="00EF6180"/>
    <w:rsid w:val="00F44A38"/>
    <w:rsid w:val="00F44B1B"/>
    <w:rsid w:val="00F559BF"/>
    <w:rsid w:val="00F67CD7"/>
    <w:rsid w:val="00F70EC9"/>
    <w:rsid w:val="00F804B7"/>
    <w:rsid w:val="00F80A29"/>
    <w:rsid w:val="00F81603"/>
    <w:rsid w:val="00F831B6"/>
    <w:rsid w:val="00F85CAA"/>
    <w:rsid w:val="00FA0985"/>
    <w:rsid w:val="00FA7F1E"/>
    <w:rsid w:val="00FB00E6"/>
    <w:rsid w:val="00FC239B"/>
    <w:rsid w:val="00FE1A88"/>
    <w:rsid w:val="00FE7996"/>
    <w:rsid w:val="01F3BDA5"/>
    <w:rsid w:val="02107513"/>
    <w:rsid w:val="028FE99E"/>
    <w:rsid w:val="04FFD134"/>
    <w:rsid w:val="05F8ABF1"/>
    <w:rsid w:val="06287682"/>
    <w:rsid w:val="071DB2CB"/>
    <w:rsid w:val="0757619F"/>
    <w:rsid w:val="07F08097"/>
    <w:rsid w:val="087A3CE1"/>
    <w:rsid w:val="08C5B408"/>
    <w:rsid w:val="09613084"/>
    <w:rsid w:val="0C29DB5E"/>
    <w:rsid w:val="0CC74A16"/>
    <w:rsid w:val="0D20E216"/>
    <w:rsid w:val="0EDF7F84"/>
    <w:rsid w:val="0FE82C96"/>
    <w:rsid w:val="128A2631"/>
    <w:rsid w:val="1448FF4C"/>
    <w:rsid w:val="1486480A"/>
    <w:rsid w:val="1521DFD7"/>
    <w:rsid w:val="159B7D84"/>
    <w:rsid w:val="15B72EB3"/>
    <w:rsid w:val="166FFA95"/>
    <w:rsid w:val="18C0AB2D"/>
    <w:rsid w:val="18D81DB6"/>
    <w:rsid w:val="1914D6CD"/>
    <w:rsid w:val="192A6845"/>
    <w:rsid w:val="1A19C462"/>
    <w:rsid w:val="1AA11D35"/>
    <w:rsid w:val="1ADB90E3"/>
    <w:rsid w:val="1D4DACAF"/>
    <w:rsid w:val="1D8684A7"/>
    <w:rsid w:val="1DF555E2"/>
    <w:rsid w:val="1E6054F0"/>
    <w:rsid w:val="1F50807B"/>
    <w:rsid w:val="1FF3E45C"/>
    <w:rsid w:val="1FFD69E3"/>
    <w:rsid w:val="20258930"/>
    <w:rsid w:val="203AF522"/>
    <w:rsid w:val="20994644"/>
    <w:rsid w:val="20BB32C6"/>
    <w:rsid w:val="216E0255"/>
    <w:rsid w:val="22E4157A"/>
    <w:rsid w:val="24743BC3"/>
    <w:rsid w:val="2480E1FA"/>
    <w:rsid w:val="25876411"/>
    <w:rsid w:val="25AC5C19"/>
    <w:rsid w:val="25FA1D3C"/>
    <w:rsid w:val="2624DA9A"/>
    <w:rsid w:val="27482C7A"/>
    <w:rsid w:val="285F8EE4"/>
    <w:rsid w:val="2B46C57E"/>
    <w:rsid w:val="2C694B60"/>
    <w:rsid w:val="2CE295DF"/>
    <w:rsid w:val="2EB516B5"/>
    <w:rsid w:val="2ED2A3B1"/>
    <w:rsid w:val="305A6738"/>
    <w:rsid w:val="314AFC77"/>
    <w:rsid w:val="31F4D6D3"/>
    <w:rsid w:val="347A1701"/>
    <w:rsid w:val="348249E0"/>
    <w:rsid w:val="352DD85B"/>
    <w:rsid w:val="35DCD730"/>
    <w:rsid w:val="36C8AC9D"/>
    <w:rsid w:val="37C9B654"/>
    <w:rsid w:val="3842D09E"/>
    <w:rsid w:val="38821526"/>
    <w:rsid w:val="3A44155E"/>
    <w:rsid w:val="3B01CE3C"/>
    <w:rsid w:val="3B7A7160"/>
    <w:rsid w:val="4180BBAE"/>
    <w:rsid w:val="42D32D7E"/>
    <w:rsid w:val="441B9738"/>
    <w:rsid w:val="442B9875"/>
    <w:rsid w:val="44794638"/>
    <w:rsid w:val="44DC0A2A"/>
    <w:rsid w:val="453AFA33"/>
    <w:rsid w:val="460FAC9F"/>
    <w:rsid w:val="4636C2F9"/>
    <w:rsid w:val="46D87CB4"/>
    <w:rsid w:val="4747C5DD"/>
    <w:rsid w:val="477D675D"/>
    <w:rsid w:val="47A00EFB"/>
    <w:rsid w:val="47ECB29E"/>
    <w:rsid w:val="484AE0BF"/>
    <w:rsid w:val="4A588244"/>
    <w:rsid w:val="4A945589"/>
    <w:rsid w:val="4B5D0167"/>
    <w:rsid w:val="4C8C7779"/>
    <w:rsid w:val="4CC5EBC1"/>
    <w:rsid w:val="4D1237C7"/>
    <w:rsid w:val="4D8939F5"/>
    <w:rsid w:val="4DAF78DC"/>
    <w:rsid w:val="4DAF78DC"/>
    <w:rsid w:val="4FD7F2C4"/>
    <w:rsid w:val="50171CC5"/>
    <w:rsid w:val="50C00917"/>
    <w:rsid w:val="514E9389"/>
    <w:rsid w:val="52A3E6A8"/>
    <w:rsid w:val="52EEDD9E"/>
    <w:rsid w:val="54936826"/>
    <w:rsid w:val="54DF720F"/>
    <w:rsid w:val="56D56A4A"/>
    <w:rsid w:val="57223B22"/>
    <w:rsid w:val="57663372"/>
    <w:rsid w:val="580A08A4"/>
    <w:rsid w:val="5AB7C9D9"/>
    <w:rsid w:val="5B080F3E"/>
    <w:rsid w:val="5BD6531E"/>
    <w:rsid w:val="5DD1BAAE"/>
    <w:rsid w:val="5ED998F1"/>
    <w:rsid w:val="607606CA"/>
    <w:rsid w:val="6147EEF6"/>
    <w:rsid w:val="62C1D21F"/>
    <w:rsid w:val="63153544"/>
    <w:rsid w:val="63B3698A"/>
    <w:rsid w:val="63D3866D"/>
    <w:rsid w:val="6542D8BE"/>
    <w:rsid w:val="663F65EF"/>
    <w:rsid w:val="664F3EE1"/>
    <w:rsid w:val="671BF8C3"/>
    <w:rsid w:val="675A28F7"/>
    <w:rsid w:val="678CAB8B"/>
    <w:rsid w:val="6824EBBE"/>
    <w:rsid w:val="693D8250"/>
    <w:rsid w:val="6A62BCE1"/>
    <w:rsid w:val="6AB3BBA7"/>
    <w:rsid w:val="6B3A4DEB"/>
    <w:rsid w:val="6B547A39"/>
    <w:rsid w:val="6CA8E4FC"/>
    <w:rsid w:val="6EF847B9"/>
    <w:rsid w:val="70125858"/>
    <w:rsid w:val="710A071C"/>
    <w:rsid w:val="71532970"/>
    <w:rsid w:val="71580F39"/>
    <w:rsid w:val="72D5533E"/>
    <w:rsid w:val="72F436EB"/>
    <w:rsid w:val="743E4DEA"/>
    <w:rsid w:val="7682AA12"/>
    <w:rsid w:val="77DE8532"/>
    <w:rsid w:val="78DF5A96"/>
    <w:rsid w:val="795F9EC4"/>
    <w:rsid w:val="7961F5A0"/>
    <w:rsid w:val="79BDC6D9"/>
    <w:rsid w:val="7B6B1A9D"/>
    <w:rsid w:val="7BF9215F"/>
    <w:rsid w:val="7D332D1B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table" w:styleId="Tabela-Siatka1" w:customStyle="1">
    <w:name w:val="Tabela - Siatka1"/>
    <w:basedOn w:val="Standardowy"/>
    <w:next w:val="Tabela-Siatka"/>
    <w:uiPriority w:val="39"/>
    <w:rsid w:val="00C81B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2" w:customStyle="1">
    <w:name w:val="Tabela - Siatka2"/>
    <w:basedOn w:val="Standardowy"/>
    <w:next w:val="Tabela-Siatka"/>
    <w:uiPriority w:val="39"/>
    <w:rsid w:val="00C81B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3" w:customStyle="1">
    <w:name w:val="Tabela - Siatka3"/>
    <w:basedOn w:val="Standardowy"/>
    <w:next w:val="Tabela-Siatka"/>
    <w:uiPriority w:val="39"/>
    <w:rsid w:val="00C81B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E46B97" w:rsidRDefault="00E46B97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E46B97" w:rsidRDefault="00E46B97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E46B97" w:rsidRDefault="00E46B9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E46B97" w:rsidRDefault="00E46B97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9D971975839F4AFC8A3395B2C65B9E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19B01-F3EB-4473-AA75-EC6348723717}"/>
      </w:docPartPr>
      <w:docPartBody>
        <w:p w:rsidR="00EE45AF" w:rsidP="00217C72" w:rsidRDefault="00217C72">
          <w:pPr>
            <w:pStyle w:val="9D971975839F4AFC8A3395B2C65B9E9A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17C72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20D"/>
    <w:rsid w:val="004D25A3"/>
    <w:rsid w:val="0053771E"/>
    <w:rsid w:val="005871F9"/>
    <w:rsid w:val="005D316F"/>
    <w:rsid w:val="00621EF8"/>
    <w:rsid w:val="0065328E"/>
    <w:rsid w:val="00742D80"/>
    <w:rsid w:val="00795F64"/>
    <w:rsid w:val="009031FE"/>
    <w:rsid w:val="00955B3B"/>
    <w:rsid w:val="00A75416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C36DD"/>
    <w:rsid w:val="00DE60DB"/>
    <w:rsid w:val="00DF3F6C"/>
    <w:rsid w:val="00E4151A"/>
    <w:rsid w:val="00E46B97"/>
    <w:rsid w:val="00EE45AF"/>
    <w:rsid w:val="00F74E6F"/>
    <w:rsid w:val="00FB00E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971975839F4AFC8A3395B2C65B9E9A">
    <w:name w:val="9D971975839F4AFC8A3395B2C65B9E9A"/>
    <w:rsid w:val="00217C72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A0E2DC1B-DE2A-401E-B57A-A3FDC446E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5017D-9CD1-4F48-BA8F-F0EFDDC669AE}"/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23</revision>
  <lastPrinted>2021-06-05T12:43:00.0000000Z</lastPrinted>
  <dcterms:created xsi:type="dcterms:W3CDTF">2025-12-22T10:52:00.0000000Z</dcterms:created>
  <dcterms:modified xsi:type="dcterms:W3CDTF">2026-02-03T09:57:10.8462632Z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