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E517AD" w:rsidR="009C486D" w:rsidP="00A3045F" w:rsidRDefault="00E517AD" w14:paraId="29C12D87" w14:textId="3C6D2E95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Warsztat umiejętności pedagogicznych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Pr="00E517A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Pedagogical</w:t>
      </w:r>
      <w:proofErr w:type="spellEnd"/>
      <w:r w:rsidRPr="00E517A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E517A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Skills</w:t>
      </w:r>
      <w:proofErr w:type="spellEnd"/>
      <w:r w:rsidRPr="00E517A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Workshop</w:t>
      </w:r>
    </w:p>
    <w:p w:rsidRPr="00E517AD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C73647E" w:rsidTr="3C73647E" w14:paraId="3E2DCD77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C73647E" w:rsidP="3C73647E" w:rsidRDefault="3C73647E" w14:paraId="5D96B6C3" w14:textId="17E13EC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73647E" w:rsidR="3C73647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C73647E" w:rsidP="3C73647E" w:rsidRDefault="3C73647E" w14:paraId="4D834B4F" w14:textId="314871D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73647E" w:rsidR="3C7364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3C73647E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E517AD" w14:paraId="7E6E1277" w14:textId="363D53D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B01CE3" w:rsidTr="3C73647E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E975A4" w14:paraId="3BB00A7B" w14:textId="3E97D41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C4440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C4440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3C73647E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C44403" w14:paraId="3F0DC82B" w14:textId="1CE2A2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3C73647E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517AD" w14:paraId="770F3ECE" w14:textId="5E874CB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3C73647E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517AD" w14:paraId="460C7C09" w14:textId="72CBE8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Pr="005503C0" w:rsidR="00B01CE3" w:rsidTr="3C73647E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eastAsia="Garamond" w:cs="Garamond"/>
              <w:sz w:val="20"/>
              <w:szCs w:val="20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eastAsia="Garamond" w:cs="Garamond"/>
              <w:sz w:val="20"/>
              <w:szCs w:val="20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E46BD1" w14:paraId="2B93E8EB" w14:textId="1B0D9FC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proofErr w:type="spellStart"/>
                <w:r w:rsidRPr="00E46BD1">
                  <w:rPr>
                    <w:rFonts w:ascii="Garamond" w:hAnsi="Garamond" w:eastAsia="Garamond" w:cs="Garamond"/>
                    <w:sz w:val="20"/>
                    <w:szCs w:val="20"/>
                  </w:rPr>
                  <w:t>Przygotowanie</w:t>
                </w:r>
                <w:proofErr w:type="spellEnd"/>
                <w:r w:rsidRPr="00E46BD1">
                  <w:rPr>
                    <w:rFonts w:ascii="Garamond" w:hAnsi="Garamond" w:eastAsia="Garamond" w:cs="Garamond"/>
                    <w:sz w:val="20"/>
                    <w:szCs w:val="20"/>
                  </w:rPr>
                  <w:t xml:space="preserve"> </w:t>
                </w:r>
                <w:proofErr w:type="spellStart"/>
                <w:r w:rsidRPr="00E46BD1">
                  <w:rPr>
                    <w:rFonts w:ascii="Garamond" w:hAnsi="Garamond" w:eastAsia="Garamond" w:cs="Garamond"/>
                    <w:sz w:val="20"/>
                    <w:szCs w:val="20"/>
                  </w:rPr>
                  <w:t>pedagogiczne</w:t>
                </w:r>
                <w:proofErr w:type="spellEnd"/>
              </w:p>
            </w:tc>
          </w:sdtContent>
        </w:sdt>
      </w:tr>
      <w:tr w:rsidRPr="00875AA8" w:rsidR="00B01CE3" w:rsidTr="3C73647E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46BD1" w14:paraId="3217CEC4" w14:textId="7C29E77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2D718A" w14:paraId="1A3DBB74" w14:textId="6BF8CB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2D718A" w14:paraId="4D4CFF98" w14:textId="58E1265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:rsidRPr="0049627E" w:rsidR="00B01CE3" w:rsidP="00B01CE3" w:rsidRDefault="002D718A" w14:paraId="1DF65BBD" w14:textId="18C000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2D718A" w14:paraId="0F2A1C42" w14:textId="41AFD3D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2D718A" w14:paraId="5D8AC519" w14:textId="5D5376D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D718A" w14:paraId="6D940E84" w14:textId="18D7125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3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3A049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:rsidRPr="0049627E" w:rsidR="00B01CE3" w:rsidP="00920AD1" w:rsidRDefault="002D718A" w14:paraId="63FDD756" w14:textId="0DE73AB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niestacjonarne" w:id="4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3A049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49627E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D718A" w14:paraId="495E378D" w14:textId="3D5955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D718A" w14:paraId="3E85EC19" w14:textId="46B32F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D718A" w14:paraId="51D69F21" w14:textId="383CB77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5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  <w:bookmarkEnd w:id="5"/>
          </w:p>
        </w:tc>
        <w:tc>
          <w:tcPr>
            <w:tcW w:w="1545" w:type="dxa"/>
            <w:vAlign w:val="center"/>
          </w:tcPr>
          <w:p w:rsidRPr="0049627E" w:rsidR="00B01CE3" w:rsidP="00920AD1" w:rsidRDefault="002D718A" w14:paraId="31A3A528" w14:textId="0C58037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6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6"/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C44403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F28E5" w:rsidR="009C486D" w:rsidP="00190358" w:rsidRDefault="00DF28E5" w14:paraId="2A4E7340" w14:textId="1AA352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</w:t>
            </w:r>
            <w:r w:rsidRPr="00DF28E5">
              <w:rPr>
                <w:rFonts w:ascii="Garamond" w:hAnsi="Garamond" w:cs="Times New Roman"/>
                <w:sz w:val="18"/>
                <w:szCs w:val="18"/>
                <w:lang w:val="pl-PL"/>
              </w:rPr>
              <w:t>ozwój kompetencji pedagogicznych w zakresie pracy z grupą i indywidualnym uczniem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C44403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F28E5" w:rsidR="009C486D" w:rsidP="00190358" w:rsidRDefault="00DF28E5" w14:paraId="4001648B" w14:textId="6D2E0C8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28E5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efektywnego komunikowania się i budowania relacji z uczniami oraz ich rodzinami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C44403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F28E5" w:rsidR="009C486D" w:rsidP="00190358" w:rsidRDefault="00DF28E5" w14:paraId="034CE067" w14:textId="0696B4D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28E5">
              <w:rPr>
                <w:rFonts w:ascii="Garamond" w:hAnsi="Garamond" w:cs="Times New Roman"/>
                <w:sz w:val="18"/>
                <w:szCs w:val="18"/>
                <w:lang w:val="pl-PL"/>
              </w:rPr>
              <w:t>Podstawy przygotowania dydaktycznego do prowadzenia zajęć logopedycznych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895"/>
        <w:gridCol w:w="1551"/>
        <w:gridCol w:w="2542"/>
      </w:tblGrid>
      <w:tr w:rsidRPr="00875AA8" w:rsidR="009C486D" w:rsidTr="5183CC11" w14:paraId="5930E4E5" w14:textId="77777777">
        <w:trPr>
          <w:trHeight w:val="298"/>
        </w:trPr>
        <w:tc>
          <w:tcPr>
            <w:tcW w:w="10477" w:type="dxa"/>
            <w:gridSpan w:val="4"/>
            <w:shd w:val="clear" w:color="auto" w:fill="D9E2F3" w:themeFill="accent5" w:themeFillTint="33"/>
            <w:tcMar/>
            <w:vAlign w:val="center"/>
          </w:tcPr>
          <w:p w:rsidR="008C136F" w:rsidRDefault="008C136F" w14:paraId="00028837" w14:textId="77777777"/>
        </w:tc>
      </w:tr>
      <w:tr w:rsidRPr="00C44403" w:rsidR="009C486D" w:rsidTr="5183CC11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95" w:type="dxa"/>
            <w:shd w:val="clear" w:color="auto" w:fill="D9E2F3" w:themeFill="accent5" w:themeFillTint="33"/>
            <w:tcMar/>
            <w:vAlign w:val="center"/>
          </w:tcPr>
          <w:p w:rsidRPr="00F831B6" w:rsidR="00CB43A3" w:rsidP="1F415AA0" w:rsidRDefault="00CB43A3" w14:paraId="00478848" w14:textId="5084708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415AA0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1" w:type="dxa"/>
            <w:shd w:val="clear" w:color="auto" w:fill="D9E2F3" w:themeFill="accent5" w:themeFillTint="33"/>
            <w:tcMar/>
            <w:vAlign w:val="center"/>
          </w:tcPr>
          <w:p w:rsidRPr="00875AA8" w:rsidR="009C486D" w:rsidP="1F415AA0" w:rsidRDefault="00FB658A" w14:paraId="5343EB67" w14:textId="760CDC56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F415AA0" w:rsidR="3728416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42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F28E5" w:rsidTr="5183CC11" w14:paraId="43BF789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DF28E5" w:rsidP="00DF28E5" w:rsidRDefault="00DF28E5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95" w:type="dxa"/>
            <w:tcMar/>
            <w:vAlign w:val="center"/>
          </w:tcPr>
          <w:p w:rsidRPr="00CE60BD" w:rsidR="00DF28E5" w:rsidP="00DF28E5" w:rsidRDefault="00CE60BD" w14:paraId="22847E5D" w14:textId="5714CB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60B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zróżnicowanie potrzeb edukacyjnych uczniów i wynikające z nich zadania szkoły dotyczące dostosowania organizacji procesu kształcenia i wychowania</w:t>
            </w:r>
          </w:p>
        </w:tc>
        <w:tc>
          <w:tcPr>
            <w:tcW w:w="1551" w:type="dxa"/>
            <w:tcMar/>
            <w:vAlign w:val="center"/>
          </w:tcPr>
          <w:p w:rsidRPr="00875AA8" w:rsidR="00DF28E5" w:rsidP="5183CC11" w:rsidRDefault="00CE60BD" w14:paraId="111E1C9C" w14:textId="4FE795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00CE60BD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875AA8" w:rsidR="00DF28E5" w:rsidP="00DF28E5" w:rsidRDefault="00CE60BD" w14:paraId="4FF0721A" w14:textId="740B36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27432B5E">
              <w:rPr>
                <w:rFonts w:ascii="Garamond" w:hAnsi="Garamond" w:cs="Times New Roman"/>
                <w:sz w:val="18"/>
                <w:szCs w:val="18"/>
                <w:lang w:val="pl-PL"/>
              </w:rPr>
              <w:t>LGP_B.2.W3.</w:t>
            </w:r>
          </w:p>
        </w:tc>
        <w:tc>
          <w:tcPr>
            <w:tcW w:w="2542" w:type="dxa"/>
            <w:tcMar/>
            <w:vAlign w:val="center"/>
          </w:tcPr>
          <w:p w:rsidRPr="00875AA8" w:rsidR="00DF28E5" w:rsidP="00DF28E5" w:rsidRDefault="00DF28E5" w14:paraId="565631C0" w14:textId="3B2E98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Test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5AA8" w:rsidR="00DF28E5" w:rsidTr="5183CC11" w14:paraId="0EDE31D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DF28E5" w:rsidP="00DF28E5" w:rsidRDefault="00DF28E5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95" w:type="dxa"/>
            <w:tcMar/>
            <w:vAlign w:val="center"/>
          </w:tcPr>
          <w:p w:rsidRPr="00CE60BD" w:rsidR="00DF28E5" w:rsidP="00DF28E5" w:rsidRDefault="00CE60BD" w14:paraId="3DF778F0" w14:textId="228C7F0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60B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procesy komunikowania interpersonalnego i społecznego oraz ich prawidłowości i zakłócenia</w:t>
            </w:r>
          </w:p>
        </w:tc>
        <w:tc>
          <w:tcPr>
            <w:tcW w:w="1551" w:type="dxa"/>
            <w:tcMar/>
            <w:vAlign w:val="center"/>
          </w:tcPr>
          <w:p w:rsidRPr="00875AA8" w:rsidR="00DF28E5" w:rsidP="5183CC11" w:rsidRDefault="00CE60BD" w14:paraId="35414B0F" w14:textId="2928A7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00CE60BD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</w:p>
          <w:p w:rsidRPr="00875AA8" w:rsidR="00DF28E5" w:rsidP="5183CC11" w:rsidRDefault="00CE60BD" w14:paraId="59E772FE" w14:textId="59CC2DC3">
            <w:pPr>
              <w:pStyle w:val="Normalny"/>
              <w:spacing w:after="0" w:line="240" w:lineRule="auto"/>
              <w:jc w:val="center"/>
            </w:pPr>
            <w:r w:rsidRPr="5183CC11" w:rsidR="04DE4941">
              <w:rPr>
                <w:rFonts w:ascii="Garamond" w:hAnsi="Garamond" w:cs="Times New Roman"/>
                <w:sz w:val="18"/>
                <w:szCs w:val="18"/>
                <w:lang w:val="pl-PL"/>
              </w:rPr>
              <w:t>LGP_B.2.W5.</w:t>
            </w:r>
          </w:p>
        </w:tc>
        <w:tc>
          <w:tcPr>
            <w:tcW w:w="2542" w:type="dxa"/>
            <w:tcMar/>
            <w:vAlign w:val="center"/>
          </w:tcPr>
          <w:p w:rsidRPr="00875AA8" w:rsidR="00DF28E5" w:rsidP="00DF28E5" w:rsidRDefault="00DF28E5" w14:paraId="1F335204" w14:textId="058FA68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Test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5AA8" w:rsidR="00DF28E5" w:rsidTr="5183CC11" w14:paraId="44F9CAC1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DF28E5" w:rsidP="00DF28E5" w:rsidRDefault="00DF28E5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95" w:type="dxa"/>
            <w:tcMar/>
            <w:vAlign w:val="center"/>
          </w:tcPr>
          <w:p w:rsidRPr="00CE60BD" w:rsidR="00DF28E5" w:rsidP="00DF28E5" w:rsidRDefault="00CE60BD" w14:paraId="5F72C27D" w14:textId="599041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60B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metody nauczania i doboru efektywnych środków dydaktycznych, w tym zasobów internetowych, wspomagających nauczanie przedmiotu lub prowadzenie zajęć, z uwzględnieniem zróżnicowanych potrzeb edukacyjnych uczniów</w:t>
            </w:r>
          </w:p>
        </w:tc>
        <w:tc>
          <w:tcPr>
            <w:tcW w:w="1551" w:type="dxa"/>
            <w:tcMar/>
            <w:vAlign w:val="center"/>
          </w:tcPr>
          <w:p w:rsidRPr="00875AA8" w:rsidR="00DF28E5" w:rsidP="5183CC11" w:rsidRDefault="00CE60BD" w14:paraId="15222228" w14:textId="72630D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00CE60BD">
              <w:rPr>
                <w:rFonts w:ascii="Garamond" w:hAnsi="Garamond" w:cs="Times New Roman"/>
                <w:sz w:val="18"/>
                <w:szCs w:val="18"/>
                <w:lang w:val="pl-PL"/>
              </w:rPr>
              <w:t>LGP_PP_W15</w:t>
            </w:r>
          </w:p>
          <w:p w:rsidRPr="00875AA8" w:rsidR="00DF28E5" w:rsidP="5183CC11" w:rsidRDefault="00CE60BD" w14:paraId="509C170B" w14:textId="0CA7FF98">
            <w:pPr>
              <w:pStyle w:val="Normalny"/>
              <w:spacing w:after="0" w:line="240" w:lineRule="auto"/>
              <w:jc w:val="center"/>
            </w:pPr>
            <w:r w:rsidRPr="5183CC11" w:rsidR="019B71A4">
              <w:rPr>
                <w:rFonts w:ascii="Garamond" w:hAnsi="Garamond" w:cs="Times New Roman"/>
                <w:sz w:val="18"/>
                <w:szCs w:val="18"/>
                <w:lang w:val="pl-PL"/>
              </w:rPr>
              <w:t>LGP_B.2.W7.</w:t>
            </w:r>
          </w:p>
        </w:tc>
        <w:tc>
          <w:tcPr>
            <w:tcW w:w="2542" w:type="dxa"/>
            <w:tcMar/>
            <w:vAlign w:val="center"/>
          </w:tcPr>
          <w:p w:rsidRPr="00875AA8" w:rsidR="00DF28E5" w:rsidP="00DF28E5" w:rsidRDefault="00DF28E5" w14:paraId="0F2CCE7A" w14:textId="72F334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Test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5183CC11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C44403" w:rsidR="009C486D" w:rsidTr="5183CC11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1F415AA0" w:rsidRDefault="00CB43A3" w14:paraId="1C988A6F" w14:textId="77BE6E3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415AA0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1F415AA0" w:rsidRDefault="009C486D" w14:paraId="230378DA" w14:textId="0341197F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F415AA0" w:rsidR="4F67590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C44403" w:rsidR="00DF28E5" w:rsidTr="5183CC11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F28E5" w:rsidP="00DF28E5" w:rsidRDefault="00DF28E5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FB658A" w:rsidR="00DF28E5" w:rsidP="00DF28E5" w:rsidRDefault="00FB658A" w14:paraId="437A127B" w14:textId="63BC2C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658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i realizować sytuacje dydaktyczne, które motywują uczniów do samodzielnej pracy oraz wspierają ich rozwój osobisty, a także analizować skuteczność działań wychowawczych i wprowadzać modyfikacje, aby osiągnąć pożądane efekty kształcenia.</w:t>
            </w:r>
          </w:p>
        </w:tc>
        <w:tc>
          <w:tcPr>
            <w:tcW w:w="1560" w:type="dxa"/>
            <w:tcMar/>
            <w:vAlign w:val="center"/>
          </w:tcPr>
          <w:p w:rsidRPr="00875AA8" w:rsidR="00DF28E5" w:rsidP="5183CC11" w:rsidRDefault="00FB658A" w14:paraId="3C4CF237" w14:textId="16699CD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430E85A5">
              <w:rPr>
                <w:rFonts w:ascii="Garamond" w:hAnsi="Garamond" w:cs="Times New Roman"/>
                <w:sz w:val="18"/>
                <w:szCs w:val="18"/>
              </w:rPr>
              <w:t>LGP_PP_U06</w:t>
            </w:r>
          </w:p>
          <w:p w:rsidRPr="00875AA8" w:rsidR="00DF28E5" w:rsidP="5183CC11" w:rsidRDefault="00FB658A" w14:paraId="39E15F15" w14:textId="0089AE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5183CC11" w:rsidR="23EEEA5A">
              <w:rPr>
                <w:rFonts w:ascii="Garamond" w:hAnsi="Garamond" w:cs="Times New Roman"/>
                <w:sz w:val="18"/>
                <w:szCs w:val="18"/>
              </w:rPr>
              <w:t>LGP_B.2.U2.</w:t>
            </w:r>
          </w:p>
          <w:p w:rsidRPr="00875AA8" w:rsidR="00DF28E5" w:rsidP="5183CC11" w:rsidRDefault="00FB658A" w14:paraId="3D23CD6E" w14:textId="15C0A0E7">
            <w:pPr>
              <w:pStyle w:val="Normalny"/>
              <w:spacing w:after="0" w:line="240" w:lineRule="auto"/>
              <w:jc w:val="center"/>
            </w:pPr>
            <w:r w:rsidRPr="5183CC11" w:rsidR="5F9AB2DE">
              <w:rPr>
                <w:rFonts w:ascii="Garamond" w:hAnsi="Garamond" w:cs="Times New Roman"/>
                <w:sz w:val="18"/>
                <w:szCs w:val="18"/>
              </w:rPr>
              <w:t>LGP_B.2.U3.</w:t>
            </w:r>
          </w:p>
        </w:tc>
        <w:tc>
          <w:tcPr>
            <w:tcW w:w="2552" w:type="dxa"/>
            <w:tcMar/>
            <w:vAlign w:val="center"/>
          </w:tcPr>
          <w:p w:rsidRPr="00875AA8" w:rsidR="00DF28E5" w:rsidP="00DF28E5" w:rsidRDefault="00DF28E5" w14:paraId="218CB926" w14:textId="57BCA2E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28E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Opracowanie prezentacji i/lub projektu (indywidualnie lub zespołowo), aktywność na zajęciach</w:t>
            </w:r>
          </w:p>
        </w:tc>
      </w:tr>
      <w:tr w:rsidRPr="00C44403" w:rsidR="00DF28E5" w:rsidTr="5183CC11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F28E5" w:rsidP="00DF28E5" w:rsidRDefault="00DF28E5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FB658A" w:rsidR="00DF28E5" w:rsidP="00DF28E5" w:rsidRDefault="00FB658A" w14:paraId="554DE301" w14:textId="015D32C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658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odpowiednie metody, treści nauczania oraz formy pracy w ramach samodzielnego uczenia się uczniów, aby rozwijać ich zainteresowania i uzdolnienia, oraz skutecznie promować ich osiągnięcia w kontekście dydaktycznym.</w:t>
            </w:r>
          </w:p>
        </w:tc>
        <w:tc>
          <w:tcPr>
            <w:tcW w:w="1560" w:type="dxa"/>
            <w:tcMar/>
            <w:vAlign w:val="center"/>
          </w:tcPr>
          <w:p w:rsidRPr="00875AA8" w:rsidR="00DF28E5" w:rsidP="24C8BCC7" w:rsidRDefault="00FB658A" w14:paraId="38E0DEA1" w14:textId="37791D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4C8BCC7" w:rsidR="00FB658A">
              <w:rPr>
                <w:rFonts w:ascii="Garamond" w:hAnsi="Garamond" w:cs="Times New Roman"/>
                <w:sz w:val="18"/>
                <w:szCs w:val="18"/>
              </w:rPr>
              <w:t>LGP_PP_U07</w:t>
            </w:r>
          </w:p>
          <w:p w:rsidRPr="00875AA8" w:rsidR="00DF28E5" w:rsidP="5183CC11" w:rsidRDefault="00FB658A" w14:paraId="5FA732CB" w14:textId="7F6FD877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en-GB"/>
              </w:rPr>
            </w:pPr>
            <w:r w:rsidRPr="5183CC11" w:rsidR="2E9DCF0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LGP_PP_U08</w:t>
            </w:r>
          </w:p>
          <w:p w:rsidRPr="00875AA8" w:rsidR="00DF28E5" w:rsidP="5183CC11" w:rsidRDefault="00FB658A" w14:paraId="1D768714" w14:textId="7266EA40">
            <w:pPr>
              <w:pStyle w:val="Normalny"/>
              <w:spacing w:after="0" w:line="240" w:lineRule="auto"/>
              <w:jc w:val="center"/>
            </w:pPr>
            <w:r w:rsidRPr="5183CC11" w:rsidR="01F34F60">
              <w:rPr>
                <w:rFonts w:ascii="Garamond" w:hAnsi="Garamond" w:cs="Times New Roman"/>
                <w:sz w:val="18"/>
                <w:szCs w:val="18"/>
              </w:rPr>
              <w:t>LGP_B.2.U4.</w:t>
            </w:r>
          </w:p>
          <w:p w:rsidRPr="00875AA8" w:rsidR="00DF28E5" w:rsidP="5183CC11" w:rsidRDefault="00FB658A" w14:paraId="280A7D80" w14:textId="0AAD84ED">
            <w:pPr>
              <w:pStyle w:val="Normalny"/>
              <w:spacing w:after="0" w:line="240" w:lineRule="auto"/>
              <w:jc w:val="center"/>
            </w:pPr>
            <w:r w:rsidRPr="5183CC11" w:rsidR="01F34F60">
              <w:rPr>
                <w:rFonts w:ascii="Garamond" w:hAnsi="Garamond" w:cs="Times New Roman"/>
                <w:sz w:val="18"/>
                <w:szCs w:val="18"/>
              </w:rPr>
              <w:t>LGP_B.2.U7.</w:t>
            </w:r>
          </w:p>
        </w:tc>
        <w:tc>
          <w:tcPr>
            <w:tcW w:w="2552" w:type="dxa"/>
            <w:tcMar/>
            <w:vAlign w:val="center"/>
          </w:tcPr>
          <w:p w:rsidRPr="00875AA8" w:rsidR="00DF28E5" w:rsidP="00DF28E5" w:rsidRDefault="00DF28E5" w14:paraId="357D4CB3" w14:textId="7AC2A4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28E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Opracowanie prezentacji i/lub projektu (indywidualnie lub zespołowo), aktywność na zajęciach</w:t>
            </w:r>
          </w:p>
        </w:tc>
      </w:tr>
    </w:tbl>
    <w:p w:rsidRPr="00DF28E5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5183CC11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C44403" w:rsidR="009C486D" w:rsidTr="5183CC11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1F415AA0" w:rsidRDefault="00CB43A3" w14:paraId="070C9519" w14:textId="59E87BF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415AA0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1F415AA0" w:rsidRDefault="00FB658A" w14:paraId="08C09DAD" w14:textId="1A45F1A8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F415AA0" w:rsidR="3D575EC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F28E5" w:rsidTr="5183CC11" w14:paraId="68FD3F6E" w14:textId="77777777">
        <w:tc>
          <w:tcPr>
            <w:tcW w:w="562" w:type="dxa"/>
            <w:tcMar/>
            <w:vAlign w:val="center"/>
          </w:tcPr>
          <w:p w:rsidRPr="00875AA8" w:rsidR="00DF28E5" w:rsidP="00DF28E5" w:rsidRDefault="00DF28E5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DF28E5" w:rsidP="00DF28E5" w:rsidRDefault="00FB658A" w14:paraId="2C23BCA2" w14:textId="732D237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415AA0" w:rsidR="00FB65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1F415AA0" w:rsidR="687A2BB0">
              <w:rPr>
                <w:rFonts w:ascii="Garamond" w:hAnsi="Garamond" w:cs="Times New Roman"/>
                <w:sz w:val="18"/>
                <w:szCs w:val="18"/>
                <w:lang w:val="pl-PL"/>
              </w:rPr>
              <w:t>jest</w:t>
            </w:r>
            <w:r w:rsidRPr="1F415AA0" w:rsidR="00FB65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1F415AA0" w:rsidR="687A2BB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gotów </w:t>
            </w:r>
            <w:r w:rsidRPr="1F415AA0" w:rsidR="00FB658A">
              <w:rPr>
                <w:rFonts w:ascii="Garamond" w:hAnsi="Garamond" w:cs="Times New Roman"/>
                <w:sz w:val="18"/>
                <w:szCs w:val="18"/>
                <w:lang w:val="pl-PL"/>
              </w:rPr>
              <w:t>efektywnie współpracować w zespole interdyscyplinarnym, pełniąc różne role w pracy z nauczycielami, pedagogami, specjalistami, rodzicami oraz opiekunami uczniów, skutecznie komunikując się z członkami społeczności szkolnej i lokalnej, w celu wspierania uczniów w ich rozwoju.</w:t>
            </w:r>
          </w:p>
        </w:tc>
        <w:tc>
          <w:tcPr>
            <w:tcW w:w="1559" w:type="dxa"/>
            <w:tcMar/>
            <w:vAlign w:val="center"/>
          </w:tcPr>
          <w:p w:rsidRPr="00875AA8" w:rsidR="00DF28E5" w:rsidP="5183CC11" w:rsidRDefault="00FB658A" w14:paraId="0660DD65" w14:textId="5E62D0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430E85A5">
              <w:rPr>
                <w:rFonts w:ascii="Garamond" w:hAnsi="Garamond" w:cs="Times New Roman"/>
                <w:sz w:val="18"/>
                <w:szCs w:val="18"/>
              </w:rPr>
              <w:t>LGP_PP_K07</w:t>
            </w:r>
          </w:p>
          <w:p w:rsidRPr="00875AA8" w:rsidR="00DF28E5" w:rsidP="5183CC11" w:rsidRDefault="00FB658A" w14:paraId="4003D4EB" w14:textId="64390A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5183CC11" w:rsidR="63E5A4E5">
              <w:rPr>
                <w:rFonts w:ascii="Garamond" w:hAnsi="Garamond" w:cs="Times New Roman"/>
                <w:sz w:val="18"/>
                <w:szCs w:val="18"/>
              </w:rPr>
              <w:t>LGP_B.2.K2.</w:t>
            </w:r>
          </w:p>
          <w:p w:rsidRPr="00875AA8" w:rsidR="00DF28E5" w:rsidP="5183CC11" w:rsidRDefault="00FB658A" w14:paraId="2ACCA67B" w14:textId="0D53E200">
            <w:pPr>
              <w:pStyle w:val="Normalny"/>
              <w:spacing w:after="0" w:line="240" w:lineRule="auto"/>
              <w:jc w:val="center"/>
            </w:pPr>
            <w:r w:rsidRPr="5183CC11" w:rsidR="63E5A4E5">
              <w:rPr>
                <w:rFonts w:ascii="Garamond" w:hAnsi="Garamond" w:cs="Times New Roman"/>
                <w:sz w:val="18"/>
                <w:szCs w:val="18"/>
              </w:rPr>
              <w:t>LGP_B.2.K3.</w:t>
            </w:r>
          </w:p>
          <w:p w:rsidRPr="00875AA8" w:rsidR="00DF28E5" w:rsidP="5183CC11" w:rsidRDefault="00FB658A" w14:paraId="72085FF3" w14:textId="6A52D7A5">
            <w:pPr>
              <w:pStyle w:val="Normalny"/>
              <w:spacing w:after="0" w:line="240" w:lineRule="auto"/>
              <w:jc w:val="center"/>
            </w:pPr>
            <w:r w:rsidRPr="5183CC11" w:rsidR="63E5A4E5">
              <w:rPr>
                <w:rFonts w:ascii="Garamond" w:hAnsi="Garamond" w:cs="Times New Roman"/>
                <w:sz w:val="18"/>
                <w:szCs w:val="18"/>
              </w:rPr>
              <w:t>LGP_B.2.K4.</w:t>
            </w:r>
          </w:p>
        </w:tc>
        <w:tc>
          <w:tcPr>
            <w:tcW w:w="2558" w:type="dxa"/>
            <w:tcMar/>
            <w:vAlign w:val="center"/>
          </w:tcPr>
          <w:p w:rsidRPr="00875AA8" w:rsidR="00DF28E5" w:rsidP="00DF28E5" w:rsidRDefault="00DF28E5" w14:paraId="4655E9F5" w14:textId="15C3F13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Obserwacje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nauczyciela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dyskusja</w:t>
            </w:r>
            <w:proofErr w:type="spellEnd"/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5183CC11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5183CC11" w14:paraId="79FEAD2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894975" w14:paraId="59ED2704" w14:textId="403E9880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84D3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5183CC11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B36506" w:rsidR="00CF2FAD" w:rsidTr="5183CC11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CF2FAD" w:rsidP="00CF2FAD" w:rsidRDefault="00CF2FAD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B36506" w:rsidR="00CF2FAD" w:rsidP="00CF2FAD" w:rsidRDefault="00CF2FAD" w14:paraId="2BE4ADD1" w14:textId="23D5E08C">
            <w:pPr>
              <w:spacing w:after="0" w:line="276" w:lineRule="auto"/>
              <w:jc w:val="both"/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</w:pP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>Podstawy pedagogiki i jej znaczenie w pracy logopedy</w:t>
            </w: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>. Wprowadzenie do podstawowych koncepcji pedagogicznych oraz ich zastosowanie w pracy logopedycznej. Zrozumienie roli pedagoga w procesie wychowania i edukacji dzieci z zaburzeniami komunikacji.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7EECE42B" w14:textId="49E0D1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60FA3D21" w14:textId="459A07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B36506" w:rsidR="00CF2FAD" w:rsidTr="5183CC11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CF2FAD" w:rsidP="00CF2FAD" w:rsidRDefault="00CF2FAD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75AA8" w:rsidR="00CF2FAD" w:rsidP="00CF2FAD" w:rsidRDefault="00CF2FAD" w14:paraId="2238833E" w14:textId="508E3F92">
            <w:pPr>
              <w:spacing w:after="0" w:line="276" w:lineRule="auto"/>
              <w:jc w:val="both"/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</w:pP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>Komunikacja w pracy wychowawczej.</w:t>
            </w: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 xml:space="preserve"> Zasady efektywnej komunikacji z dziećmi, młodzieżą i ich rodzicami. Rozwiązywanie konfliktów, przekazywanie informacji zwrotnych i budowanie relacji wychowawczej.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6D0FAE2C" w14:textId="50D781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0D99C739" w14:textId="4126906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B36506" w:rsidR="00CF2FAD" w:rsidTr="5183CC11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CF2FAD" w:rsidP="00CF2FAD" w:rsidRDefault="00CF2FAD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75AA8" w:rsidR="00CF2FAD" w:rsidP="00CF2FAD" w:rsidRDefault="00CF2FAD" w14:paraId="1EA77377" w14:textId="31744283">
            <w:pPr>
              <w:spacing w:after="0" w:line="276" w:lineRule="auto"/>
              <w:jc w:val="both"/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</w:pP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>Motywowanie uczniów do pracy.</w:t>
            </w: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 xml:space="preserve"> Tworzenie sytuacji wychowawczo-dydaktycznych, które motywują uczniów do pracy nad sobą. Rozbudzanie zainteresowań i rozwijanie uzdolnień w kontekście logopedii.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190556FA" w14:textId="768589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7CE677E1" w14:textId="7F7FB87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B36506" w:rsidR="00CF2FAD" w:rsidTr="5183CC11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CF2FAD" w:rsidP="00CF2FAD" w:rsidRDefault="00CF2FAD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75AA8" w:rsidR="00CF2FAD" w:rsidP="00CF2FAD" w:rsidRDefault="00CF2FAD" w14:paraId="7CD38EFF" w14:textId="7E2BD6E6">
            <w:pPr>
              <w:spacing w:after="0" w:line="276" w:lineRule="auto"/>
              <w:jc w:val="both"/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</w:pP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>Praca z dziećmi ze specjalnymi potrzebami.</w:t>
            </w: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 xml:space="preserve"> Wykorzystanie pedagogiki specjalnej w pracy z dziećmi z zaburzeniami mowy. Wdrażanie odpowiednich metod i strategii wychowawczych dostosowanych do indywidualnych potrzeb uczniów.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5B21D947" w14:textId="7BFACD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3C995062" w14:textId="61D43A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B36506" w:rsidR="00CF2FAD" w:rsidTr="5183CC11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CF2FAD" w:rsidP="00CF2FAD" w:rsidRDefault="00CF2FAD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75AA8" w:rsidR="00CF2FAD" w:rsidP="00CF2FAD" w:rsidRDefault="00CF2FAD" w14:paraId="1E4F02AF" w14:textId="15337A73">
            <w:pPr>
              <w:spacing w:after="0" w:line="276" w:lineRule="auto"/>
              <w:jc w:val="both"/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</w:pP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>Praktyczne zastosowanie umiejętności pedagogicznych.</w:t>
            </w:r>
            <w:r w:rsidRPr="5183CC11" w:rsidR="43ED5E9E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 xml:space="preserve"> Integracja teorii pedagogicznych z praktyką w pracy z dziećmi w różnych placówkach edukacyjnych (przedszkola, szkoły, poradnie). Podejmowanie działań terapeutycznych i wychowawczych w kontekście pracy logopedycznej.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5826B5E3" w14:textId="5FA0E0C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CF2FAD" w:rsidP="00CF2FAD" w:rsidRDefault="00CF2FAD" w14:paraId="601CA14A" w14:textId="25E612A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E55A3" w:rsidTr="5183CC11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DF28E5" w14:paraId="179A2DF6" w14:textId="0D39C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DF28E5" w14:paraId="10E1F011" w14:textId="098AF51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C44403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D33" w:rsidR="00AC71F1" w:rsidP="002A05EF" w:rsidRDefault="00894975" w14:paraId="4DB714BE" w14:textId="0CD5441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highlight w:val="yellow"/>
                <w:lang w:val="pl-PL" w:eastAsia="zh-CN"/>
              </w:rPr>
            </w:pPr>
            <w:r w:rsidRPr="00DF28E5">
              <w:fldChar w:fldCharType="begin"/>
            </w:r>
            <w:r w:rsidRPr="00DF28E5" w:rsidR="00AC71F1">
              <w:instrText xml:space="preserve"> REF FormaZajęćNr1 \h  \* MERGEFORMAT </w:instrText>
            </w:r>
            <w:r w:rsidRPr="00DF28E5"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DF28E5" w:rsidR="00D84D3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DF28E5"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D33" w:rsidR="00AC71F1" w:rsidP="002A05EF" w:rsidRDefault="00D84D33" w14:paraId="03A3967E" w14:textId="0825EE2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CF2FAD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Wykład informacyjny z prezentacją multimedialną, rozwiązywanie zadań, ćwiczenia zespołowe, opracowanie autorskich programów treningowych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71DEB0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713D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965D28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93EF472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84D33" w14:paraId="2F34AA1C" w14:textId="0CDE1D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60%</w:t>
            </w:r>
          </w:p>
        </w:tc>
      </w:tr>
      <w:tr w:rsidRPr="00964650" w:rsidR="00965D28" w:rsidTr="00965D28" w14:paraId="69DE564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062FBAA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84D33" w14:paraId="701828B3" w14:textId="6D51068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35%</w:t>
            </w:r>
          </w:p>
        </w:tc>
      </w:tr>
      <w:tr w:rsidRPr="00964650" w:rsidR="00965D28" w:rsidTr="00965D28" w14:paraId="235D99B9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04650B7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84D33" w14:paraId="0493562C" w14:textId="12CEFC9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5%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371901" w14:paraId="0ECC75D2" w14:textId="6CD9F3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D84D33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D718A" w:rsidR="00D84D33" w:rsidTr="00D84D33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D84D33" w:rsidP="00D84D33" w:rsidRDefault="00D84D33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D84D33" w:rsidP="00D84D33" w:rsidRDefault="00D84D33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19A94CE0" w14:textId="5CE95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0EF6EF75" w14:textId="1D5E8D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2D718A" w:rsidR="00D84D33" w:rsidTr="00D84D33" w14:paraId="21E8743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D84D33" w:rsidP="00D84D33" w:rsidRDefault="00D84D33" w14:paraId="5BDF17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D84D33" w:rsidP="00D84D33" w:rsidRDefault="00D84D33" w14:paraId="1899155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43D3518A" w14:textId="4F4E22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1C1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1CEBECCF" w14:textId="792839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1C1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D84D33" w:rsidTr="00D84D33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D84D33" w:rsidP="00D84D33" w:rsidRDefault="00D84D33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D84D33" w:rsidP="00D84D33" w:rsidRDefault="00D84D33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23AFB496" w14:textId="31416C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26AFA740" w14:textId="34563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D84D33" w:rsidTr="00D84D33" w14:paraId="79CE0A4C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D84D33" w:rsidP="00D84D33" w:rsidRDefault="00D84D33" w14:paraId="2DC684E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D84D33" w:rsidP="00D84D33" w:rsidRDefault="00D84D33" w14:paraId="33E5BFF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1002B1CA" w14:textId="5AF1E2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526B4F4C" w14:textId="316534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84D33" w14:paraId="59E30154" w14:textId="4FCEDF1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84D33" w14:paraId="74B6DA9D" w14:textId="54E6706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CF2FAD" w:rsidRDefault="009E6AF7" w14:paraId="3BF5AA23" w14:textId="77777777">
      <w:pPr>
        <w:spacing w:before="240"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F2FAD" w:rsidR="009C486D" w:rsidTr="5183CC11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1B7195" w:rsidR="009C486D" w:rsidP="00A3045F" w:rsidRDefault="001B7195" w14:paraId="6A4178E4" w14:textId="3ACED3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7195">
              <w:rPr>
                <w:rFonts w:ascii="Garamond" w:hAnsi="Garamond" w:cs="Times New Roman"/>
                <w:sz w:val="18"/>
                <w:szCs w:val="18"/>
                <w:lang w:val="pl-PL"/>
              </w:rPr>
              <w:t>Przetacznik-Gierowska, M., &amp; Włodarski, Z. (2014). Psychologia wychowawcza, Wydawnictwo Naukowe PWN, Wyd. VII</w:t>
            </w:r>
          </w:p>
        </w:tc>
      </w:tr>
      <w:tr w:rsidRPr="00C44403" w:rsidR="005259D9" w:rsidTr="5183CC11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5259D9" w:rsidP="00A3045F" w:rsidRDefault="001B7195" w14:paraId="6D3A788A" w14:textId="3E03532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2FAD">
              <w:rPr>
                <w:rFonts w:ascii="Garamond" w:hAnsi="Garamond" w:cs="Times New Roman"/>
                <w:sz w:val="18"/>
                <w:szCs w:val="18"/>
                <w:lang w:val="pl-PL"/>
              </w:rPr>
              <w:t>Korczak, J. (20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21</w:t>
            </w:r>
            <w:r w:rsidRPr="00CF2FAD">
              <w:rPr>
                <w:rFonts w:ascii="Garamond" w:hAnsi="Garamond" w:cs="Times New Roman"/>
                <w:sz w:val="18"/>
                <w:szCs w:val="18"/>
                <w:lang w:val="pl-PL"/>
              </w:rPr>
              <w:t>). Prawo dziecka do szacunku.</w:t>
            </w:r>
          </w:p>
        </w:tc>
      </w:tr>
      <w:tr w:rsidRPr="009C3D2C" w:rsidR="009C3D2C" w:rsidTr="5183CC11" w14:paraId="52A799B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3D2C" w:rsidP="00BD5AE5" w:rsidRDefault="009C3D2C" w14:paraId="024ACF5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CF2FAD" w:rsidR="009C3D2C" w:rsidP="00A3045F" w:rsidRDefault="009C3D2C" w14:paraId="0B0179BA" w14:textId="45C14E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>Bieńkowska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5183CC11" w:rsidR="1E031623">
              <w:rPr>
                <w:rFonts w:ascii="Garamond" w:hAnsi="Garamond" w:cs="Times New Roman"/>
                <w:sz w:val="18"/>
                <w:szCs w:val="18"/>
                <w:lang w:val="pl-PL"/>
              </w:rPr>
              <w:t>&amp; Danielewicz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>, D.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(red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(2023).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 Rozwój w okresie dzieciństwa. Wsparcie pedagogiczne. 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Tom 1, 2. </w:t>
            </w:r>
            <w:r w:rsidRPr="5183CC11" w:rsidR="57F97C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Wydawnictwo Akademii Pedagogiki Specjalnej. </w:t>
            </w:r>
          </w:p>
        </w:tc>
      </w:tr>
      <w:tr w:rsidRPr="009C3D2C" w:rsidR="009C3D2C" w:rsidTr="5183CC11" w14:paraId="272C6D62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3D2C" w:rsidP="00BD5AE5" w:rsidRDefault="009C3D2C" w14:paraId="6A42BDCC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9C3D2C" w:rsidR="009C3D2C" w:rsidP="00A3045F" w:rsidRDefault="009C3D2C" w14:paraId="1D78323F" w14:textId="138B9B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C3D2C">
              <w:rPr>
                <w:rFonts w:ascii="Garamond" w:hAnsi="Garamond" w:cs="Times New Roman"/>
                <w:sz w:val="18"/>
                <w:szCs w:val="18"/>
                <w:lang w:val="pl-PL"/>
              </w:rPr>
              <w:t>MacKenzie</w:t>
            </w:r>
            <w:proofErr w:type="spellEnd"/>
            <w:r w:rsidRPr="009C3D2C">
              <w:rPr>
                <w:rFonts w:ascii="Garamond" w:hAnsi="Garamond" w:cs="Times New Roman"/>
                <w:sz w:val="18"/>
                <w:szCs w:val="18"/>
                <w:lang w:val="pl-PL"/>
              </w:rPr>
              <w:t>, R. (200</w:t>
            </w:r>
            <w:r w:rsidR="00A4398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  <w:r w:rsidRPr="009C3D2C">
              <w:rPr>
                <w:rFonts w:ascii="Garamond" w:hAnsi="Garamond" w:cs="Times New Roman"/>
                <w:sz w:val="18"/>
                <w:szCs w:val="18"/>
                <w:lang w:val="pl-PL"/>
              </w:rPr>
              <w:t>). Kiedy pozwolić, Kiedy zabronić w klasie? Biblioteka wychowawcy. Gdańsk: GWP.</w:t>
            </w:r>
          </w:p>
        </w:tc>
      </w:tr>
      <w:tr w:rsidRPr="00C44403" w:rsidR="00A4398B" w:rsidTr="5183CC11" w14:paraId="4A44EC64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A4398B" w:rsidP="00BD5AE5" w:rsidRDefault="00A4398B" w14:paraId="33AF4116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A4398B" w:rsidR="00A4398B" w:rsidP="00A3045F" w:rsidRDefault="00A4398B" w14:paraId="6560B677" w14:textId="7A92EB4A">
            <w:pPr>
              <w:spacing w:after="0" w:line="276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 </w:t>
            </w:r>
            <w:proofErr w:type="spellStart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Jane</w:t>
            </w:r>
            <w:proofErr w:type="spellEnd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Nelsen</w:t>
            </w:r>
            <w:proofErr w:type="spellEnd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2023</w:t>
            </w: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Pozytywna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yscyplina dla dzieci ze specjalnymi potrzebami.</w:t>
            </w:r>
          </w:p>
        </w:tc>
      </w:tr>
      <w:tr w:rsidRPr="00C44403" w:rsidR="00A4398B" w:rsidTr="5183CC11" w14:paraId="1181493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A4398B" w:rsidP="00A4398B" w:rsidRDefault="00A4398B" w14:paraId="5E64C2C7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A4398B" w:rsidR="00A4398B" w:rsidP="00A4398B" w:rsidRDefault="00A4398B" w14:paraId="5A914141" w14:textId="45ADB50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2FAD">
              <w:rPr>
                <w:rFonts w:ascii="Garamond" w:hAnsi="Garamond" w:cs="Times New Roman"/>
                <w:sz w:val="18"/>
                <w:szCs w:val="18"/>
                <w:lang w:val="pl-PL"/>
              </w:rPr>
              <w:t>Kołakowski</w:t>
            </w:r>
            <w:r w:rsidR="006A2429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CF2FA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A., Pisula</w:t>
            </w:r>
            <w:r w:rsidR="006A2429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CF2FA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(2014).</w:t>
            </w:r>
            <w:r w:rsidRPr="00CF2FA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Sposób na trudne dziecko. </w:t>
            </w: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Przyjazna terapia behawioralna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9C3D2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Gdańsk: GWP.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5183CC11" w14:paraId="5722A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9C486D" w:rsidP="00A3045F" w:rsidRDefault="001B7195" w14:paraId="6C781DF8" w14:textId="3CBAB8F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1B7195">
              <w:rPr>
                <w:rFonts w:ascii="Garamond" w:hAnsi="Garamond" w:cs="Times New Roman"/>
                <w:sz w:val="18"/>
                <w:szCs w:val="18"/>
                <w:lang w:val="pl-PL"/>
              </w:rPr>
              <w:t>Trempała</w:t>
            </w:r>
            <w:proofErr w:type="spellEnd"/>
            <w:r w:rsidRPr="001B7195">
              <w:rPr>
                <w:rFonts w:ascii="Garamond" w:hAnsi="Garamond" w:cs="Times New Roman"/>
                <w:sz w:val="18"/>
                <w:szCs w:val="18"/>
                <w:lang w:val="pl-PL"/>
              </w:rPr>
              <w:t>, J. (2019). O przedmiocie badań psychologii wychowania. </w:t>
            </w:r>
            <w:proofErr w:type="spellStart"/>
            <w:r w:rsidRPr="001B7195">
              <w:rPr>
                <w:rFonts w:ascii="Garamond" w:hAnsi="Garamond" w:cs="Times New Roman"/>
                <w:i/>
                <w:iCs/>
                <w:sz w:val="18"/>
                <w:szCs w:val="18"/>
              </w:rPr>
              <w:t>Psychologia</w:t>
            </w:r>
            <w:proofErr w:type="spellEnd"/>
            <w:r w:rsidRPr="001B7195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B7195">
              <w:rPr>
                <w:rFonts w:ascii="Garamond" w:hAnsi="Garamond" w:cs="Times New Roman"/>
                <w:i/>
                <w:iCs/>
                <w:sz w:val="18"/>
                <w:szCs w:val="18"/>
              </w:rPr>
              <w:t>Wychowawcza</w:t>
            </w:r>
            <w:proofErr w:type="spellEnd"/>
            <w:r w:rsidRPr="001B7195">
              <w:rPr>
                <w:rFonts w:ascii="Garamond" w:hAnsi="Garamond" w:cs="Times New Roman"/>
                <w:sz w:val="18"/>
                <w:szCs w:val="18"/>
              </w:rPr>
              <w:t>, (58 (16), 17-26.</w:t>
            </w:r>
          </w:p>
        </w:tc>
      </w:tr>
      <w:tr w:rsidRPr="00A4398B" w:rsidR="00A4398B" w:rsidTr="5183CC11" w14:paraId="33228FE7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A4398B" w:rsidP="00A4398B" w:rsidRDefault="00A4398B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A4398B" w:rsidP="00A4398B" w:rsidRDefault="00A4398B" w14:paraId="3FEAF0BE" w14:textId="697FEF4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5FFBD411">
              <w:rPr>
                <w:rFonts w:ascii="Garamond" w:hAnsi="Garamond" w:cs="Times New Roman"/>
                <w:sz w:val="18"/>
                <w:szCs w:val="18"/>
                <w:lang w:val="pl-PL"/>
              </w:rPr>
              <w:t>Śliwerski B.  (2006). Pedagogika. t. 1, 2., wybrane rozdziały, Wydawnictwo: </w:t>
            </w:r>
            <w:hyperlink r:id="Rb21a7c6c89074799">
              <w:r w:rsidRPr="5183CC11" w:rsidR="5FFBD411">
                <w:rPr>
                  <w:rFonts w:ascii="Garamond" w:hAnsi="Garamond" w:cs="Times New Roman"/>
                  <w:sz w:val="18"/>
                  <w:szCs w:val="18"/>
                  <w:lang w:val="pl-PL"/>
                </w:rPr>
                <w:t>GWP</w:t>
              </w:r>
            </w:hyperlink>
            <w:r w:rsidRPr="5183CC11" w:rsidR="5FFBD411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1B7195" w:rsidR="00A4398B" w:rsidTr="5183CC11" w14:paraId="421BF5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1B7195" w:rsidR="00A4398B" w:rsidP="00A4398B" w:rsidRDefault="00A4398B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1B7195" w:rsidR="00A4398B" w:rsidP="00A4398B" w:rsidRDefault="00A4398B" w14:paraId="5E496E5E" w14:textId="77701F9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3D2C">
              <w:rPr>
                <w:rFonts w:ascii="Garamond" w:hAnsi="Garamond" w:cs="Times New Roman"/>
                <w:sz w:val="18"/>
                <w:szCs w:val="18"/>
                <w:lang w:val="pl-PL"/>
              </w:rPr>
              <w:t>Gordon, T. (2004). Wychowanie bez porażek w szkole. Warszawa: Instytut Wydawniczy PAX.</w:t>
            </w:r>
          </w:p>
        </w:tc>
      </w:tr>
      <w:tr w:rsidRPr="001B7195" w:rsidR="00A4398B" w:rsidTr="5183CC11" w14:paraId="4E47993D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1B7195" w:rsidR="00A4398B" w:rsidP="00A4398B" w:rsidRDefault="00A4398B" w14:paraId="5946DE55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A4398B" w:rsidR="00A4398B" w:rsidP="00A4398B" w:rsidRDefault="00A4398B" w14:paraId="0ECC4A35" w14:textId="52136D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83CC11" w:rsidR="3FAFE4FF">
              <w:rPr>
                <w:rFonts w:ascii="Garamond" w:hAnsi="Garamond" w:cs="Times New Roman"/>
                <w:sz w:val="18"/>
                <w:szCs w:val="18"/>
                <w:lang w:val="pl-PL"/>
              </w:rPr>
              <w:t>Kwieciński, Z. Śliwerski, B (2005). Pedagogika. Podręcznik akademicki, t. 2 (część 2.) Wydawnictwo naukowe PWN.</w:t>
            </w:r>
          </w:p>
        </w:tc>
      </w:tr>
      <w:tr w:rsidRPr="00C44403" w:rsidR="00A4398B" w:rsidTr="5183CC11" w14:paraId="1E45AB94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1B7195" w:rsidR="00A4398B" w:rsidP="00A4398B" w:rsidRDefault="00A4398B" w14:paraId="622B198F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9C3D2C" w:rsidR="00A4398B" w:rsidP="00A4398B" w:rsidRDefault="00A4398B" w14:paraId="2A807CEF" w14:textId="0A93E4C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 </w:t>
            </w:r>
            <w:proofErr w:type="spellStart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Jane</w:t>
            </w:r>
            <w:proofErr w:type="spellEnd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Nelsen</w:t>
            </w:r>
            <w:proofErr w:type="spellEnd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2018</w:t>
            </w: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Pozytywna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yscyplina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="00A171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Wydawn</w:t>
            </w:r>
            <w:r w:rsidR="00DA2E62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ctwo: </w:t>
            </w:r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Wydawnictwo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>CoJaNaTo</w:t>
            </w:r>
            <w:proofErr w:type="spellEnd"/>
            <w:r w:rsidRPr="00A439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</w:tbl>
    <w:p w:rsidRPr="001B7195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5120E15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44403" w:rsidR="009E6AF7" w:rsidTr="009E6AF7" w14:paraId="0622BA6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E6AF7" w:rsidP="00BD5AE5" w:rsidRDefault="009E6AF7" w14:paraId="7570FAB3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E6AF7" w:rsidP="004B7E9A" w:rsidRDefault="001B7195" w14:paraId="0A4EA529" w14:textId="0DF91AF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2E6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Psychologia </w:t>
            </w:r>
            <w:r w:rsidR="00DA2E6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W</w:t>
            </w:r>
            <w:r w:rsidRPr="00DA2E6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ychowawcza</w:t>
            </w:r>
            <w:r w:rsidRPr="001B719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czasopismo naukowe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Akademii Pedagogiki Specjalnej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2"/>
      <w:footerReference w:type="default" r:id="rId13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5A4" w:rsidRDefault="00E975A4" w14:paraId="69994280" w14:textId="77777777">
      <w:pPr>
        <w:spacing w:after="0" w:line="240" w:lineRule="auto"/>
      </w:pPr>
      <w:r>
        <w:separator/>
      </w:r>
    </w:p>
  </w:endnote>
  <w:endnote w:type="continuationSeparator" w:id="0">
    <w:p w:rsidR="00E975A4" w:rsidRDefault="00E975A4" w14:paraId="04A24D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F415AA0" w:rsidP="1F415AA0" w:rsidRDefault="1F415AA0" w14:paraId="3B00DEA9" w14:textId="5E053BB2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1F415AA0" w:rsidR="1F415AA0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5183CC11" w:rsidRDefault="64A56579" w14:paraId="57A5CE39" w14:textId="7945EEFE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5183CC11">
      <w:rPr>
        <w:rFonts w:ascii="Times New Roman" w:hAnsi="Times New Roman" w:cs="Times New Roman"/>
        <w:sz w:val="20"/>
        <w:szCs w:val="20"/>
        <w:lang w:val="pl-PL"/>
      </w:rPr>
      <w:t>Sylabus:</w:t>
    </w:r>
    <w:r w:rsidRPr="00201E1B" w:rsidR="5183CC11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183CC11" w:rsidR="5183CC11">
      <w:rPr>
        <w:rFonts w:ascii="Times New Roman" w:hAnsi="Times New Roman" w:cs="Times New Roman"/>
        <w:sz w:val="20"/>
        <w:szCs w:val="20"/>
        <w:lang w:val="pl-PL"/>
      </w:rPr>
      <w:t>Warsztat umiejętności pedagogicznych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5183CC11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5183CC11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D806EF9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D806EF9" w:rsidR="00371901">
      <w:rPr>
        <w:rFonts w:ascii="Times New Roman" w:hAnsi="Times New Roman" w:cs="Times New Roman"/>
        <w:sz w:val="20"/>
        <w:szCs w:val="20"/>
      </w:rPr>
      <w:fldChar w:fldCharType="separate"/>
    </w:r>
    <w:r w:rsidR="5183CC1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D806EF9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5A4" w:rsidRDefault="00E975A4" w14:paraId="6E0E27AD" w14:textId="77777777">
      <w:pPr>
        <w:spacing w:after="0" w:line="240" w:lineRule="auto"/>
      </w:pPr>
      <w:r>
        <w:separator/>
      </w:r>
    </w:p>
  </w:footnote>
  <w:footnote w:type="continuationSeparator" w:id="0">
    <w:p w:rsidR="00E975A4" w:rsidRDefault="00E975A4" w14:paraId="341A7E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459A"/>
    <w:multiLevelType w:val="multilevel"/>
    <w:tmpl w:val="CAC2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513">
    <w:abstractNumId w:val="11"/>
  </w:num>
  <w:num w:numId="2" w16cid:durableId="1038965494">
    <w:abstractNumId w:val="2"/>
  </w:num>
  <w:num w:numId="3" w16cid:durableId="2075740030">
    <w:abstractNumId w:val="4"/>
  </w:num>
  <w:num w:numId="4" w16cid:durableId="1067919272">
    <w:abstractNumId w:val="8"/>
  </w:num>
  <w:num w:numId="5" w16cid:durableId="1940019366">
    <w:abstractNumId w:val="6"/>
  </w:num>
  <w:num w:numId="6" w16cid:durableId="1901093916">
    <w:abstractNumId w:val="10"/>
  </w:num>
  <w:num w:numId="7" w16cid:durableId="1432776204">
    <w:abstractNumId w:val="1"/>
  </w:num>
  <w:num w:numId="8" w16cid:durableId="93939398">
    <w:abstractNumId w:val="12"/>
  </w:num>
  <w:num w:numId="9" w16cid:durableId="520123690">
    <w:abstractNumId w:val="9"/>
  </w:num>
  <w:num w:numId="10" w16cid:durableId="1541086689">
    <w:abstractNumId w:val="7"/>
  </w:num>
  <w:num w:numId="11" w16cid:durableId="1983927670">
    <w:abstractNumId w:val="5"/>
  </w:num>
  <w:num w:numId="12" w16cid:durableId="659576900">
    <w:abstractNumId w:val="0"/>
  </w:num>
  <w:num w:numId="13" w16cid:durableId="1358576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32EC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6D39"/>
    <w:rsid w:val="001B7195"/>
    <w:rsid w:val="001C008D"/>
    <w:rsid w:val="001D556D"/>
    <w:rsid w:val="001F5B36"/>
    <w:rsid w:val="00201E1B"/>
    <w:rsid w:val="00203756"/>
    <w:rsid w:val="00253DC7"/>
    <w:rsid w:val="002574C9"/>
    <w:rsid w:val="00266590"/>
    <w:rsid w:val="002A4092"/>
    <w:rsid w:val="002A519E"/>
    <w:rsid w:val="002C745F"/>
    <w:rsid w:val="002D0322"/>
    <w:rsid w:val="002D718A"/>
    <w:rsid w:val="002E758B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71F9"/>
    <w:rsid w:val="005A2361"/>
    <w:rsid w:val="005A4F9E"/>
    <w:rsid w:val="005B41E1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648D"/>
    <w:rsid w:val="00667D13"/>
    <w:rsid w:val="00667FAA"/>
    <w:rsid w:val="00675719"/>
    <w:rsid w:val="00686E02"/>
    <w:rsid w:val="00687B4C"/>
    <w:rsid w:val="00691EA8"/>
    <w:rsid w:val="006A1E4A"/>
    <w:rsid w:val="006A2429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B22B6"/>
    <w:rsid w:val="007D37F7"/>
    <w:rsid w:val="007E68FB"/>
    <w:rsid w:val="0080108B"/>
    <w:rsid w:val="00804069"/>
    <w:rsid w:val="00807872"/>
    <w:rsid w:val="0081752A"/>
    <w:rsid w:val="0083476F"/>
    <w:rsid w:val="00836EFD"/>
    <w:rsid w:val="00846E1B"/>
    <w:rsid w:val="008623E1"/>
    <w:rsid w:val="008721A1"/>
    <w:rsid w:val="00875AA8"/>
    <w:rsid w:val="008821A0"/>
    <w:rsid w:val="00894975"/>
    <w:rsid w:val="008C136F"/>
    <w:rsid w:val="008D47F3"/>
    <w:rsid w:val="008D5387"/>
    <w:rsid w:val="008D7FD5"/>
    <w:rsid w:val="008E32D4"/>
    <w:rsid w:val="008F218F"/>
    <w:rsid w:val="008F5E98"/>
    <w:rsid w:val="0090638D"/>
    <w:rsid w:val="00927425"/>
    <w:rsid w:val="00941CE9"/>
    <w:rsid w:val="0094369A"/>
    <w:rsid w:val="00946552"/>
    <w:rsid w:val="009465F5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19B5"/>
    <w:rsid w:val="009B5679"/>
    <w:rsid w:val="009C3D2C"/>
    <w:rsid w:val="009C486D"/>
    <w:rsid w:val="009C4CAC"/>
    <w:rsid w:val="009C65D7"/>
    <w:rsid w:val="009D218A"/>
    <w:rsid w:val="009D29B3"/>
    <w:rsid w:val="009D6751"/>
    <w:rsid w:val="009E46CA"/>
    <w:rsid w:val="009E6AF7"/>
    <w:rsid w:val="00A171A3"/>
    <w:rsid w:val="00A3045F"/>
    <w:rsid w:val="00A30B4F"/>
    <w:rsid w:val="00A36603"/>
    <w:rsid w:val="00A3671B"/>
    <w:rsid w:val="00A4398B"/>
    <w:rsid w:val="00A65D58"/>
    <w:rsid w:val="00A67256"/>
    <w:rsid w:val="00A95A52"/>
    <w:rsid w:val="00AC71F1"/>
    <w:rsid w:val="00B01CE3"/>
    <w:rsid w:val="00B22041"/>
    <w:rsid w:val="00B36024"/>
    <w:rsid w:val="00B36506"/>
    <w:rsid w:val="00B44A16"/>
    <w:rsid w:val="00B47E60"/>
    <w:rsid w:val="00B57C21"/>
    <w:rsid w:val="00B6679C"/>
    <w:rsid w:val="00B713DA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04D7"/>
    <w:rsid w:val="00C31E0C"/>
    <w:rsid w:val="00C37F77"/>
    <w:rsid w:val="00C44403"/>
    <w:rsid w:val="00C51975"/>
    <w:rsid w:val="00C81742"/>
    <w:rsid w:val="00C868D1"/>
    <w:rsid w:val="00CB43A3"/>
    <w:rsid w:val="00CB75B5"/>
    <w:rsid w:val="00CC0CFB"/>
    <w:rsid w:val="00CC5215"/>
    <w:rsid w:val="00CD173C"/>
    <w:rsid w:val="00CD22FF"/>
    <w:rsid w:val="00CD536B"/>
    <w:rsid w:val="00CE580C"/>
    <w:rsid w:val="00CE60BD"/>
    <w:rsid w:val="00CF2FAD"/>
    <w:rsid w:val="00D204D6"/>
    <w:rsid w:val="00D22D46"/>
    <w:rsid w:val="00D23E2C"/>
    <w:rsid w:val="00D25E97"/>
    <w:rsid w:val="00D33113"/>
    <w:rsid w:val="00D361A1"/>
    <w:rsid w:val="00D41B3C"/>
    <w:rsid w:val="00D438E0"/>
    <w:rsid w:val="00D6125B"/>
    <w:rsid w:val="00D84D33"/>
    <w:rsid w:val="00DA2E62"/>
    <w:rsid w:val="00DB1D26"/>
    <w:rsid w:val="00DC4277"/>
    <w:rsid w:val="00DC57A3"/>
    <w:rsid w:val="00DD5AA8"/>
    <w:rsid w:val="00DE49E8"/>
    <w:rsid w:val="00DE60DB"/>
    <w:rsid w:val="00DF1913"/>
    <w:rsid w:val="00DF28E5"/>
    <w:rsid w:val="00DF5668"/>
    <w:rsid w:val="00E0648C"/>
    <w:rsid w:val="00E06C47"/>
    <w:rsid w:val="00E24D1A"/>
    <w:rsid w:val="00E33915"/>
    <w:rsid w:val="00E46BD1"/>
    <w:rsid w:val="00E517AD"/>
    <w:rsid w:val="00E975A4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13C"/>
    <w:rsid w:val="00F81603"/>
    <w:rsid w:val="00F831B6"/>
    <w:rsid w:val="00F85CAA"/>
    <w:rsid w:val="00FA0985"/>
    <w:rsid w:val="00FA7F1E"/>
    <w:rsid w:val="00FB658A"/>
    <w:rsid w:val="00FE1A88"/>
    <w:rsid w:val="00FE7996"/>
    <w:rsid w:val="019B71A4"/>
    <w:rsid w:val="01F34F60"/>
    <w:rsid w:val="01F3BDA5"/>
    <w:rsid w:val="02107513"/>
    <w:rsid w:val="028FE99E"/>
    <w:rsid w:val="04DE4941"/>
    <w:rsid w:val="04FFD134"/>
    <w:rsid w:val="052F2ABF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031623"/>
    <w:rsid w:val="1E6054F0"/>
    <w:rsid w:val="1F415AA0"/>
    <w:rsid w:val="1F50807B"/>
    <w:rsid w:val="203AF522"/>
    <w:rsid w:val="20994644"/>
    <w:rsid w:val="20BB32C6"/>
    <w:rsid w:val="216E0255"/>
    <w:rsid w:val="22E4157A"/>
    <w:rsid w:val="23EEEA5A"/>
    <w:rsid w:val="2480E1FA"/>
    <w:rsid w:val="24C8BCC7"/>
    <w:rsid w:val="25AC5C19"/>
    <w:rsid w:val="27432B5E"/>
    <w:rsid w:val="27482C7A"/>
    <w:rsid w:val="2B46C57E"/>
    <w:rsid w:val="2C694B60"/>
    <w:rsid w:val="2CE295DF"/>
    <w:rsid w:val="2E9DCF04"/>
    <w:rsid w:val="2EB516B5"/>
    <w:rsid w:val="305A6738"/>
    <w:rsid w:val="30784D56"/>
    <w:rsid w:val="314AFC77"/>
    <w:rsid w:val="31F4D6D3"/>
    <w:rsid w:val="352DD85B"/>
    <w:rsid w:val="35DCD730"/>
    <w:rsid w:val="36C6BD0C"/>
    <w:rsid w:val="36C8AC9D"/>
    <w:rsid w:val="37284160"/>
    <w:rsid w:val="3842D09E"/>
    <w:rsid w:val="3A44155E"/>
    <w:rsid w:val="3B7A7160"/>
    <w:rsid w:val="3C73647E"/>
    <w:rsid w:val="3D575EC0"/>
    <w:rsid w:val="3FAFE4FF"/>
    <w:rsid w:val="430E85A5"/>
    <w:rsid w:val="43ED5E9E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675909"/>
    <w:rsid w:val="4FD7F2C4"/>
    <w:rsid w:val="50C00917"/>
    <w:rsid w:val="514E9389"/>
    <w:rsid w:val="5183CC11"/>
    <w:rsid w:val="52A3E6A8"/>
    <w:rsid w:val="52EEDD9E"/>
    <w:rsid w:val="54866F76"/>
    <w:rsid w:val="56D56A4A"/>
    <w:rsid w:val="57223B22"/>
    <w:rsid w:val="57F97CC8"/>
    <w:rsid w:val="58DE60A2"/>
    <w:rsid w:val="5AB7C9D9"/>
    <w:rsid w:val="5E95A505"/>
    <w:rsid w:val="5ED998F1"/>
    <w:rsid w:val="5EF48F32"/>
    <w:rsid w:val="5F9AB2DE"/>
    <w:rsid w:val="5FFBD411"/>
    <w:rsid w:val="607606CA"/>
    <w:rsid w:val="6147EEF6"/>
    <w:rsid w:val="62C1D21F"/>
    <w:rsid w:val="63B3698A"/>
    <w:rsid w:val="63D3866D"/>
    <w:rsid w:val="63E5A4E5"/>
    <w:rsid w:val="64A56579"/>
    <w:rsid w:val="663F65EF"/>
    <w:rsid w:val="664F3EE1"/>
    <w:rsid w:val="671BF8C3"/>
    <w:rsid w:val="678CAB8B"/>
    <w:rsid w:val="6824EBBE"/>
    <w:rsid w:val="687A2BB0"/>
    <w:rsid w:val="693D8250"/>
    <w:rsid w:val="69696361"/>
    <w:rsid w:val="6AB3BBA7"/>
    <w:rsid w:val="6CA8E4FC"/>
    <w:rsid w:val="6D548CA8"/>
    <w:rsid w:val="6EF847B9"/>
    <w:rsid w:val="710A071C"/>
    <w:rsid w:val="743E4DEA"/>
    <w:rsid w:val="77DE8532"/>
    <w:rsid w:val="78DF5A96"/>
    <w:rsid w:val="7961F5A0"/>
    <w:rsid w:val="79921E11"/>
    <w:rsid w:val="7D638A5F"/>
    <w:rsid w:val="7D806EF9"/>
    <w:rsid w:val="7E602706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242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Pogrubienie">
    <w:name w:val="Strong"/>
    <w:basedOn w:val="Domylnaczcionkaakapitu"/>
    <w:uiPriority w:val="22"/>
    <w:qFormat/>
    <w:rsid w:val="00B365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3D2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3D2C"/>
    <w:rPr>
      <w:color w:val="954F72" w:themeColor="followedHyperlink"/>
      <w:u w:val="single"/>
    </w:rPr>
  </w:style>
  <w:style w:type="character" w:styleId="Nagwek1Znak" w:customStyle="1">
    <w:name w:val="Nagłówek 1 Znak"/>
    <w:basedOn w:val="Domylnaczcionkaakapitu"/>
    <w:link w:val="Nagwek1"/>
    <w:uiPriority w:val="9"/>
    <w:rsid w:val="006A242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medbook.com.pl/pl/brand/5-gwp" TargetMode="External" Id="Rb21a7c6c8907479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646D9"/>
    <w:rsid w:val="00075990"/>
    <w:rsid w:val="00132F73"/>
    <w:rsid w:val="002B619D"/>
    <w:rsid w:val="002E1992"/>
    <w:rsid w:val="00310CF0"/>
    <w:rsid w:val="00312CE9"/>
    <w:rsid w:val="00374ABD"/>
    <w:rsid w:val="003D705E"/>
    <w:rsid w:val="003E7FD8"/>
    <w:rsid w:val="003F3E4F"/>
    <w:rsid w:val="00421329"/>
    <w:rsid w:val="004D25A3"/>
    <w:rsid w:val="0053771E"/>
    <w:rsid w:val="005871F9"/>
    <w:rsid w:val="005D316F"/>
    <w:rsid w:val="0065328E"/>
    <w:rsid w:val="00742D80"/>
    <w:rsid w:val="00795F64"/>
    <w:rsid w:val="0080108B"/>
    <w:rsid w:val="00804310"/>
    <w:rsid w:val="00846E1B"/>
    <w:rsid w:val="008D2252"/>
    <w:rsid w:val="008D5387"/>
    <w:rsid w:val="009031FE"/>
    <w:rsid w:val="00955B3B"/>
    <w:rsid w:val="009B19B5"/>
    <w:rsid w:val="00A10F81"/>
    <w:rsid w:val="00AF4C94"/>
    <w:rsid w:val="00B20D9A"/>
    <w:rsid w:val="00B22041"/>
    <w:rsid w:val="00B25ED0"/>
    <w:rsid w:val="00B37E2A"/>
    <w:rsid w:val="00BE477A"/>
    <w:rsid w:val="00C47C7A"/>
    <w:rsid w:val="00C6166A"/>
    <w:rsid w:val="00CC5215"/>
    <w:rsid w:val="00CD22FF"/>
    <w:rsid w:val="00CE7927"/>
    <w:rsid w:val="00D3399F"/>
    <w:rsid w:val="00D53F73"/>
    <w:rsid w:val="00DE60DB"/>
    <w:rsid w:val="00DF3F6C"/>
    <w:rsid w:val="00F74E6F"/>
    <w:rsid w:val="00F8113C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7C7A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F0758-745C-4CC2-8E4F-5AE15AECCE02}"/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23</revision>
  <lastPrinted>2021-06-05T12:43:00.0000000Z</lastPrinted>
  <dcterms:created xsi:type="dcterms:W3CDTF">2026-01-09T15:36:00.0000000Z</dcterms:created>
  <dcterms:modified xsi:type="dcterms:W3CDTF">2026-02-02T14:16:45.5209292Z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