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CDB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54CDB" w:rsidR="009C486D" w:rsidP="7FD584D0" w:rsidRDefault="00E115BF" w14:paraId="29C12D87" w14:textId="50EA5BFE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7FD584D0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Praktyka zawodowa I (Praktyka </w:t>
      </w:r>
      <w:r w:rsidRPr="7FD584D0" w:rsidR="0031417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B</w:t>
      </w:r>
      <w:r w:rsidRPr="7FD584D0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7FD584D0" w:rsidR="0031417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kliniczna</w:t>
      </w:r>
      <w:r w:rsidRPr="7FD584D0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7FD584D0" w:rsidR="527ED9CA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Student Internship</w:t>
      </w:r>
      <w:r w:rsidRPr="7FD584D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 (</w:t>
      </w:r>
      <w:r w:rsidRPr="7FD584D0" w:rsidR="0E7EEF1A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Internship</w:t>
      </w:r>
      <w:r w:rsidRPr="7FD584D0" w:rsidR="0E7EEF1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FD584D0" w:rsidR="0031417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B</w:t>
      </w:r>
      <w:r w:rsidRPr="7FD584D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– </w:t>
      </w:r>
      <w:r w:rsidRPr="7FD584D0" w:rsidR="47BE2F5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7FD584D0" w:rsidR="0031417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linical</w:t>
      </w:r>
      <w:r w:rsidRPr="7FD584D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254CDB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254CDB" w:rsidR="006E11EA" w:rsidTr="005F096B" w14:paraId="5CE0177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6E11EA" w:rsidP="005F096B" w:rsidRDefault="006E11EA" w14:paraId="5BF2EB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254CDB" w:rsidR="006E11EA" w:rsidP="005F096B" w:rsidRDefault="006E11EA" w14:paraId="113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254CDB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254CDB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254CDB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254CDB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254CDB" w:rsidR="00B01CE3" w:rsidP="00920AD1" w:rsidRDefault="008A4B47" w14:paraId="3BB00A7B" w14:textId="79A573F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254CDB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254CDB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254CDB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254CDB" w:rsidR="00B01CE3" w:rsidP="00920AD1" w:rsidRDefault="004A4EAB" w14:paraId="3F0DC82B" w14:textId="44D42D8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254CDB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254CDB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254CDB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254CDB" w:rsidR="00B01CE3" w:rsidP="00920AD1" w:rsidRDefault="004A4EAB" w14:paraId="460C7C09" w14:textId="7E66029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254CDB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254CDB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254CDB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254CDB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254CDB" w:rsidR="00B01CE3" w:rsidP="00920AD1" w:rsidRDefault="0029741B" w14:paraId="3217CEC4" w14:textId="63D430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254CDB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254CDB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254CDB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254CDB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254CDB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254CDB" w:rsidR="00E115BF" w:rsidP="00E115BF" w:rsidRDefault="004A4EAB" w14:paraId="4D4CFF98" w14:textId="337555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E115BF" w:rsidRDefault="004A4EAB" w14:paraId="1DF65BBD" w14:textId="6168510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180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254CDB" w:rsidR="00E115BF" w:rsidP="00E115BF" w:rsidRDefault="003A1EC3" w14:paraId="0F2A1C42" w14:textId="28B45EB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254CDB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254CDB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254CDB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4A4EAB" w14:paraId="6D940E84" w14:textId="79CDD34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4A4EAB" w14:paraId="63FDD756" w14:textId="7ED540A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254CDB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254CDB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4A4EAB" w14:paraId="51D69F21" w14:textId="32B4A11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4A4EAB" w14:paraId="31A3A528" w14:textId="6A4C3F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254CDB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254CDB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254CDB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254CDB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D2596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2D2596" w14:paraId="2A4E7340" w14:textId="48478F1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596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ze strukturą organizacyjną placówki ochrony zdrowia, pełną ścieżką diagnostyczno-terapeutyczną pacjenta oraz standardami prowadzenia dokumentacji medycznej i reżimem sanitarnym.</w:t>
            </w:r>
          </w:p>
        </w:tc>
      </w:tr>
      <w:tr w:rsidRPr="002D2596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2D2596" w14:paraId="4001648B" w14:textId="36C1378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596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obserwacji klinicznej pacjentów o zróżnicowanych profilach (afazja, dyzartria, jąkanie, stan po laryngektomii), identyfikacji objawów kluczowych oraz rozpoznawania tzw. „czerwonych flag” wskazujących na konieczność konsultacji medycznych.</w:t>
            </w:r>
          </w:p>
        </w:tc>
      </w:tr>
      <w:tr w:rsidRPr="002D2596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2D2596" w14:paraId="034CE067" w14:textId="31A2C5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59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Kształtowanie praktycznych umiejętności w zakresie przygotowywania materiałów bodźcowych, rejestracji i opisu próbek mowy oraz prowadzenia wybranych elementów terapii (np. strategie naprawcze, trening tempa) pod ścisłą </w:t>
            </w:r>
            <w:proofErr w:type="spellStart"/>
            <w:r w:rsidRPr="002D2596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2D259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2D2596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783006" w:rsidP="00190358" w:rsidRDefault="002D2596" w14:paraId="0B89D1E1" w14:textId="6CDD372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596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profesjonalnej komunikacji z zespołem medycznym (lekarz, fizjoterapeuta) oraz precyzyjnego raportowania postępów i formułowania wniosków do dalszej pracy.</w:t>
            </w:r>
          </w:p>
        </w:tc>
      </w:tr>
    </w:tbl>
    <w:p w:rsidRPr="00254CDB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254CDB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8"/>
        <w:gridCol w:w="2146"/>
      </w:tblGrid>
      <w:tr w:rsidRPr="00254CDB" w:rsidR="006D74AF" w:rsidTr="56121878" w14:paraId="6F373C49" w14:textId="77777777">
        <w:trPr>
          <w:trHeight w:val="298"/>
        </w:trPr>
        <w:tc>
          <w:tcPr>
            <w:tcW w:w="10601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53729E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2D2596" w:rsidR="009C486D" w:rsidTr="56121878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8" w:type="dxa"/>
            <w:shd w:val="clear" w:color="auto" w:fill="D9E2F3" w:themeFill="accent5" w:themeFillTint="33"/>
            <w:vAlign w:val="center"/>
          </w:tcPr>
          <w:p w:rsidRPr="00254CDB" w:rsidR="20514F4E" w:rsidP="7E09052B" w:rsidRDefault="20514F4E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46" w:type="dxa"/>
            <w:shd w:val="clear" w:color="auto" w:fill="D9E2F3" w:themeFill="accent5" w:themeFillTint="33"/>
            <w:vAlign w:val="center"/>
          </w:tcPr>
          <w:p w:rsidRPr="00254CDB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254CDB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254CDB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254CDB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D2596" w:rsidR="009C486D" w:rsidTr="56121878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D31B1A" w14:paraId="22847E5D" w14:textId="4A31A08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121878">
              <w:rPr>
                <w:rFonts w:ascii="Garamond" w:hAnsi="Garamond" w:cs="Times New Roman"/>
                <w:sz w:val="18"/>
                <w:szCs w:val="18"/>
                <w:lang w:val="pl-PL"/>
              </w:rPr>
              <w:t>Student zna</w:t>
            </w:r>
            <w:r w:rsidRPr="56121878" w:rsidR="6F5CC26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rozume</w:t>
            </w:r>
            <w:r w:rsidRPr="561218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56121878" w:rsidR="002D2596">
              <w:rPr>
                <w:rFonts w:ascii="Garamond" w:hAnsi="Garamond" w:cs="Times New Roman"/>
                <w:sz w:val="18"/>
                <w:szCs w:val="18"/>
                <w:lang w:val="pl-PL"/>
              </w:rPr>
              <w:t>specyfikę pracy w zespole interdyscyplinarnym w placówce medycznej, rozumie standardy dokumentacji klinicznej oraz zasady bezpieczeństwa i higieny (dezynfekcja, ochrona osobista) obowiązujące w kontakcie z pacjentem.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254CDB" w14:paraId="4FF0721A" w14:textId="35A82A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LGP2_WG04</w:t>
            </w:r>
          </w:p>
        </w:tc>
        <w:tc>
          <w:tcPr>
            <w:tcW w:w="1548" w:type="dxa"/>
            <w:vAlign w:val="center"/>
          </w:tcPr>
          <w:p w:rsidR="0052238A" w:rsidP="7E09052B" w:rsidRDefault="00254CDB" w14:paraId="232AD4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254CDB" w:rsidP="7E09052B" w:rsidRDefault="00254CDB" w14:paraId="16CCCB1D" w14:textId="0FF211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LGP_B.3.W1.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D2596" w:rsidR="009C486D" w:rsidTr="56121878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56121878" w:rsidRDefault="00D31B1A" w14:paraId="3DF778F0" w14:textId="0DCE818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121878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</w:t>
            </w:r>
            <w:r w:rsidRPr="56121878" w:rsidR="0A2B30B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56121878" w:rsidR="0A2B30B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pogłębioną</w:t>
            </w:r>
            <w:r w:rsidRPr="561218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56121878" w:rsidR="002D2596">
              <w:rPr>
                <w:rFonts w:ascii="Garamond" w:hAnsi="Garamond" w:cs="Times New Roman"/>
                <w:sz w:val="18"/>
                <w:szCs w:val="18"/>
                <w:lang w:val="pl-PL"/>
              </w:rPr>
              <w:t>wiedzę na temat charakterystyki zaburzeń mowy i komunikacji pochodzenia neurologicznego, onkologicznego i czynnościowego, niezbędną do prowadzenia obserwacji i wstępnej oceny funkcjonalnej.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254CDB" w14:paraId="59E772FE" w14:textId="7E3309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1548" w:type="dxa"/>
            <w:vAlign w:val="center"/>
          </w:tcPr>
          <w:p w:rsidR="0052238A" w:rsidP="7E09052B" w:rsidRDefault="00254CDB" w14:paraId="4D6EB03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254CDB" w:rsidP="7E09052B" w:rsidRDefault="00254CDB" w14:paraId="473B3B63" w14:textId="57FB7A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LGP_B.3.W2.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D2596" w:rsidR="009C486D" w:rsidTr="56121878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D31B1A" w14:paraId="5F72C27D" w14:textId="4CABCDB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61218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56121878" w:rsidR="002D2596">
              <w:rPr>
                <w:rFonts w:ascii="Garamond" w:hAnsi="Garamond" w:cs="Times New Roman"/>
                <w:sz w:val="18"/>
                <w:szCs w:val="18"/>
                <w:lang w:val="pl-PL"/>
              </w:rPr>
              <w:t>zna</w:t>
            </w:r>
            <w:r w:rsidRPr="56121878" w:rsidR="4F56F6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rozumie</w:t>
            </w:r>
            <w:r w:rsidRPr="56121878" w:rsidR="002D259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ścieżki konsultacyjne i potrafi wskazać medyczne oraz terapeutyczne podstawy do skierowania pacjenta do specjalistów takich jak audiolog, foniatra, neurolog czy ortodonta ("czerwone flagi").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254CDB" w14:paraId="509C170B" w14:textId="174491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LGP2_WK01</w:t>
            </w:r>
          </w:p>
        </w:tc>
        <w:tc>
          <w:tcPr>
            <w:tcW w:w="1548" w:type="dxa"/>
            <w:vAlign w:val="center"/>
          </w:tcPr>
          <w:p w:rsidR="0052238A" w:rsidP="7E09052B" w:rsidRDefault="00254CDB" w14:paraId="6F215D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254CDB" w:rsidP="7E09052B" w:rsidRDefault="00254CDB" w14:paraId="34427DC3" w14:textId="616D27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LGP_B.3.W3.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49"/>
        <w:gridCol w:w="2160"/>
        <w:gridCol w:w="23"/>
      </w:tblGrid>
      <w:tr w:rsidRPr="00254CDB" w:rsidR="006D74AF" w:rsidTr="006D74AF" w14:paraId="48D8981F" w14:textId="77777777">
        <w:trPr>
          <w:gridAfter w:val="1"/>
          <w:wAfter w:w="23" w:type="dxa"/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061E05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2D2596" w:rsidR="009C486D" w:rsidTr="0052238A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3B5F9297" w:rsidP="7E09052B" w:rsidRDefault="3B5F9297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83" w:type="dxa"/>
            <w:gridSpan w:val="2"/>
            <w:shd w:val="clear" w:color="auto" w:fill="D9E2F3" w:themeFill="accent5" w:themeFillTint="33"/>
            <w:vAlign w:val="center"/>
          </w:tcPr>
          <w:p w:rsidRPr="00254CDB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254CD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254CDB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D2596" w:rsidR="009C486D" w:rsidTr="0052238A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00190358" w:rsidRDefault="00D31B1A" w14:paraId="437A127B" w14:textId="67BB963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 </w:t>
            </w:r>
            <w:proofErr w:type="spellStart"/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prowadzić wybrane fragmenty sesji terapeutycznej, stosując konkretne techniki (np. nawigowanie uwagą słuchową, ustawianie tempa i frazowania, wdrażanie strategii naprawczych).</w:t>
            </w:r>
          </w:p>
        </w:tc>
        <w:tc>
          <w:tcPr>
            <w:tcW w:w="1358" w:type="dxa"/>
            <w:vAlign w:val="center"/>
          </w:tcPr>
          <w:p w:rsidRPr="00254CDB" w:rsidR="005C20C1" w:rsidP="002B7EA8" w:rsidRDefault="00254CDB" w14:paraId="3D23CD6E" w14:textId="5AC56231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LGP2_UW02</w:t>
            </w:r>
          </w:p>
        </w:tc>
        <w:tc>
          <w:tcPr>
            <w:tcW w:w="1549" w:type="dxa"/>
            <w:vAlign w:val="center"/>
          </w:tcPr>
          <w:p w:rsidR="0052238A" w:rsidP="0052238A" w:rsidRDefault="00254CDB" w14:paraId="6E09F3A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254CDB" w:rsidR="00254CDB" w:rsidP="0052238A" w:rsidRDefault="00254CDB" w14:paraId="1937089E" w14:textId="2EADC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LGP_B.3.U1.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D2596" w:rsidR="009C486D" w:rsidTr="0052238A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7E09052B" w:rsidRDefault="00D31B1A" w14:paraId="554DE301" w14:textId="472D7F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>dokonać rejestracji materiału audio/wideo z zachowaniem standardów jakościowych, a następnie sporządzić jego opis funkcjonalny, koncentrując się na komponencie językowo-komunikacyjnym.</w:t>
            </w:r>
          </w:p>
        </w:tc>
        <w:tc>
          <w:tcPr>
            <w:tcW w:w="1358" w:type="dxa"/>
            <w:vAlign w:val="center"/>
          </w:tcPr>
          <w:p w:rsidRPr="00254CDB" w:rsidR="009C486D" w:rsidP="0098026F" w:rsidRDefault="00254CDB" w14:paraId="280A7D80" w14:textId="0D31E2F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</w:rPr>
              <w:t>LGP2_UW08</w:t>
            </w:r>
          </w:p>
        </w:tc>
        <w:tc>
          <w:tcPr>
            <w:tcW w:w="1549" w:type="dxa"/>
            <w:vAlign w:val="center"/>
          </w:tcPr>
          <w:p w:rsidR="0052238A" w:rsidP="7E09052B" w:rsidRDefault="00254CDB" w14:paraId="727D2FB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254CDB" w:rsidR="00254CDB" w:rsidP="7E09052B" w:rsidRDefault="00254CDB" w14:paraId="5DD98E20" w14:textId="16415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LGP_B.3.U2.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D2596" w:rsidR="009C486D" w:rsidTr="0052238A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00190358" w:rsidRDefault="00D31B1A" w14:paraId="141C3726" w14:textId="7A511FB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>przygotować i zaadaptować materiały bodźcowe adekwatnie do możliwości percepcyjnych i motorycznych pacjenta (z uwzględnieniem deficytów takich jak niedowłady, zaburzenia pola widzenia).</w:t>
            </w:r>
          </w:p>
        </w:tc>
        <w:tc>
          <w:tcPr>
            <w:tcW w:w="1358" w:type="dxa"/>
            <w:vAlign w:val="center"/>
          </w:tcPr>
          <w:p w:rsidRPr="00254CDB" w:rsidR="002B7EA8" w:rsidP="0098026F" w:rsidRDefault="00254CDB" w14:paraId="197C744A" w14:textId="46A522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LGP2_UW09</w:t>
            </w:r>
          </w:p>
        </w:tc>
        <w:tc>
          <w:tcPr>
            <w:tcW w:w="1549" w:type="dxa"/>
            <w:vAlign w:val="center"/>
          </w:tcPr>
          <w:p w:rsidR="0052238A" w:rsidP="7E09052B" w:rsidRDefault="00254CDB" w14:paraId="569F75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254CDB" w:rsidR="00254CDB" w:rsidP="7E09052B" w:rsidRDefault="00254CDB" w14:paraId="57230D45" w14:textId="67E1E0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LGP_B.3.U3.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D2596" w:rsidR="00D31B1A" w:rsidTr="0052238A" w14:paraId="10ECC4F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D31B1A" w:rsidP="001257D8" w:rsidRDefault="00D31B1A" w14:paraId="70E8B9BC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D31B1A" w:rsidP="00190358" w:rsidRDefault="00D31B1A" w14:paraId="2B2A53A4" w14:textId="24B10F3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>zidentyfikować w trakcie sesji niepokojące objawy ("czerwone flagi") wymagające interwencji medycznej i przekazać te informacje opiekunowi praktyk w sposób rzeczowy i profesjonalny.</w:t>
            </w:r>
          </w:p>
        </w:tc>
        <w:tc>
          <w:tcPr>
            <w:tcW w:w="1358" w:type="dxa"/>
            <w:vAlign w:val="center"/>
          </w:tcPr>
          <w:p w:rsidRPr="00254CDB" w:rsidR="00D31B1A" w:rsidP="0098026F" w:rsidRDefault="00254CDB" w14:paraId="11D7751A" w14:textId="6ABDD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LGP2_UK01</w:t>
            </w:r>
          </w:p>
        </w:tc>
        <w:tc>
          <w:tcPr>
            <w:tcW w:w="1549" w:type="dxa"/>
            <w:vAlign w:val="center"/>
          </w:tcPr>
          <w:p w:rsidR="00D31B1A" w:rsidP="7E09052B" w:rsidRDefault="00254CDB" w14:paraId="09004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254CDB" w:rsidP="7E09052B" w:rsidRDefault="00254CDB" w14:paraId="11B4149B" w14:textId="33F5B6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LGP_B.3.U4.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D31B1A" w:rsidP="00D31B1A" w:rsidRDefault="00D31B1A" w14:paraId="79DBE4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D31B1A" w:rsidP="00D31B1A" w:rsidRDefault="00D31B1A" w14:paraId="03D0458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D31B1A" w:rsidP="00D31B1A" w:rsidRDefault="00D31B1A" w14:paraId="68089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D31B1A" w:rsidP="00D31B1A" w:rsidRDefault="00D31B1A" w14:paraId="2C2F22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D31B1A" w:rsidP="00D31B1A" w:rsidRDefault="00D31B1A" w14:paraId="273DD8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D31B1A" w:rsidP="00D31B1A" w:rsidRDefault="00D31B1A" w14:paraId="44872D97" w14:textId="0A9A53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D2596" w:rsidR="00D31B1A" w:rsidTr="0052238A" w14:paraId="11F64478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D31B1A" w:rsidP="001257D8" w:rsidRDefault="00D31B1A" w14:paraId="5C40FE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D31B1A" w:rsidP="00190358" w:rsidRDefault="00D31B1A" w14:paraId="445EC6A9" w14:textId="6DE48DC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>zorganizować stanowisko pracy zgodnie z zasadami ergonomii i reżimu sanitarnego oraz sporządzić zwięzłe podsumowanie po-sesyjne zawierające wnioski do kolejnego spotkania.</w:t>
            </w:r>
          </w:p>
        </w:tc>
        <w:tc>
          <w:tcPr>
            <w:tcW w:w="1358" w:type="dxa"/>
            <w:vAlign w:val="center"/>
          </w:tcPr>
          <w:p w:rsidRPr="00254CDB" w:rsidR="00D31B1A" w:rsidP="0098026F" w:rsidRDefault="00254CDB" w14:paraId="02F812FF" w14:textId="5E5F5B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LGP2_UO01</w:t>
            </w:r>
          </w:p>
        </w:tc>
        <w:tc>
          <w:tcPr>
            <w:tcW w:w="1549" w:type="dxa"/>
            <w:vAlign w:val="center"/>
          </w:tcPr>
          <w:p w:rsidR="00D31B1A" w:rsidP="7E09052B" w:rsidRDefault="00254CDB" w14:paraId="747606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="00254CDB" w:rsidP="7E09052B" w:rsidRDefault="00254CDB" w14:paraId="024958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LGP_B.3.U5.</w:t>
            </w:r>
          </w:p>
          <w:p w:rsidRPr="00254CDB" w:rsidR="00254CDB" w:rsidP="7E09052B" w:rsidRDefault="00254CDB" w14:paraId="01FD6CB3" w14:textId="7F994C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LGP_B.3.U6.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D31B1A" w:rsidP="00D31B1A" w:rsidRDefault="00D31B1A" w14:paraId="5D9138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D31B1A" w:rsidP="00D31B1A" w:rsidRDefault="00D31B1A" w14:paraId="27223B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D31B1A" w:rsidP="00D31B1A" w:rsidRDefault="00D31B1A" w14:paraId="674ABE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D31B1A" w:rsidP="00D31B1A" w:rsidRDefault="00D31B1A" w14:paraId="398DAF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D31B1A" w:rsidP="00D31B1A" w:rsidRDefault="00D31B1A" w14:paraId="0B966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D31B1A" w:rsidP="00D31B1A" w:rsidRDefault="00D31B1A" w14:paraId="723FBB03" w14:textId="245C58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49"/>
        <w:gridCol w:w="2160"/>
      </w:tblGrid>
      <w:tr w:rsidRPr="00254CDB" w:rsidR="006D74AF" w:rsidTr="006D74AF" w14:paraId="46026983" w14:textId="77777777">
        <w:trPr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0D6DBD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2D2596" w:rsidR="009C486D" w:rsidTr="0052238A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19AAB47A" w:rsidP="7E09052B" w:rsidRDefault="19AAB47A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254CD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254CDB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254CDB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2D2596" w:rsidR="00936B77" w:rsidTr="0052238A" w14:paraId="24BE2DB7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36B77" w:rsidP="003D6DF9" w:rsidRDefault="00936B77" w14:paraId="0865F6F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936B77" w:rsidP="003D6DF9" w:rsidRDefault="00D31B1A" w14:paraId="4AC133A8" w14:textId="3FC611E8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</w:t>
            </w: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  <w:r w:rsidR="00B96E2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rozumie </w:t>
            </w:r>
            <w:r w:rsidRPr="00B96E2B" w:rsidR="00B96E2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powagę pracy w środowisku klinicznym, wykazując dbałość o bezpieczeństwo zdrowotne pacjenta i terapeuty oraz przestrzegając procedur dezynfekcji i higieny.</w:t>
            </w:r>
          </w:p>
        </w:tc>
        <w:tc>
          <w:tcPr>
            <w:tcW w:w="1357" w:type="dxa"/>
            <w:vAlign w:val="center"/>
          </w:tcPr>
          <w:p w:rsidRPr="00254CDB" w:rsidR="00936B77" w:rsidP="003D6DF9" w:rsidRDefault="00254CDB" w14:paraId="70E79583" w14:textId="1481EC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LGP2_KK02</w:t>
            </w:r>
          </w:p>
        </w:tc>
        <w:tc>
          <w:tcPr>
            <w:tcW w:w="1549" w:type="dxa"/>
            <w:vAlign w:val="center"/>
          </w:tcPr>
          <w:p w:rsidR="0052238A" w:rsidP="003D6DF9" w:rsidRDefault="00254CDB" w14:paraId="72186A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254CDB" w:rsidR="00254CDB" w:rsidP="003D6DF9" w:rsidRDefault="00254CDB" w14:paraId="7F5FA87D" w14:textId="26C5E5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vAlign w:val="center"/>
          </w:tcPr>
          <w:p w:rsidRPr="00254CDB" w:rsidR="00936B77" w:rsidP="00936B77" w:rsidRDefault="00936B77" w14:paraId="3C209E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936B77" w:rsidP="00936B77" w:rsidRDefault="00936B77" w14:paraId="4A70FE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936B77" w:rsidP="00936B77" w:rsidRDefault="00936B77" w14:paraId="6BEC6A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936B77" w:rsidP="00936B77" w:rsidRDefault="00936B77" w14:paraId="67B8AA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936B77" w:rsidP="00936B77" w:rsidRDefault="00936B77" w14:paraId="3278A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36B77" w:rsidP="00936B77" w:rsidRDefault="00936B77" w14:paraId="13CFC4D0" w14:textId="58B870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D2596" w:rsidR="003D6DF9" w:rsidTr="0052238A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3D6DF9" w:rsidP="003D6DF9" w:rsidRDefault="003D6DF9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3D6DF9" w:rsidP="003D6DF9" w:rsidRDefault="00D31B1A" w14:paraId="3CC13D79" w14:textId="15C4A68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>w</w:t>
            </w:r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>ykazuje postawę szacunku i empatii wobec pacjentów z poważnymi deficytami zdrowotnymi, dbając o podmiotowe traktowanie chorego w procesie diagnostyczno-terapeutycznym.</w:t>
            </w:r>
          </w:p>
        </w:tc>
        <w:tc>
          <w:tcPr>
            <w:tcW w:w="1357" w:type="dxa"/>
            <w:vAlign w:val="center"/>
          </w:tcPr>
          <w:p w:rsidRPr="00254CDB" w:rsidR="003D6DF9" w:rsidP="003D6DF9" w:rsidRDefault="00254CDB" w14:paraId="5C6022C6" w14:textId="7B244E7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LGP2_KO03</w:t>
            </w:r>
          </w:p>
        </w:tc>
        <w:tc>
          <w:tcPr>
            <w:tcW w:w="1549" w:type="dxa"/>
            <w:vAlign w:val="center"/>
          </w:tcPr>
          <w:p w:rsidR="0052238A" w:rsidP="003D6DF9" w:rsidRDefault="00254CDB" w14:paraId="4589DF5D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LGP_PP_K05</w:t>
            </w:r>
          </w:p>
          <w:p w:rsidRPr="00254CDB" w:rsidR="00254CDB" w:rsidP="003D6DF9" w:rsidRDefault="00254CDB" w14:paraId="399A24D4" w14:textId="5E86F02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vAlign w:val="center"/>
          </w:tcPr>
          <w:p w:rsidRPr="00254CDB" w:rsidR="003D6DF9" w:rsidP="003D6DF9" w:rsidRDefault="003D6DF9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3D6DF9" w:rsidP="003D6DF9" w:rsidRDefault="003D6DF9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3D6DF9" w:rsidP="003D6DF9" w:rsidRDefault="003D6DF9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3D6DF9" w:rsidP="003D6DF9" w:rsidRDefault="003D6DF9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3D6DF9" w:rsidP="003D6DF9" w:rsidRDefault="003D6DF9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3D6DF9" w:rsidP="003D6DF9" w:rsidRDefault="003D6DF9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D2596" w:rsidR="003D6DF9" w:rsidTr="0052238A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3D6DF9" w:rsidP="003D6DF9" w:rsidRDefault="003D6DF9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3D6DF9" w:rsidP="003D6DF9" w:rsidRDefault="00D31B1A" w14:paraId="262F7606" w14:textId="0E52B0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</w:t>
            </w:r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gotów do współpracy w ramach zespołu terapeutycznego, rozumiejąc znaczenie precyzyjnej i jasnej komunikacji </w:t>
            </w:r>
            <w:proofErr w:type="spellStart"/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>międzyprofesjonalnej</w:t>
            </w:r>
            <w:proofErr w:type="spellEnd"/>
            <w:r w:rsidRPr="00B96E2B" w:rsidR="00B96E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dla dobra pacjenta.</w:t>
            </w:r>
          </w:p>
        </w:tc>
        <w:tc>
          <w:tcPr>
            <w:tcW w:w="1357" w:type="dxa"/>
            <w:vAlign w:val="center"/>
          </w:tcPr>
          <w:p w:rsidRPr="00254CDB" w:rsidR="003D6DF9" w:rsidP="003D6DF9" w:rsidRDefault="00254CDB" w14:paraId="05CF9B2D" w14:textId="152779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1549" w:type="dxa"/>
            <w:vAlign w:val="center"/>
          </w:tcPr>
          <w:p w:rsidRPr="00254CDB" w:rsidR="0052238A" w:rsidP="003D6DF9" w:rsidRDefault="00254CDB" w14:paraId="33A0AC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="00254CDB" w:rsidP="003D6DF9" w:rsidRDefault="00254CDB" w14:paraId="783050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254CDB" w:rsidR="00254CDB" w:rsidP="003D6DF9" w:rsidRDefault="00254CDB" w14:paraId="5E4FA548" w14:textId="05869B3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vAlign w:val="center"/>
          </w:tcPr>
          <w:p w:rsidRPr="00254CDB" w:rsidR="003D6DF9" w:rsidP="003D6DF9" w:rsidRDefault="003D6DF9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3D6DF9" w:rsidP="003D6DF9" w:rsidRDefault="003D6DF9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3D6DF9" w:rsidP="003D6DF9" w:rsidRDefault="003D6DF9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3D6DF9" w:rsidP="003D6DF9" w:rsidRDefault="003D6DF9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3D6DF9" w:rsidP="003D6DF9" w:rsidRDefault="003D6DF9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3D6DF9" w:rsidP="003D6DF9" w:rsidRDefault="003D6DF9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254CDB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254CDB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254CDB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254CDB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254CDB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</w:tr>
      <w:tr w:rsidRPr="00254CDB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254CDB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254CDB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54CDB" w:rsidR="00E60CAD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B96E2B" w14:paraId="2BE4ADD1" w14:textId="40534C9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ze strukturą placówki, procedurami przyjęć i wypisów (ścieżka pacjenta), standardami dokumentacji medycznej, szkolenie z zakresu reżimu sanitarnego i BHP w warunkach szpitalnych/poradnianych.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B96E2B" w14:paraId="7EECE42B" w14:textId="0BFF8E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B96E2B" w14:paraId="60FA3D21" w14:textId="43180E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254CDB" w:rsidR="00E60CAD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B96E2B" w14:paraId="2238833E" w14:textId="5B186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>Uczestnictwo w konsultacjach i diagnozach (artykulacja, płynność, dyzartria, afazja, onkologia), identyfikacja objawów i "czerwonych flag", analiza dokumentacji medycznej pacjenta.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B96E2B" w14:paraId="6D0FAE2C" w14:textId="69D00F6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B96E2B" w14:paraId="0D99C739" w14:textId="3AA5D4C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254CDB" w:rsidR="00E60CAD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B96E2B" w14:paraId="1EA77377" w14:textId="420E98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Współprowadzenie fragmentów terapii pod </w:t>
            </w:r>
            <w:proofErr w:type="spellStart"/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(ćwiczenia oddechowe, fonacyjne, prozodyczne, komunikacyjne), stosowanie strategii naprawczych, nawigowanie uwagą pacjenta.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B96E2B" w14:paraId="190556FA" w14:textId="41BB27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B96E2B" w14:paraId="7CE677E1" w14:textId="4475A0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</w:tr>
      <w:tr w:rsidRPr="00254CDB" w:rsidR="00E60CAD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B96E2B" w14:paraId="7CD38EFF" w14:textId="50A8878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>Przygotowywanie i indywidualizacja pomocy logopedycznych oraz materiałów bodźcowych, obsługa sprzętu do rejestracji, dbałość o higienę i dezynfekcję pomocy dydaktycznych.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B96E2B" w14:paraId="5B21D947" w14:textId="0E0E3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B96E2B" w14:paraId="3C995062" w14:textId="6C9024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254CDB" w:rsidR="00E60CAD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B96E2B" w14:paraId="1E4F02AF" w14:textId="26BAA23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Odsłuch i analiza nagrań, sporządzanie opisów funkcjonalnych próbek mowy, tworzenie notatek z obserwacji </w:t>
            </w:r>
            <w:proofErr w:type="spellStart"/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>zachowań</w:t>
            </w:r>
            <w:proofErr w:type="spellEnd"/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komunikacyjnych pacjenta.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5826B5E3" w14:textId="642F497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601CA14A" w14:textId="196C4E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254CDB" w:rsidR="00E60CAD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B96E2B" w14:paraId="68BE608D" w14:textId="0084ED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>Sporządzanie krótkich podsumowań po-sesyjnych, formułowanie wniosków do dalszej pracy, ćwiczenie komunikacji z personelem medycznym (przekazywanie istotnych informacji o stanie pacjenta).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6A8AE28D" w14:textId="08AB17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6D22398D" w14:textId="7263983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E60CAD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B96E2B" w14:paraId="7AAB9787" w14:textId="77CECED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E2B">
              <w:rPr>
                <w:rFonts w:ascii="Garamond" w:hAnsi="Garamond" w:cs="Times New Roman"/>
                <w:sz w:val="18"/>
                <w:szCs w:val="18"/>
                <w:lang w:val="pl-PL"/>
              </w:rPr>
              <w:t>Omówienie przebiegu praktyk z opiekunem, autorefleksja nad własnymi reakcjami w trudnych sytuacjach klinicznych, ocena nabytych umiejętności praktycznych.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23E10F5B" w14:textId="549C74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0C16CC89" w14:textId="654B28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254CDB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254CDB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254CDB" w:rsidR="000E55A3" w:rsidP="00853FFE" w:rsidRDefault="002A2794" w14:paraId="179A2DF6" w14:textId="755F88B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701" w:type="dxa"/>
            <w:vAlign w:val="center"/>
          </w:tcPr>
          <w:p w:rsidRPr="00254CDB" w:rsidR="000E55A3" w:rsidP="00853FFE" w:rsidRDefault="002A2794" w14:paraId="10E1F011" w14:textId="660103A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</w:tr>
    </w:tbl>
    <w:p w:rsidRPr="00254CDB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254CDB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D2596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254CDB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254CDB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254CDB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254CDB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254CDB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254CDB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254CDB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254CDB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254CDB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254CDB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254CDB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54CDB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254CDB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254CDB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254CDB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254CDB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C50" w:rsidRDefault="00E81C50" w14:paraId="620BD24D" w14:textId="77777777">
      <w:pPr>
        <w:spacing w:after="0" w:line="240" w:lineRule="auto"/>
      </w:pPr>
      <w:r>
        <w:separator/>
      </w:r>
    </w:p>
  </w:endnote>
  <w:endnote w:type="continuationSeparator" w:id="0">
    <w:p w:rsidR="00E81C50" w:rsidRDefault="00E81C50" w14:paraId="7772FA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5977E6CE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 (Praktyka </w:t>
    </w:r>
    <w:r w:rsidR="00B96E2B">
      <w:rPr>
        <w:rFonts w:ascii="Times New Roman" w:hAnsi="Times New Roman" w:cs="Times New Roman"/>
        <w:sz w:val="20"/>
        <w:szCs w:val="20"/>
        <w:lang w:val="pl-PL"/>
      </w:rPr>
      <w:t>B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– </w:t>
    </w:r>
    <w:r w:rsidR="00B96E2B">
      <w:rPr>
        <w:rFonts w:ascii="Times New Roman" w:hAnsi="Times New Roman" w:cs="Times New Roman"/>
        <w:sz w:val="20"/>
        <w:szCs w:val="20"/>
        <w:lang w:val="pl-PL"/>
      </w:rPr>
      <w:t>kliniczna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C50" w:rsidRDefault="00E81C50" w14:paraId="65DC003F" w14:textId="77777777">
      <w:pPr>
        <w:spacing w:after="0" w:line="240" w:lineRule="auto"/>
      </w:pPr>
      <w:r>
        <w:separator/>
      </w:r>
    </w:p>
  </w:footnote>
  <w:footnote w:type="continuationSeparator" w:id="0">
    <w:p w:rsidR="00E81C50" w:rsidRDefault="00E81C50" w14:paraId="29B133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1AE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59FA"/>
    <w:rsid w:val="001066D9"/>
    <w:rsid w:val="001257D8"/>
    <w:rsid w:val="00132F73"/>
    <w:rsid w:val="001366DE"/>
    <w:rsid w:val="00136CBE"/>
    <w:rsid w:val="00142334"/>
    <w:rsid w:val="001725A9"/>
    <w:rsid w:val="00190358"/>
    <w:rsid w:val="00192A86"/>
    <w:rsid w:val="001A3CF7"/>
    <w:rsid w:val="001B5C7D"/>
    <w:rsid w:val="001B6D39"/>
    <w:rsid w:val="001C008D"/>
    <w:rsid w:val="001C7651"/>
    <w:rsid w:val="001D1900"/>
    <w:rsid w:val="001D556D"/>
    <w:rsid w:val="001F5B36"/>
    <w:rsid w:val="00201E1B"/>
    <w:rsid w:val="00203756"/>
    <w:rsid w:val="00221B18"/>
    <w:rsid w:val="0022586F"/>
    <w:rsid w:val="00254CDB"/>
    <w:rsid w:val="002574C9"/>
    <w:rsid w:val="002641C6"/>
    <w:rsid w:val="00266590"/>
    <w:rsid w:val="0029741B"/>
    <w:rsid w:val="002A2794"/>
    <w:rsid w:val="002A4092"/>
    <w:rsid w:val="002A519E"/>
    <w:rsid w:val="002B7EA8"/>
    <w:rsid w:val="002C745F"/>
    <w:rsid w:val="002D0322"/>
    <w:rsid w:val="002D2596"/>
    <w:rsid w:val="002E758B"/>
    <w:rsid w:val="002F3930"/>
    <w:rsid w:val="00304AC9"/>
    <w:rsid w:val="0031358A"/>
    <w:rsid w:val="0031417B"/>
    <w:rsid w:val="003222E6"/>
    <w:rsid w:val="00343F03"/>
    <w:rsid w:val="003554DD"/>
    <w:rsid w:val="00366604"/>
    <w:rsid w:val="00371901"/>
    <w:rsid w:val="003752AF"/>
    <w:rsid w:val="00376545"/>
    <w:rsid w:val="0039186A"/>
    <w:rsid w:val="00393C50"/>
    <w:rsid w:val="003A0495"/>
    <w:rsid w:val="003A1EC3"/>
    <w:rsid w:val="003A7BC2"/>
    <w:rsid w:val="003D2EFC"/>
    <w:rsid w:val="003D3B57"/>
    <w:rsid w:val="003D6DF9"/>
    <w:rsid w:val="003E7C6B"/>
    <w:rsid w:val="00414237"/>
    <w:rsid w:val="00416B28"/>
    <w:rsid w:val="00427190"/>
    <w:rsid w:val="00460281"/>
    <w:rsid w:val="00494A80"/>
    <w:rsid w:val="0049627E"/>
    <w:rsid w:val="004A1C9B"/>
    <w:rsid w:val="004A3C93"/>
    <w:rsid w:val="004A4EAB"/>
    <w:rsid w:val="004B21E0"/>
    <w:rsid w:val="004B56E4"/>
    <w:rsid w:val="004C0558"/>
    <w:rsid w:val="004D16D0"/>
    <w:rsid w:val="004E2012"/>
    <w:rsid w:val="004E3F38"/>
    <w:rsid w:val="0052238A"/>
    <w:rsid w:val="005259D9"/>
    <w:rsid w:val="00527687"/>
    <w:rsid w:val="00536308"/>
    <w:rsid w:val="00545006"/>
    <w:rsid w:val="0054C0B7"/>
    <w:rsid w:val="005503C0"/>
    <w:rsid w:val="005620D0"/>
    <w:rsid w:val="00574BE2"/>
    <w:rsid w:val="005825FD"/>
    <w:rsid w:val="00585220"/>
    <w:rsid w:val="005871F9"/>
    <w:rsid w:val="005A2361"/>
    <w:rsid w:val="005A4F9E"/>
    <w:rsid w:val="005C20C1"/>
    <w:rsid w:val="005D2180"/>
    <w:rsid w:val="005D31D4"/>
    <w:rsid w:val="005D60DA"/>
    <w:rsid w:val="005E4722"/>
    <w:rsid w:val="005E7B41"/>
    <w:rsid w:val="005F1666"/>
    <w:rsid w:val="00600DFE"/>
    <w:rsid w:val="00603A3D"/>
    <w:rsid w:val="00606D95"/>
    <w:rsid w:val="00606DBF"/>
    <w:rsid w:val="0062291A"/>
    <w:rsid w:val="0063278D"/>
    <w:rsid w:val="00633357"/>
    <w:rsid w:val="00633C0E"/>
    <w:rsid w:val="006542BB"/>
    <w:rsid w:val="00655679"/>
    <w:rsid w:val="00667D13"/>
    <w:rsid w:val="00667FAA"/>
    <w:rsid w:val="00673EC9"/>
    <w:rsid w:val="00675719"/>
    <w:rsid w:val="0067613D"/>
    <w:rsid w:val="00686E02"/>
    <w:rsid w:val="00687B4C"/>
    <w:rsid w:val="00691EA8"/>
    <w:rsid w:val="006A1E4A"/>
    <w:rsid w:val="006A6024"/>
    <w:rsid w:val="006C5DB2"/>
    <w:rsid w:val="006D04ED"/>
    <w:rsid w:val="006D74AF"/>
    <w:rsid w:val="006E11EA"/>
    <w:rsid w:val="006E7175"/>
    <w:rsid w:val="006F1E4D"/>
    <w:rsid w:val="006F4094"/>
    <w:rsid w:val="006F5BC2"/>
    <w:rsid w:val="006F6A0A"/>
    <w:rsid w:val="00706643"/>
    <w:rsid w:val="00706D29"/>
    <w:rsid w:val="00713AC0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5F64"/>
    <w:rsid w:val="007A2A84"/>
    <w:rsid w:val="007D37F7"/>
    <w:rsid w:val="007E68FB"/>
    <w:rsid w:val="00804069"/>
    <w:rsid w:val="00807872"/>
    <w:rsid w:val="00813AC5"/>
    <w:rsid w:val="0081752A"/>
    <w:rsid w:val="00827E86"/>
    <w:rsid w:val="0083476F"/>
    <w:rsid w:val="00836EFD"/>
    <w:rsid w:val="008623E1"/>
    <w:rsid w:val="008721A1"/>
    <w:rsid w:val="008728AB"/>
    <w:rsid w:val="00875AA8"/>
    <w:rsid w:val="00894975"/>
    <w:rsid w:val="008A204D"/>
    <w:rsid w:val="008A4B47"/>
    <w:rsid w:val="008D47F3"/>
    <w:rsid w:val="008D48AB"/>
    <w:rsid w:val="008D7FD5"/>
    <w:rsid w:val="008F218F"/>
    <w:rsid w:val="008F5E98"/>
    <w:rsid w:val="0090638D"/>
    <w:rsid w:val="00927425"/>
    <w:rsid w:val="00936B77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3045F"/>
    <w:rsid w:val="00A30B4F"/>
    <w:rsid w:val="00A36603"/>
    <w:rsid w:val="00A3671B"/>
    <w:rsid w:val="00A65D58"/>
    <w:rsid w:val="00A67256"/>
    <w:rsid w:val="00A9391C"/>
    <w:rsid w:val="00A93FB6"/>
    <w:rsid w:val="00A95A52"/>
    <w:rsid w:val="00AC71F1"/>
    <w:rsid w:val="00B01CE3"/>
    <w:rsid w:val="00B206F5"/>
    <w:rsid w:val="00B22041"/>
    <w:rsid w:val="00B36024"/>
    <w:rsid w:val="00B44A16"/>
    <w:rsid w:val="00B47E60"/>
    <w:rsid w:val="00B57C21"/>
    <w:rsid w:val="00B6679C"/>
    <w:rsid w:val="00B82F70"/>
    <w:rsid w:val="00B8633E"/>
    <w:rsid w:val="00B86F35"/>
    <w:rsid w:val="00B948AA"/>
    <w:rsid w:val="00B96088"/>
    <w:rsid w:val="00B96E2B"/>
    <w:rsid w:val="00BA42CB"/>
    <w:rsid w:val="00BA7F60"/>
    <w:rsid w:val="00BB1AF5"/>
    <w:rsid w:val="00BC25E9"/>
    <w:rsid w:val="00BC77A7"/>
    <w:rsid w:val="00BD4621"/>
    <w:rsid w:val="00BD5AE5"/>
    <w:rsid w:val="00BD7E4F"/>
    <w:rsid w:val="00BE1690"/>
    <w:rsid w:val="00BF0AC2"/>
    <w:rsid w:val="00BF0DEB"/>
    <w:rsid w:val="00BF4E5E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68AB"/>
    <w:rsid w:val="00D204D6"/>
    <w:rsid w:val="00D22D46"/>
    <w:rsid w:val="00D25E97"/>
    <w:rsid w:val="00D31B1A"/>
    <w:rsid w:val="00D33113"/>
    <w:rsid w:val="00D361A1"/>
    <w:rsid w:val="00D41B3C"/>
    <w:rsid w:val="00D438E0"/>
    <w:rsid w:val="00D5215E"/>
    <w:rsid w:val="00D556A3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3002E"/>
    <w:rsid w:val="00E33915"/>
    <w:rsid w:val="00E60CAD"/>
    <w:rsid w:val="00E81C50"/>
    <w:rsid w:val="00EA5BB0"/>
    <w:rsid w:val="00EA7236"/>
    <w:rsid w:val="00EB22AA"/>
    <w:rsid w:val="00EB7BB9"/>
    <w:rsid w:val="00EC0B45"/>
    <w:rsid w:val="00EC3A94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0F8860"/>
    <w:rsid w:val="04FFD134"/>
    <w:rsid w:val="05F8ABF1"/>
    <w:rsid w:val="07F08097"/>
    <w:rsid w:val="0A2B30BB"/>
    <w:rsid w:val="0CC74A16"/>
    <w:rsid w:val="0D20E216"/>
    <w:rsid w:val="0E7EEF1A"/>
    <w:rsid w:val="0EC4194A"/>
    <w:rsid w:val="0EDF7F84"/>
    <w:rsid w:val="0FE82C96"/>
    <w:rsid w:val="128A2631"/>
    <w:rsid w:val="159B7D84"/>
    <w:rsid w:val="1977C770"/>
    <w:rsid w:val="1993862B"/>
    <w:rsid w:val="19AAB47A"/>
    <w:rsid w:val="1A19C462"/>
    <w:rsid w:val="1ADB90E3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E295DF"/>
    <w:rsid w:val="2E37CE31"/>
    <w:rsid w:val="2E6723D9"/>
    <w:rsid w:val="2EB516B5"/>
    <w:rsid w:val="305A6738"/>
    <w:rsid w:val="305FADF8"/>
    <w:rsid w:val="314AFC77"/>
    <w:rsid w:val="31F4D6D3"/>
    <w:rsid w:val="3280BE20"/>
    <w:rsid w:val="352DD85B"/>
    <w:rsid w:val="35DCD730"/>
    <w:rsid w:val="36C8AC9D"/>
    <w:rsid w:val="3842D09E"/>
    <w:rsid w:val="3A44155E"/>
    <w:rsid w:val="3B434381"/>
    <w:rsid w:val="3B5F9297"/>
    <w:rsid w:val="3B7A7160"/>
    <w:rsid w:val="3DC10695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7BE2F5E"/>
    <w:rsid w:val="484AE0BF"/>
    <w:rsid w:val="4B5CEC87"/>
    <w:rsid w:val="4C8C7779"/>
    <w:rsid w:val="4CC5EBC1"/>
    <w:rsid w:val="4D1237C7"/>
    <w:rsid w:val="4D8939F5"/>
    <w:rsid w:val="4F3EFCD8"/>
    <w:rsid w:val="4F56F66C"/>
    <w:rsid w:val="4FB46FC0"/>
    <w:rsid w:val="4FD7F2C4"/>
    <w:rsid w:val="50C00917"/>
    <w:rsid w:val="514E9389"/>
    <w:rsid w:val="527ED9CA"/>
    <w:rsid w:val="52A3E6A8"/>
    <w:rsid w:val="52C52E9A"/>
    <w:rsid w:val="52EEDD9E"/>
    <w:rsid w:val="56121878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C7D8BB"/>
    <w:rsid w:val="6EF847B9"/>
    <w:rsid w:val="6F5CC266"/>
    <w:rsid w:val="710A071C"/>
    <w:rsid w:val="73306B4B"/>
    <w:rsid w:val="743E4DEA"/>
    <w:rsid w:val="77DE8532"/>
    <w:rsid w:val="78DF5A96"/>
    <w:rsid w:val="7961F5A0"/>
    <w:rsid w:val="7D638A5F"/>
    <w:rsid w:val="7E09052B"/>
    <w:rsid w:val="7E61CA8E"/>
    <w:rsid w:val="7F88E3F7"/>
    <w:rsid w:val="7FC11496"/>
    <w:rsid w:val="7FD584D0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E28BD"/>
    <w:rsid w:val="00132F73"/>
    <w:rsid w:val="0015537F"/>
    <w:rsid w:val="001725A9"/>
    <w:rsid w:val="00185171"/>
    <w:rsid w:val="001D1900"/>
    <w:rsid w:val="001D583D"/>
    <w:rsid w:val="00221B18"/>
    <w:rsid w:val="002654C8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4F4879"/>
    <w:rsid w:val="0053771E"/>
    <w:rsid w:val="0057512F"/>
    <w:rsid w:val="005871F9"/>
    <w:rsid w:val="005C013D"/>
    <w:rsid w:val="005D316F"/>
    <w:rsid w:val="00600DFE"/>
    <w:rsid w:val="00621EF8"/>
    <w:rsid w:val="0065328E"/>
    <w:rsid w:val="0067613D"/>
    <w:rsid w:val="006F6A0A"/>
    <w:rsid w:val="00742D80"/>
    <w:rsid w:val="00795F64"/>
    <w:rsid w:val="007A2A84"/>
    <w:rsid w:val="007B7E0D"/>
    <w:rsid w:val="00823FFA"/>
    <w:rsid w:val="008349EF"/>
    <w:rsid w:val="008D48AB"/>
    <w:rsid w:val="009031FE"/>
    <w:rsid w:val="00952954"/>
    <w:rsid w:val="00955B3B"/>
    <w:rsid w:val="00A1545D"/>
    <w:rsid w:val="00B206F5"/>
    <w:rsid w:val="00B22041"/>
    <w:rsid w:val="00B25ED0"/>
    <w:rsid w:val="00B37E2A"/>
    <w:rsid w:val="00BE477A"/>
    <w:rsid w:val="00C47C7A"/>
    <w:rsid w:val="00C6166A"/>
    <w:rsid w:val="00CC5215"/>
    <w:rsid w:val="00CE7927"/>
    <w:rsid w:val="00CF06F0"/>
    <w:rsid w:val="00D068AB"/>
    <w:rsid w:val="00D3399F"/>
    <w:rsid w:val="00DB696D"/>
    <w:rsid w:val="00DE60DB"/>
    <w:rsid w:val="00DF235A"/>
    <w:rsid w:val="00DF3F6C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42</revision>
  <lastPrinted>2021-06-05T12:43:00.0000000Z</lastPrinted>
  <dcterms:created xsi:type="dcterms:W3CDTF">2026-02-05T10:07:00.0000000Z</dcterms:created>
  <dcterms:modified xsi:type="dcterms:W3CDTF">2026-02-05T10:08:15.9999129Z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