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16A4B0A8" w:rsidRDefault="00F30029" w14:paraId="7DC0E7A8" w14:textId="2065AC57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0AFF21ED" w:rsidR="00BF495D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Logopedia dwujęzyczności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0AFF21ED" w:rsidR="00BF495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Bilingual</w:t>
      </w:r>
      <w:r w:rsidRPr="0AFF21ED" w:rsidR="00BF495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AFF21ED" w:rsidR="70DEEBB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0AFF21ED" w:rsidR="00BF495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and </w:t>
      </w:r>
      <w:r w:rsidRPr="0AFF21ED" w:rsidR="6A0EB5D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</w:t>
      </w:r>
      <w:r w:rsidRPr="0AFF21ED" w:rsidR="00BF495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anguage</w:t>
      </w:r>
      <w:r w:rsidRPr="0AFF21ED" w:rsidR="00BF495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AFF21ED" w:rsidR="2AAA232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0AFF21ED" w:rsidR="00BF495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406669F" w:rsidTr="4406669F" w14:paraId="4B966B0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406669F" w:rsidP="4406669F" w:rsidRDefault="4406669F" w14:paraId="6B3A4003" w14:textId="3358E7B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406669F" w:rsidR="4406669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406669F" w:rsidP="4406669F" w:rsidRDefault="4406669F" w14:paraId="49BB28E2" w14:textId="35526FB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406669F" w:rsidR="4406669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4406669F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BF495D" w14:paraId="4A59DEF9" w14:textId="60146F2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95021" w:rsidTr="4406669F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F30029" w14:paraId="0109B263" w14:textId="6C5F825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F495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F495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D95021" w:rsidTr="4406669F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BF495D" w14:paraId="5C7EB03F" w14:textId="5B4C8AF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4406669F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4406669F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0FF5FAE8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Moduł kształcenia</w:t>
                </w:r>
              </w:p>
            </w:sdtContent>
          </w:sdt>
        </w:tc>
      </w:tr>
      <w:tr w:rsidRPr="009B5698" w:rsidR="00D95021" w:rsidTr="4406669F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4406669F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A820F7" w14:paraId="004E77B0" w14:textId="7CBAF80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F495D" w14:paraId="18AB970B" w14:textId="709F5A5F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F495D" w14:paraId="09CE4F13" w14:textId="22AD241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A820F7" w14:paraId="4ABC49B8" w14:textId="1C888AE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A820F7" w14:paraId="3464EC10" w14:textId="06DC8B2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A820F7" w14:paraId="1EC101F3" w14:textId="16A7BC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4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4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F495D" w14:paraId="083BEEF9" w14:textId="7DA629AC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F495D" w14:paraId="7E4B7DE7" w14:textId="3AEE818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A820F7" w14:paraId="3129F0A5" w14:textId="2ADEED1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A820F7" w14:paraId="27B5CFE3" w14:textId="76C882C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A820F7" w14:paraId="11E6FED8" w14:textId="7CF22E9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A820F7" w14:paraId="65CB6F2C" w14:textId="2281E5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A820F7" w14:paraId="53831D0B" w14:textId="2E2215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EA5050" w14:paraId="67FE05C3" w14:textId="67F03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A820F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A820F7" w14:paraId="711A93F5" w14:textId="0CBCF86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A820F7" w14:paraId="23AAFED0" w14:textId="2725DC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16A4B0A8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16A4B0A8" w:rsidRDefault="00207D04" w14:paraId="313F2B1C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16A4B0A8" w:rsidRDefault="00B966C4" w14:paraId="5F65AAB6" w14:textId="392ADD3A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A4B0A8" w:rsidR="36E4B59C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ze współczesnym rozumieniem dwujęzyczności z perspektywy logopedii i psychologii rozwojowej.</w:t>
            </w:r>
          </w:p>
        </w:tc>
      </w:tr>
      <w:tr w:rsidRPr="00875AA8" w:rsidR="00207D04" w:rsidTr="16A4B0A8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16A4B0A8" w:rsidRDefault="00207D04" w14:paraId="390C61AB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16A4B0A8" w:rsidRDefault="00B966C4" w14:paraId="2B0BA9D9" w14:textId="207E51D3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A4B0A8" w:rsidR="36E4B59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Przekazanie studentom umiejętności diagnozy </w:t>
            </w:r>
            <w:r w:rsidRPr="16A4B0A8" w:rsidR="50F0163C">
              <w:rPr>
                <w:rFonts w:ascii="Garamond" w:hAnsi="Garamond" w:cs="Times New Roman"/>
                <w:sz w:val="18"/>
                <w:szCs w:val="18"/>
                <w:lang w:val="pl-PL"/>
              </w:rPr>
              <w:t>funkcjonowania i rozwoju językowego w kontekście dwujęzyczności, z uwzględnieniem oceny czynników środowiskowych.</w:t>
            </w:r>
          </w:p>
        </w:tc>
      </w:tr>
      <w:tr w:rsidRPr="00875AA8" w:rsidR="00207D04" w:rsidTr="16A4B0A8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16A4B0A8" w:rsidRDefault="00207D04" w14:paraId="35826F2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16A4B0A8" w:rsidRDefault="00066133" w14:paraId="67EF2B12" w14:textId="234F9A57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A4B0A8" w:rsidR="50F0163C"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umiejętności wdrażania zróżnicowanych interwencji profilaktycznych i terapeutycznych w kontekście logopedii dwujęzyczności.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16A4B0A8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16A4B0A8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16A4B0A8" w:rsidRDefault="00207D04" w14:paraId="443C8B14" w14:textId="4745DD6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6A4B0A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16A4B0A8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002A05EF" w:rsidRDefault="00406D37" w14:paraId="05BE2BA2" w14:textId="3B0A90D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stanowisko naukowe odnośnie zjawiska rozwoju językowego w dwujęzyczności.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EA7BC0" w14:paraId="6B9CAB02" w14:textId="2D1E46E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7BC0">
              <w:rPr>
                <w:rFonts w:ascii="Garamond" w:hAnsi="Garamond" w:cs="Times New Roman"/>
                <w:sz w:val="18"/>
                <w:szCs w:val="18"/>
                <w:lang w:val="pl-PL"/>
              </w:rPr>
              <w:t>LGP2_WG03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C1063E" w14:paraId="74595EAA" w14:textId="6C5962C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zamknięte.</w:t>
            </w:r>
          </w:p>
        </w:tc>
      </w:tr>
      <w:tr w:rsidRPr="00875AA8" w:rsidR="00207D04" w:rsidTr="16A4B0A8" w14:paraId="68FA7454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002A05EF" w:rsidRDefault="00406D37" w14:paraId="2A348703" w14:textId="3F555E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problematykę diagnozy różnicowej zaburzeń mowy i języka i przejściowych trudności nie wykraczających poza normę w kontekście dwujęzyczności.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406D37" w14:paraId="3C2C4FFD" w14:textId="41EA0C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6D37">
              <w:rPr>
                <w:rFonts w:ascii="Garamond" w:hAnsi="Garamond" w:cs="Times New Roman"/>
                <w:sz w:val="18"/>
                <w:szCs w:val="18"/>
                <w:lang w:val="pl-PL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C1063E" w14:paraId="0B0564D8" w14:textId="44F7EF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końcowy – pytania zamknięte. Praca semestralna – plan diagnozy/terapii. Analiza przypadków i przykładów. </w:t>
            </w:r>
          </w:p>
        </w:tc>
      </w:tr>
      <w:tr w:rsidRPr="00875AA8" w:rsidR="00207D04" w:rsidTr="16A4B0A8" w14:paraId="677EA5F8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002A05EF" w:rsidRDefault="00406D37" w14:paraId="1E0FACE4" w14:textId="1355C6A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rolę czynników rodzinnych i środowiskowych w </w:t>
            </w:r>
            <w:r w:rsidR="0089407D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kształtowaniu kompetencji językowych dzieci dwujęzycznych.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406D37" w14:paraId="5A687055" w14:textId="0C6447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6D37">
              <w:rPr>
                <w:rFonts w:ascii="Garamond" w:hAnsi="Garamond" w:cs="Times New Roman"/>
                <w:sz w:val="18"/>
                <w:szCs w:val="18"/>
                <w:lang w:val="pl-PL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CC3112" w14:paraId="73AA4DFC" w14:textId="70C852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zamknięte. Praca semestralna – plan diagnozy/terapii. Analiza przypadków i przykładów.</w:t>
            </w:r>
          </w:p>
        </w:tc>
      </w:tr>
      <w:tr w:rsidRPr="00875AA8" w:rsidR="0089407D" w:rsidTr="16A4B0A8" w14:paraId="14687789" w14:textId="77777777">
        <w:tc>
          <w:tcPr>
            <w:tcW w:w="562" w:type="dxa"/>
            <w:tcMar/>
            <w:vAlign w:val="center"/>
          </w:tcPr>
          <w:p w:rsidRPr="00875AA8" w:rsidR="0089407D" w:rsidP="002A05EF" w:rsidRDefault="0089407D" w14:paraId="13029EC3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0089407D" w:rsidP="002A05EF" w:rsidRDefault="0089407D" w14:paraId="66916139" w14:textId="173117E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strategie wspierania rozwoju językowego i terapii logopedycznej dzieci dwujęzycznych obejmujące oddziaływania indywidualne i środowiskowe.</w:t>
            </w:r>
          </w:p>
        </w:tc>
        <w:tc>
          <w:tcPr>
            <w:tcW w:w="1559" w:type="dxa"/>
            <w:tcMar/>
            <w:vAlign w:val="center"/>
          </w:tcPr>
          <w:p w:rsidRPr="00406D37" w:rsidR="0089407D" w:rsidP="002A05EF" w:rsidRDefault="0089407D" w14:paraId="724BC55C" w14:textId="401C40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407D">
              <w:rPr>
                <w:rFonts w:ascii="Garamond" w:hAnsi="Garamond" w:cs="Times New Roman"/>
                <w:sz w:val="18"/>
                <w:szCs w:val="18"/>
                <w:lang w:val="pl-PL"/>
              </w:rPr>
              <w:t>LGP2_WG12</w:t>
            </w:r>
          </w:p>
        </w:tc>
        <w:tc>
          <w:tcPr>
            <w:tcW w:w="2551" w:type="dxa"/>
            <w:tcMar/>
            <w:vAlign w:val="center"/>
          </w:tcPr>
          <w:p w:rsidRPr="00875AA8" w:rsidR="0089407D" w:rsidP="002A05EF" w:rsidRDefault="002613A1" w14:paraId="5FDF4BB6" w14:textId="1F77CA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diagnozy/terapii. Analiza przypadków i przykładów.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Ćwiczenia w trakcie zajęć (planowanie, symulacje, odgrywanie ról).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16A4B0A8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16A4B0A8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16A4B0A8" w:rsidRDefault="00207D04" w14:paraId="5829B417" w14:textId="0D62C0E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6A4B0A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E43C5D" w:rsidTr="16A4B0A8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660C3D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E43C5D" w14:paraId="7E8ECB86" w14:textId="0C6532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dobrać, wdrożyć, ocenić efektywność i zmodyfikować w miarę potrzeby interwencje logopedyczne nakierowane na dzieci dwujęzyczne.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E43C5D" w14:paraId="4722CF89" w14:textId="7522EB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3C5D">
              <w:rPr>
                <w:rFonts w:ascii="Garamond" w:hAnsi="Garamond" w:cs="Times New Roman"/>
                <w:sz w:val="18"/>
                <w:szCs w:val="18"/>
                <w:lang w:val="pl-PL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Pr="00875AA8" w:rsidR="00E43C5D" w:rsidP="00E43C5D" w:rsidRDefault="00F2110A" w14:paraId="1D809E5A" w14:textId="1F465F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diagnozy/terapii. Ćwiczenia w trakcie zajęć (planowanie, symulacje, odgrywanie ról).</w:t>
            </w:r>
          </w:p>
        </w:tc>
      </w:tr>
      <w:tr w:rsidRPr="00875AA8" w:rsidR="00E43C5D" w:rsidTr="16A4B0A8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59A62D2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E43C5D" w14:paraId="571EBD01" w14:textId="31F6CD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współpracować z osobami w środowisku dziecka dwujęzycznego (rodzice, nauczyciele) pod kątem wdrażania działań edukacyjnych, profilaktycznych, wspierających i terapeutycznych. 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E43C5D" w14:paraId="5145C407" w14:textId="57C23F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3C5D">
              <w:rPr>
                <w:rFonts w:ascii="Garamond" w:hAnsi="Garamond" w:cs="Times New Roman"/>
                <w:sz w:val="18"/>
                <w:szCs w:val="18"/>
                <w:lang w:val="pl-PL"/>
              </w:rPr>
              <w:t>LGP2_UW07</w:t>
            </w:r>
          </w:p>
        </w:tc>
        <w:tc>
          <w:tcPr>
            <w:tcW w:w="2552" w:type="dxa"/>
            <w:tcMar/>
            <w:vAlign w:val="center"/>
          </w:tcPr>
          <w:p w:rsidRPr="00875AA8" w:rsidR="00E43C5D" w:rsidP="00E43C5D" w:rsidRDefault="00D6519E" w14:paraId="7C7E1343" w14:textId="6B94F9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diagnozy/terapii. Analiza przypadków i przykładów. Ćwiczenia w trakcie zajęć (planowanie).</w:t>
            </w:r>
          </w:p>
        </w:tc>
      </w:tr>
      <w:tr w:rsidRPr="00875AA8" w:rsidR="00E43C5D" w:rsidTr="16A4B0A8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5B4E5248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F32886" w14:paraId="66B76C1F" w14:textId="2DDD2D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i wdrożyć interwencje logopedyczne w pracy z dziećmi dwujęzycznymi nakierowane na wybrane elementy kompetencji komunikacyjnej i językowej.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E43C5D" w14:paraId="25BBC48B" w14:textId="5203B3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3C5D">
              <w:rPr>
                <w:rFonts w:ascii="Garamond" w:hAnsi="Garamond" w:cs="Times New Roman"/>
                <w:sz w:val="18"/>
                <w:szCs w:val="18"/>
                <w:lang w:val="pl-PL"/>
              </w:rPr>
              <w:t>LGP2_UW12</w:t>
            </w:r>
          </w:p>
        </w:tc>
        <w:tc>
          <w:tcPr>
            <w:tcW w:w="2552" w:type="dxa"/>
            <w:tcMar/>
            <w:vAlign w:val="center"/>
          </w:tcPr>
          <w:p w:rsidRPr="00875AA8" w:rsidR="00E43C5D" w:rsidP="00E43C5D" w:rsidRDefault="00D6519E" w14:paraId="2F6FD5D3" w14:textId="1B14E7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końcowy – pytania zamknięte. </w:t>
            </w:r>
            <w:r w:rsidR="00663FC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diagnozy/terapii. Ćwiczenia w trakcie zajęć (symulacje, odgrywanie ról).</w:t>
            </w:r>
          </w:p>
        </w:tc>
      </w:tr>
      <w:tr w:rsidRPr="00875AA8" w:rsidR="00E43C5D" w:rsidTr="16A4B0A8" w14:paraId="0C55E60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5D9A5F8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917180" w14:paraId="064ECFFA" w14:textId="1C2FAAA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prowadzić elementy diagnozy i terapii logopedycznej w kontakcie z dziećmi dwujęzycznymi i ich rodzinami/opiekunami w j. angielskim. 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E43C5D" w14:paraId="188D63D1" w14:textId="7319A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3C5D">
              <w:rPr>
                <w:rFonts w:ascii="Garamond" w:hAnsi="Garamond" w:cs="Times New Roman"/>
                <w:sz w:val="18"/>
                <w:szCs w:val="18"/>
                <w:lang w:val="pl-PL"/>
              </w:rPr>
              <w:t>LGP2_UK03</w:t>
            </w:r>
          </w:p>
        </w:tc>
        <w:tc>
          <w:tcPr>
            <w:tcW w:w="2552" w:type="dxa"/>
            <w:tcMar/>
            <w:vAlign w:val="center"/>
          </w:tcPr>
          <w:p w:rsidRPr="00E43C5D" w:rsidR="00E43C5D" w:rsidP="00E43C5D" w:rsidRDefault="00663FC9" w14:paraId="033B1309" w14:textId="3F05F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Ćwiczenia w trakcie zajęć (symulacje, odgrywanie ról). 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16A4B0A8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16A4B0A8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16A4B0A8" w:rsidRDefault="00207D04" w14:paraId="4BFE290A" w14:textId="7C29096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6A4B0A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16A4B0A8" w14:paraId="59D20BF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07D04" w:rsidP="002A05EF" w:rsidRDefault="00B07D1A" w14:paraId="7E36E39D" w14:textId="5D562E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przyjęcia akceptującej, otwartej perspektywy na osoby reprezentujące zróżnicowane środowiska językowe, w szczególności populacje migrantów.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B07D1A" w14:paraId="1AC6F194" w14:textId="11CAAB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7D1A">
              <w:rPr>
                <w:rFonts w:ascii="Garamond" w:hAnsi="Garamond" w:cs="Times New Roman"/>
                <w:sz w:val="18"/>
                <w:szCs w:val="18"/>
                <w:lang w:val="pl-PL"/>
              </w:rPr>
              <w:t>LGP2_KO05</w:t>
            </w:r>
          </w:p>
        </w:tc>
        <w:tc>
          <w:tcPr>
            <w:tcW w:w="2558" w:type="dxa"/>
            <w:tcMar/>
            <w:vAlign w:val="center"/>
          </w:tcPr>
          <w:p w:rsidRPr="00875AA8" w:rsidR="00207D04" w:rsidP="002A05EF" w:rsidRDefault="00B07D1A" w14:paraId="5D2E71D6" w14:textId="1466B1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diagnozy/terapii. Ćwiczenia w trakcie zajęć (odgrywanie ról). Aktywność w trakcie zajęć (dyskusja,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16A4B0A8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16A4B0A8" w:rsidTr="16A4B0A8" w14:paraId="43572F71">
        <w:trPr>
          <w:trHeight w:val="311"/>
        </w:trPr>
        <w:tc>
          <w:tcPr>
            <w:tcW w:w="561" w:type="dxa"/>
            <w:vMerge/>
            <w:tcMar/>
            <w:vAlign w:val="center"/>
          </w:tcPr>
          <w:p w14:paraId="23085874"/>
        </w:tc>
        <w:tc>
          <w:tcPr>
            <w:tcW w:w="4792" w:type="dxa"/>
            <w:vMerge/>
            <w:tcMar/>
            <w:vAlign w:val="center"/>
          </w:tcPr>
          <w:p w14:paraId="1B3E2D2E"/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2BDDA51E" w:rsidP="16A4B0A8" w:rsidRDefault="2BDDA51E" w14:paraId="19884CD9" w14:textId="5E030E8F">
            <w:pPr>
              <w:pStyle w:val="Normal"/>
              <w:spacing w:after="0" w:afterAutospacing="off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6A4B0A8" w:rsidR="2BDDA51E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2BDDA51E" w:rsidP="16A4B0A8" w:rsidRDefault="2BDDA51E" w14:paraId="1728F86C" w14:textId="4064E6AF">
            <w:pPr>
              <w:pStyle w:val="Normal"/>
              <w:spacing w:after="0" w:afterAutospacing="off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6A4B0A8" w:rsidR="2BDDA51E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Ćwiczenia</w:t>
            </w:r>
          </w:p>
        </w:tc>
      </w:tr>
      <w:tr w:rsidRPr="00FE1A88" w:rsidR="00725B28" w:rsidTr="16A4B0A8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16A4B0A8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AE4E5E" w14:paraId="5AB01A75" w14:textId="74CDD4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Definicje i typologie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dwujęzyczności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równoczesn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, sekwencyjn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dominacja językowa, asymetria kompetencji. Różnice między dwujęzycznością a zaburzeniem językowym; ryzyko nad- i </w:t>
            </w:r>
            <w:proofErr w:type="spellStart"/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niedorozpoznawalności</w:t>
            </w:r>
            <w:proofErr w:type="spellEnd"/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Modele rozwoju języka w dwujęzyczności – BICS, CALP, transfer i interferencja międzyjęzykowa, przełączanie kodów.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Etyka i kompetencje kulturowe logopedy.</w:t>
            </w:r>
          </w:p>
        </w:tc>
        <w:tc>
          <w:tcPr>
            <w:tcW w:w="1283" w:type="dxa"/>
            <w:tcMar/>
            <w:vAlign w:val="center"/>
          </w:tcPr>
          <w:p w:rsidRPr="00F84975" w:rsidR="00725B28" w:rsidP="00920AD1" w:rsidRDefault="002A7DB5" w14:paraId="30F3D445" w14:textId="3E6FD0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152325C6" w14:textId="3BDC04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006CD415" w14:textId="37282B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6A10D11D" w14:textId="03CDCD8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AE4E5E" w:rsidTr="16A4B0A8" w14:paraId="51A93B05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AE4E5E" w:rsidP="008B4CB3" w:rsidRDefault="00AE4E5E" w14:paraId="67718675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AE4E5E" w:rsidR="00AE4E5E" w:rsidP="00920AD1" w:rsidRDefault="00AE4E5E" w14:paraId="094030A4" w14:textId="0D159F6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Fonologia i prozodia – </w:t>
            </w:r>
            <w:proofErr w:type="spellStart"/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fonotaktyka</w:t>
            </w:r>
            <w:proofErr w:type="spellEnd"/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akcent, rytm, zrozumiałość i akceptowalność akcentu. </w:t>
            </w:r>
            <w:proofErr w:type="spellStart"/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Morfoskładnia</w:t>
            </w:r>
            <w:proofErr w:type="spellEnd"/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słownictwo – luki leksykalne, kalki, fałszywi przyjaciele. Piśmienność w dwóch językach – wpływ ortografii przezroczystych i nieprzezroczystych, świadomość fonologiczna i morfologiczna w perspektywie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dwujęzyczności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2A7DB5" w14:paraId="7E96B9E6" w14:textId="7AC768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1A79E5" w14:paraId="7766A0D7" w14:textId="02925D3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1A79E5" w14:paraId="373554B6" w14:textId="1B1AF2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AF6636" w14:paraId="13FFA6A8" w14:textId="095305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725B28" w:rsidTr="16A4B0A8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AE4E5E" w14:paraId="088550E7" w14:textId="04B8C12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Czynniki środowiskowe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rozwoju dzieci dwujęzycznych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wiek ekspozycji, intensywność i jakość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materiału językowego</w:t>
            </w:r>
            <w:r w:rsidRPr="00AE4E5E">
              <w:rPr>
                <w:rFonts w:ascii="Garamond" w:hAnsi="Garamond" w:cs="Times New Roman"/>
                <w:sz w:val="18"/>
                <w:szCs w:val="18"/>
                <w:lang w:val="pl-PL"/>
              </w:rPr>
              <w:t>, profil rodziny, migracja, plan językowy w domu.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2A7DB5" w14:paraId="7D7D5CF8" w14:textId="7042E2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4D6498FE" w14:textId="440E48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274E2EB4" w14:textId="73E24A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7D626E7A" w14:textId="51087A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725B28" w:rsidTr="16A4B0A8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E767D4" w14:paraId="0A88093D" w14:textId="55DAF9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67D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Zasady diagnozy logopedycznej u osób dwujęzycznych – wywiad wielojęzyczny, ocena w obu językach, narzędzia dynamiczne i zadania niezależne językowo, narracje i </w:t>
            </w:r>
            <w:proofErr w:type="spellStart"/>
            <w:r w:rsidRPr="00E767D4">
              <w:rPr>
                <w:rFonts w:ascii="Garamond" w:hAnsi="Garamond" w:cs="Times New Roman"/>
                <w:sz w:val="18"/>
                <w:szCs w:val="18"/>
                <w:lang w:val="pl-PL"/>
              </w:rPr>
              <w:t>retelling</w:t>
            </w:r>
            <w:proofErr w:type="spellEnd"/>
            <w:r w:rsidRPr="00E767D4">
              <w:rPr>
                <w:rFonts w:ascii="Garamond" w:hAnsi="Garamond" w:cs="Times New Roman"/>
                <w:sz w:val="18"/>
                <w:szCs w:val="18"/>
                <w:lang w:val="pl-PL"/>
              </w:rPr>
              <w:t>. Ograniczenia testów standaryzowanych jednojęzycznych; różnicowanie DLD/afazji od typowego profilu dwujęzycznego.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Specyfika dwujęzyczności w zaburzeniach współistniejących – ASD, NI, niedosłuch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2A7DB5" w14:paraId="1FD72807" w14:textId="54A3E1C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1C27573B" w14:textId="72F731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2C4A3F3D" w14:textId="4B431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3768C19B" w14:textId="4D466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A59E0" w:rsidTr="16A4B0A8" w14:paraId="068FCC8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A59E0" w:rsidP="008B4CB3" w:rsidRDefault="007A59E0" w14:paraId="6CDF1FC9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E767D4" w:rsidR="007A59E0" w:rsidP="00920AD1" w:rsidRDefault="007A59E0" w14:paraId="46D345E6" w14:textId="6ED88D7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Wywiad wielojęzyczny i mapowanie profilu ekspozycji. Arkusz dominacji językowej, dziennik użycia języków w domu i w szkole. Dobór próbek do oceny: powtarzanie nie-słów, zadania uczenia się sekwencyjnego, opowiadanie na obrazach w obu językach. Analiza różnic międzyjęzykowych: fonologia (kontrasty </w:t>
            </w:r>
            <w:proofErr w:type="spellStart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>fonemiczne</w:t>
            </w:r>
            <w:proofErr w:type="spellEnd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struktura sylaby), </w:t>
            </w:r>
            <w:proofErr w:type="spellStart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>morfoskładnia</w:t>
            </w:r>
            <w:proofErr w:type="spellEnd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(fleksja, szyk), leksyka (pola semantyczne, kolokacje). Konstruowanie mini-baterii oceny funkcjonalnej z elementem oceny dynamicznej. Formułowanie diagnozy różnicowej i hipotez terapeutycznych</w:t>
            </w:r>
          </w:p>
        </w:tc>
        <w:tc>
          <w:tcPr>
            <w:tcW w:w="1283" w:type="dxa"/>
            <w:tcMar/>
            <w:vAlign w:val="center"/>
          </w:tcPr>
          <w:p w:rsidRPr="00FE1A88" w:rsidR="007A59E0" w:rsidP="00920AD1" w:rsidRDefault="00840D7B" w14:paraId="322D6757" w14:textId="6391F2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A59E0" w:rsidP="00920AD1" w:rsidRDefault="001A79E5" w14:paraId="12E245D5" w14:textId="102A09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A59E0" w:rsidP="00920AD1" w:rsidRDefault="001A79E5" w14:paraId="0D9DABF6" w14:textId="67E879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A59E0" w:rsidP="00920AD1" w:rsidRDefault="00AF6636" w14:paraId="74DABCF4" w14:textId="1FF8E4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16A4B0A8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E767D4" w14:paraId="681A5BA4" w14:textId="0E22D9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67D4">
              <w:rPr>
                <w:rFonts w:ascii="Garamond" w:hAnsi="Garamond" w:cs="Times New Roman"/>
                <w:sz w:val="18"/>
                <w:szCs w:val="18"/>
                <w:lang w:val="pl-PL"/>
              </w:rPr>
              <w:t>Planowanie terapii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. W</w:t>
            </w:r>
            <w:r w:rsidRPr="00E767D4">
              <w:rPr>
                <w:rFonts w:ascii="Garamond" w:hAnsi="Garamond" w:cs="Times New Roman"/>
                <w:sz w:val="18"/>
                <w:szCs w:val="18"/>
                <w:lang w:val="pl-PL"/>
              </w:rPr>
              <w:t>ybór języka interwencji, strategie wspierające generalizację międzyjęzykową, praca nad systemami obu języków vs podejście ukierunkowane na funkcję. Współpraca z rodziną i szkołą, praca z tłumaczem i asystentem międzykulturowym.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Rekomendacje środowiskowe – organizacja klas wielojęzycznych, wsparcie dla uczniów nowo przybyłych. Technologie wspierające naukę i komunikację w dwóch językach.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563A8016" w14:textId="0958BC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1D50C035" w14:textId="2C4481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3DEA8087" w14:textId="5C86A60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68519BA0" w14:textId="556A82B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16A4B0A8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4C3DA8" w14:paraId="132FE644" w14:textId="68C7E6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Strategie terapii logopedycznej </w:t>
            </w:r>
            <w:r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I.</w:t>
            </w:r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Scenariusze interwencji: budowanie słownika rdzeniowego, trening narracji, świadomość fonologiczna i morfologiczna, ćwiczenia prozodyczne i rytmiczne, </w:t>
            </w:r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strategie kompensacyjne w zadaniach szkolnych. Planowanie języka terapii i transferu: rotacja języków, naprzemienne zadania, techniki przekładu kontrolowanego.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2FA1806B" w14:textId="69836C4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61C847CF" w14:textId="5B29B1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5B77C037" w14:textId="349C68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1C15ED07" w14:textId="460C5F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16A4B0A8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4C3DA8" w14:paraId="52A92C15" w14:textId="14869D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Strategie terapii logopedycznej II. </w:t>
            </w:r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Współpraca z rodziną: domowy plan językowy, mikro-nawyki komunikacyjne, gry językowe. Współpraca ze szkołą: dostosowania na lekcjach, instrukcje jasnego języka nauczyciela, materiały o wysokim kontraście i wsparciu wizualnym. Praca z tłumaczem: </w:t>
            </w:r>
            <w:proofErr w:type="spellStart"/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>brief</w:t>
            </w:r>
            <w:proofErr w:type="spellEnd"/>
            <w:r w:rsidRPr="007A59E0" w:rsid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przed sesją, zasady tłumaczenia wspierającego, dokumentowanie obserwacji. Wykorzystanie technologii: korpusy i słowniki dwujęzyczne, aplikacje do narracji, nagrania do monitorowania progresu.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3F0D1492" w14:textId="71DCC3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73DAF0F0" w14:textId="3D4776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315A2777" w14:textId="5F7AE9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6AA8D8DE" w14:textId="470739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16A4B0A8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666E70C1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7A59E0" w14:paraId="35E88AB5" w14:textId="789A47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Tworzenie krótkich raportów funkcjonalnych i rekomendacji dla rodziców i nauczycieli. Ocena efektów: wskaźniki zrozumiałości i płynności, zakres słownika, poprawność </w:t>
            </w:r>
            <w:proofErr w:type="spellStart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>morfoskładniowa</w:t>
            </w:r>
            <w:proofErr w:type="spellEnd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obu językach, transfer umiejętności </w:t>
            </w:r>
            <w:proofErr w:type="spellStart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>międzykontekstowy</w:t>
            </w:r>
            <w:proofErr w:type="spellEnd"/>
            <w:r w:rsidRPr="007A59E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351E1F7D" w14:textId="798F86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5FAAE12A" w14:textId="121F51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A79E5" w14:paraId="398CF188" w14:textId="45B3EBB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F6636" w14:paraId="6F1AD01C" w14:textId="7B484D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16A4B0A8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0F02DC9D" w14:textId="3F6BEAF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7BD626A8" w14:textId="1BFF013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61960100" w14:textId="45A758E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52B15483" w14:textId="7153534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0295F91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AF663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D6793E" w:rsidP="002A05EF" w:rsidRDefault="00AF6636" w14:paraId="079C6490" w14:textId="04292D4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A30B72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741126B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AF663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AF6636" w14:paraId="14A04511" w14:textId="0EE2298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i grupowe (planowanie, rozwiązywanie problemów, symulacje, 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413C0D7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40A9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6AEB610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40A9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875AA8" w:rsidR="00B55DD7" w:rsidTr="00B55DD7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1FE9FE7C" w14:textId="6612828A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340A9B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zamknięte jednokrotnego wyboru.</w:t>
            </w:r>
          </w:p>
        </w:tc>
        <w:tc>
          <w:tcPr>
            <w:tcW w:w="1559" w:type="dxa"/>
            <w:vAlign w:val="center"/>
          </w:tcPr>
          <w:p w:rsidR="00B55DD7" w:rsidP="00D6793E" w:rsidRDefault="00340A9B" w14:paraId="6ED4AB38" w14:textId="212AEC9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B55DD7" w:rsidTr="00B55DD7" w14:paraId="07E9ADF3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5DD60838" w14:textId="2682EDC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340A9B">
              <w:rPr>
                <w:rFonts w:ascii="Garamond" w:hAnsi="Garamond" w:cs="Times New Roman"/>
                <w:sz w:val="16"/>
                <w:szCs w:val="16"/>
                <w:lang w:val="pl-PL"/>
              </w:rPr>
              <w:t>pracy semestralnej – planu diagnozy i terapii/wsparcia na podstawie przedstawionego przypadku.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340A9B" w14:paraId="46C4D344" w14:textId="2D26A4A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B55DD7" w:rsidTr="00B55DD7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340A9B" w14:paraId="4BB44195" w14:textId="0C53675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B55DD7" w:rsidTr="00B55DD7" w14:paraId="21099E5A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B55DD7" w:rsidP="00D6793E" w:rsidRDefault="00340A9B" w14:paraId="5CEB5D8D" w14:textId="699192D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340A9B" w14:paraId="4C70DE36" w14:textId="0D83878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55DD7" w:rsidP="00D6793E" w:rsidRDefault="00B45586" w14:paraId="5812D0D3" w14:textId="6167960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340A9B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B45586" w14:paraId="64E223B0" w14:textId="4CC7317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340A9B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002A05EF" w14:paraId="5C349F9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39F050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533DC8D7" w14:textId="06E1B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044EC051" w14:textId="527C37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F3BB8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6C11FDA1" w14:textId="1BF649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093C0918" w14:textId="6106BC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CA45BB" w:rsidR="000F3BB8" w:rsidTr="002A05EF" w14:paraId="5F450C33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6FE66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08B29C5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47240474" w14:textId="477C4E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4BCBA9FC" w14:textId="2E0007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002A05EF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5B696433" w14:textId="43FE09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7535E971" w14:textId="03BB6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5E0A1037" w14:textId="343EA6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431CF1C9" w14:textId="628CA42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16A4B0A8" w:rsidRDefault="000F3BB8" w14:paraId="5B957DAB" w14:textId="77777777">
      <w:pPr>
        <w:spacing w:before="240" w:beforeAutospacing="off"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6A4B0A8" w:rsidR="000F3BB8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338D5" w:rsidR="000F3BB8" w:rsidP="002A05EF" w:rsidRDefault="008338D5" w14:paraId="39398CFA" w14:textId="41D5CB9D">
            <w:pPr>
              <w:spacing w:after="0" w:line="276" w:lineRule="auto"/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Woźniak, T., Grabias, S., &amp; Panasiuk, J. (2022).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Logopedia: standardy postępowania logopedycznego: Podręcznik akademicki.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338D5" w:rsidR="000F3BB8" w:rsidP="002A05EF" w:rsidRDefault="008338D5" w14:paraId="351722AF" w14:textId="5CEF54C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Zając, E., &amp; Szurek, M. (2020).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Interdyscyplinarne aspekty diagnozy i terapii logopedycznej. 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8338D5" w14:paraId="27CC9A1A" w14:textId="24A951D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Młyński, R. (2024). Logopedyczna ocena dwujęzyczności dziecięcej w kontekście ICF.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Logopaedica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Lodziensia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, </w:t>
            </w: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(9), 103-118.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8338D5" w14:paraId="18688EF1" w14:textId="5BDF51D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Młyński, R. (2021). Ocena dwujęzyczności dziecięcej przy zastosowaniu formuły RIOT.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Logopaedica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Lodziensia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, </w:t>
            </w: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(5), 159-170.</w:t>
            </w:r>
          </w:p>
        </w:tc>
      </w:tr>
      <w:tr w:rsidRPr="00875AA8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8338D5" w14:paraId="0D8E6817" w14:textId="12955BC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Pert, S., &amp; Bradley, B. (2018).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Clinical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guidelines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 speech and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language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therapists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Bilingualism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Working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with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bilingual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clients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/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patients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with speech,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language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communication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needs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875AA8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8338D5" w14:paraId="1DB4DF18" w14:textId="0DED853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KK Nair, V., Clark, G. T.,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Siyambalapitiya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S., &amp;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Reuterskiöld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C. (2023). Language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intervention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bilingual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children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with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developmental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language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disorder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A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systematic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review</w:t>
            </w:r>
            <w:proofErr w:type="spellEnd"/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International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language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&amp;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communication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disorders</w:t>
            </w:r>
            <w:proofErr w:type="spellEnd"/>
            <w:r w:rsidRPr="008338D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58</w:t>
            </w:r>
            <w:r w:rsidRPr="008338D5">
              <w:rPr>
                <w:rFonts w:ascii="Garamond" w:hAnsi="Garamond" w:cs="Times New Roman"/>
                <w:sz w:val="18"/>
                <w:szCs w:val="18"/>
                <w:lang w:val="pl-PL"/>
              </w:rPr>
              <w:t>(2), 576-600.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5"/>
      <w:footerReference w:type="default" r:id="rId16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0029" w:rsidRDefault="00F30029" w14:paraId="247F5246" w14:textId="77777777">
      <w:pPr>
        <w:spacing w:after="0" w:line="240" w:lineRule="auto"/>
      </w:pPr>
      <w:r>
        <w:separator/>
      </w:r>
    </w:p>
  </w:endnote>
  <w:endnote w:type="continuationSeparator" w:id="0">
    <w:p w:rsidR="00F30029" w:rsidRDefault="00F30029" w14:paraId="3CBB5F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3952" w:rsidR="00A3045F" w:rsidP="0D625A69" w:rsidRDefault="00BA42CB" w14:paraId="4DE23958" w14:textId="34724112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0D625A69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D625A69">
      <w:rPr>
        <w:rFonts w:ascii="Times New Roman" w:hAnsi="Times New Roman" w:cs="Times New Roman"/>
        <w:sz w:val="20"/>
        <w:szCs w:val="20"/>
        <w:lang w:val="pl-PL"/>
      </w:rPr>
      <w:t>a</w:t>
    </w:r>
    <w:r w:rsidRPr="00FD3952" w:rsidR="0D625A69">
      <w:rPr>
        <w:rFonts w:ascii="Times New Roman" w:hAnsi="Times New Roman" w:cs="Times New Roman"/>
        <w:sz w:val="20"/>
        <w:szCs w:val="20"/>
        <w:lang w:val="pl-PL"/>
      </w:rPr>
      <w:t>bus</w:t>
    </w:r>
    <w:r w:rsidRPr="00FD3952" w:rsidR="0D625A69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0D625A69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D625A69" w:rsidR="0D625A69">
      <w:rPr>
        <w:rFonts w:ascii="Garamond" w:hAnsi="Garamond"/>
        <w:sz w:val="20"/>
        <w:szCs w:val="20"/>
      </w:rPr>
      <w:t>Logopedia</w:t>
    </w:r>
    <w:r w:rsidRPr="0D625A69" w:rsidR="0D625A69">
      <w:rPr>
        <w:rFonts w:ascii="Garamond" w:hAnsi="Garamond"/>
        <w:sz w:val="20"/>
        <w:szCs w:val="20"/>
      </w:rPr>
      <w:t xml:space="preserve"> </w:t>
    </w:r>
    <w:r w:rsidRPr="0D625A69" w:rsidR="0D625A69">
      <w:rPr>
        <w:rFonts w:ascii="Garamond" w:hAnsi="Garamond"/>
        <w:sz w:val="20"/>
        <w:szCs w:val="20"/>
      </w:rPr>
      <w:t>dwujęzyczności</w:t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0D625A69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16A4B0A8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D625A69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6A4B0A8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0029" w:rsidRDefault="00F30029" w14:paraId="60AB437B" w14:textId="77777777">
      <w:pPr>
        <w:spacing w:after="0" w:line="240" w:lineRule="auto"/>
      </w:pPr>
      <w:r>
        <w:separator/>
      </w:r>
    </w:p>
  </w:footnote>
  <w:footnote w:type="continuationSeparator" w:id="0">
    <w:p w:rsidR="00F30029" w:rsidRDefault="00F30029" w14:paraId="6DFFF9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3045F" w:rsidR="00D6125B" w:rsidP="00A3045F" w:rsidRDefault="00D3263F" w14:paraId="64B2941C" w14:textId="77777777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923"/>
    <w:rsid w:val="000135BE"/>
    <w:rsid w:val="00017E80"/>
    <w:rsid w:val="0002124B"/>
    <w:rsid w:val="000252CC"/>
    <w:rsid w:val="0003529F"/>
    <w:rsid w:val="00042829"/>
    <w:rsid w:val="00055B79"/>
    <w:rsid w:val="00063555"/>
    <w:rsid w:val="00066133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90358"/>
    <w:rsid w:val="00192A86"/>
    <w:rsid w:val="001A79E5"/>
    <w:rsid w:val="001B6D39"/>
    <w:rsid w:val="001F1B43"/>
    <w:rsid w:val="00207D04"/>
    <w:rsid w:val="00225807"/>
    <w:rsid w:val="00232DDE"/>
    <w:rsid w:val="00242000"/>
    <w:rsid w:val="002574C9"/>
    <w:rsid w:val="002613A1"/>
    <w:rsid w:val="00266590"/>
    <w:rsid w:val="002A519E"/>
    <w:rsid w:val="002A7DB5"/>
    <w:rsid w:val="002D0322"/>
    <w:rsid w:val="002F3930"/>
    <w:rsid w:val="00304AC9"/>
    <w:rsid w:val="0031358A"/>
    <w:rsid w:val="00340A9B"/>
    <w:rsid w:val="00343F03"/>
    <w:rsid w:val="003554DD"/>
    <w:rsid w:val="003752AF"/>
    <w:rsid w:val="00376545"/>
    <w:rsid w:val="0039186A"/>
    <w:rsid w:val="003A6B26"/>
    <w:rsid w:val="003A7BC2"/>
    <w:rsid w:val="003E7C6B"/>
    <w:rsid w:val="00400997"/>
    <w:rsid w:val="00406D37"/>
    <w:rsid w:val="00416B28"/>
    <w:rsid w:val="004A1C9B"/>
    <w:rsid w:val="004A3C93"/>
    <w:rsid w:val="004B21E0"/>
    <w:rsid w:val="004C0558"/>
    <w:rsid w:val="004C3DA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1727F"/>
    <w:rsid w:val="0062291A"/>
    <w:rsid w:val="00630D94"/>
    <w:rsid w:val="0063278D"/>
    <w:rsid w:val="006542BB"/>
    <w:rsid w:val="00654B24"/>
    <w:rsid w:val="00655679"/>
    <w:rsid w:val="00663FC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A59E0"/>
    <w:rsid w:val="007B4B0E"/>
    <w:rsid w:val="00804069"/>
    <w:rsid w:val="008338D5"/>
    <w:rsid w:val="0083476F"/>
    <w:rsid w:val="00836EFD"/>
    <w:rsid w:val="00840D7B"/>
    <w:rsid w:val="008623E1"/>
    <w:rsid w:val="008743E3"/>
    <w:rsid w:val="00882696"/>
    <w:rsid w:val="0089407D"/>
    <w:rsid w:val="008B4CB3"/>
    <w:rsid w:val="008C1D0A"/>
    <w:rsid w:val="008D47F3"/>
    <w:rsid w:val="008D7FD5"/>
    <w:rsid w:val="008F218F"/>
    <w:rsid w:val="008F5E98"/>
    <w:rsid w:val="0090638D"/>
    <w:rsid w:val="00917180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820F7"/>
    <w:rsid w:val="00A95A52"/>
    <w:rsid w:val="00AC03F5"/>
    <w:rsid w:val="00AD4614"/>
    <w:rsid w:val="00AE4E5E"/>
    <w:rsid w:val="00AF6636"/>
    <w:rsid w:val="00B01CE3"/>
    <w:rsid w:val="00B07D1A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966C4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BF495D"/>
    <w:rsid w:val="00C0226C"/>
    <w:rsid w:val="00C0574F"/>
    <w:rsid w:val="00C1063E"/>
    <w:rsid w:val="00C81742"/>
    <w:rsid w:val="00CA45BB"/>
    <w:rsid w:val="00CB43A3"/>
    <w:rsid w:val="00CB57DD"/>
    <w:rsid w:val="00CB75B5"/>
    <w:rsid w:val="00CC0CFB"/>
    <w:rsid w:val="00CC3112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519E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07ED6"/>
    <w:rsid w:val="00E31085"/>
    <w:rsid w:val="00E43C5D"/>
    <w:rsid w:val="00E767D4"/>
    <w:rsid w:val="00EA5050"/>
    <w:rsid w:val="00EA7BC0"/>
    <w:rsid w:val="00EB7BB9"/>
    <w:rsid w:val="00EC0B45"/>
    <w:rsid w:val="00ED2C94"/>
    <w:rsid w:val="00EF4072"/>
    <w:rsid w:val="00EF4B40"/>
    <w:rsid w:val="00EF759A"/>
    <w:rsid w:val="00F2110A"/>
    <w:rsid w:val="00F30029"/>
    <w:rsid w:val="00F32886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3BAFB91"/>
    <w:rsid w:val="04FFD134"/>
    <w:rsid w:val="05F8ABF1"/>
    <w:rsid w:val="07F08097"/>
    <w:rsid w:val="0AFF21ED"/>
    <w:rsid w:val="0CC74A16"/>
    <w:rsid w:val="0D20E216"/>
    <w:rsid w:val="0D625A69"/>
    <w:rsid w:val="0EDF7F84"/>
    <w:rsid w:val="0FE82C96"/>
    <w:rsid w:val="128A2631"/>
    <w:rsid w:val="159B7D84"/>
    <w:rsid w:val="16A4B0A8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5FF50B1"/>
    <w:rsid w:val="27482C7A"/>
    <w:rsid w:val="2AAA232C"/>
    <w:rsid w:val="2AFBB2A4"/>
    <w:rsid w:val="2B46C57E"/>
    <w:rsid w:val="2BDDA51E"/>
    <w:rsid w:val="2C694B60"/>
    <w:rsid w:val="2CE295DF"/>
    <w:rsid w:val="2EB516B5"/>
    <w:rsid w:val="305A6738"/>
    <w:rsid w:val="314AFC77"/>
    <w:rsid w:val="31F4D6D3"/>
    <w:rsid w:val="33713327"/>
    <w:rsid w:val="352DD85B"/>
    <w:rsid w:val="35DCD730"/>
    <w:rsid w:val="36C8AC9D"/>
    <w:rsid w:val="36E4B59C"/>
    <w:rsid w:val="3842D09E"/>
    <w:rsid w:val="3875895F"/>
    <w:rsid w:val="3A44155E"/>
    <w:rsid w:val="3B7A7160"/>
    <w:rsid w:val="4406669F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0F0163C"/>
    <w:rsid w:val="514E9389"/>
    <w:rsid w:val="52A3E6A8"/>
    <w:rsid w:val="52EEDD9E"/>
    <w:rsid w:val="56D56A4A"/>
    <w:rsid w:val="57223B22"/>
    <w:rsid w:val="58638F30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0EB5D6"/>
    <w:rsid w:val="6AB3BBA7"/>
    <w:rsid w:val="6CA8E4FC"/>
    <w:rsid w:val="6EF847B9"/>
    <w:rsid w:val="70DEEBB1"/>
    <w:rsid w:val="710A071C"/>
    <w:rsid w:val="743E4DEA"/>
    <w:rsid w:val="77DE8532"/>
    <w:rsid w:val="78DF5A96"/>
    <w:rsid w:val="7961F5A0"/>
    <w:rsid w:val="7A58A6D7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BF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925AC3" w:rsidP="00FD7562" w:rsidRDefault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925AC3" w:rsidP="00FD7562" w:rsidRDefault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925AC3" w:rsidP="00FD7562" w:rsidRDefault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925AC3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81C10"/>
    <w:rsid w:val="00795F64"/>
    <w:rsid w:val="00813743"/>
    <w:rsid w:val="00925AC3"/>
    <w:rsid w:val="0095013C"/>
    <w:rsid w:val="0098428E"/>
    <w:rsid w:val="00A522C7"/>
    <w:rsid w:val="00B22041"/>
    <w:rsid w:val="00B2776C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7E257EE2-3A89-4D15-A03A-C0947FD8CA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34</revision>
  <lastPrinted>2021-06-05T12:43:00.0000000Z</lastPrinted>
  <dcterms:created xsi:type="dcterms:W3CDTF">2025-12-29T08:54:00.0000000Z</dcterms:created>
  <dcterms:modified xsi:type="dcterms:W3CDTF">2026-02-05T10:01:51.9537058Z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