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6C302B64" w:rsidRDefault="006A196C" w14:paraId="29C12D87" w14:textId="3EF9BD5C">
      <w:pPr>
        <w:spacing w:after="0" w:line="276" w:lineRule="auto"/>
        <w:jc w:val="center"/>
        <w:rPr>
          <w:b w:val="1"/>
          <w:bCs w:val="1"/>
          <w:i w:val="1"/>
          <w:iCs w:val="1"/>
          <w:lang w:val="pl-PL"/>
        </w:rPr>
      </w:pPr>
      <w:r w:rsidRPr="6C302B64" w:rsidR="006A196C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Etyka pracy logopedy</w:t>
      </w:r>
      <w:r>
        <w:br/>
      </w:r>
      <w:r w:rsidRPr="6C302B64" w:rsidR="38692741">
        <w:rPr>
          <w:rFonts w:ascii="Garamond" w:hAnsi="Garamond" w:eastAsia="Garamond" w:cs="Garamond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>Professional Ethics in Speech and Language Therapy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8B6E36B" w:rsidTr="38B6E36B" w14:paraId="1A738F5E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8B6E36B" w:rsidP="38B6E36B" w:rsidRDefault="38B6E36B" w14:paraId="2F552CD1" w14:textId="3EAF2F7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B6E36B" w:rsidR="38B6E36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8B6E36B" w:rsidP="38B6E36B" w:rsidRDefault="38B6E36B" w14:paraId="0AEB90CA" w14:textId="4DAA262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B6E36B" w:rsidR="38B6E36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38B6E36B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1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1B5C7D" w:rsidRDefault="006A196C" w14:paraId="7E6E1277" w14:textId="2D72B8A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B01CE3" w:rsidTr="38B6E36B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9D7962" w14:paraId="3BB00A7B" w14:textId="6C81000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6A196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6A196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B01CE3" w:rsidTr="38B6E36B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6A196C" w14:paraId="3F0DC82B" w14:textId="7C3686E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38B6E36B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38B6E36B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6A196C" w14:paraId="460C7C09" w14:textId="567F57A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38B6E36B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38B6E36B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6A196C" w14:paraId="3217CEC4" w14:textId="69EC4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36BD0BF2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36BD0BF2" w14:paraId="0F891D82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36BD0BF2" w14:paraId="4BADC08C" w14:textId="77777777">
        <w:trPr>
          <w:trHeight w:val="277"/>
          <w:jc w:val="center"/>
        </w:trPr>
        <w:bookmarkStart w:name="FormaZajęćNr1" w:displacedByCustomXml="next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Pr="0049627E" w:rsidR="00B01CE3" w:rsidP="00920AD1" w:rsidRDefault="006A196C" w14:paraId="1A3DBB74" w14:textId="6484872A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9627E" w:rsidR="00B01CE3" w:rsidP="00B01CE3" w:rsidRDefault="006A196C" w14:paraId="4D4CFF98" w14:textId="483E5E1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49627E" w:rsidR="00B01CE3" w:rsidP="00B01CE3" w:rsidRDefault="006A196C" w14:paraId="1DF65BBD" w14:textId="4001540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3"/>
        <w:sdt>
          <w:sdt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9627E" w:rsidR="00B01CE3" w:rsidP="00B01CE3" w:rsidRDefault="006A196C" w14:paraId="0F2A1C42" w14:textId="0132CA8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displacedByCustomXml="prev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Pr="0049627E" w:rsidR="00B01CE3" w:rsidP="00920AD1" w:rsidRDefault="006A196C" w14:paraId="5D8AC519" w14:textId="2DCC1A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36BD0BF2" w:rsidR="4D6DFA3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36BD0BF2" w14:paraId="6E894FED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6A196C" w14:paraId="6D940E84" w14:textId="0AB9190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6A196C" w14:paraId="63FDD756" w14:textId="5F22E1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36BD0BF2" w14:paraId="0F91DEF3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6A196C" w14:paraId="495E378D" w14:textId="151EDDE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6A196C" w14:paraId="3E85EC19" w14:textId="5AA1C49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36BD0BF2" w14:paraId="1586023E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6A196C" w14:paraId="51D69F21" w14:textId="09563DF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6A196C" w14:paraId="31A3A528" w14:textId="320FB1B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9C486D" w:rsidP="00190358" w:rsidRDefault="00260736" w14:paraId="2A4E7340" w14:textId="0DE0E4A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zasadami etycznymi obowiązującymi w praktyce logopedycznej w zróżnicowanych kontekstach zawodowych.</w:t>
            </w:r>
          </w:p>
        </w:tc>
      </w:tr>
      <w:tr w:rsidRPr="00875AA8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9C486D" w:rsidP="00190358" w:rsidRDefault="00260736" w14:paraId="4001648B" w14:textId="2864117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Uwrażliwienie studentów na kwestie etyczne związane z naukowymi podstawami praktyki logopedycznej, konfliktami interesów, prawami pacjentów, dokumentacją i wystąpieniami/komunikatami w przestrzeni publicznej.</w:t>
            </w:r>
          </w:p>
        </w:tc>
      </w:tr>
      <w:tr w:rsidRPr="00875AA8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9C486D" w:rsidP="00190358" w:rsidRDefault="00260736" w14:paraId="034CE067" w14:textId="7FE722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studentów do samodzielnej, etycznej pracy i rozwoju zawodowego w wybranych obszarach logopedii.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36BD0BF2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9C486D" w:rsidTr="36BD0BF2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36BD0BF2" w:rsidRDefault="00CB43A3" w14:paraId="00478848" w14:textId="3393A07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6BD0BF2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8C345B" w:rsidTr="36BD0BF2" w14:paraId="43BF7894" w14:textId="77777777">
        <w:tc>
          <w:tcPr>
            <w:tcW w:w="562" w:type="dxa"/>
            <w:tcMar/>
            <w:vAlign w:val="center"/>
          </w:tcPr>
          <w:p w:rsidRPr="00875AA8" w:rsidR="008C345B" w:rsidP="008C345B" w:rsidRDefault="008C345B" w14:paraId="549CE83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8C345B" w:rsidP="36BD0BF2" w:rsidRDefault="008C345B" w14:paraId="22847E5D" w14:textId="683352EC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6BD0BF2" w:rsidR="008C345B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standardy i reguły etyczne obowiązujące logopedę w praktyce diagnostycznej i terapeutycznej.</w:t>
            </w:r>
          </w:p>
        </w:tc>
        <w:tc>
          <w:tcPr>
            <w:tcW w:w="1559" w:type="dxa"/>
            <w:tcMar/>
            <w:vAlign w:val="center"/>
          </w:tcPr>
          <w:p w:rsidRPr="008C345B" w:rsidR="008C345B" w:rsidP="003C2715" w:rsidRDefault="008C345B" w14:paraId="4FF0721A" w14:textId="47F059B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345B">
              <w:rPr>
                <w:rFonts w:ascii="Garamond" w:hAnsi="Garamond"/>
                <w:sz w:val="18"/>
                <w:szCs w:val="18"/>
              </w:rPr>
              <w:t>LGP2_WK01</w:t>
            </w:r>
          </w:p>
        </w:tc>
        <w:tc>
          <w:tcPr>
            <w:tcW w:w="2551" w:type="dxa"/>
            <w:tcMar/>
            <w:vAlign w:val="center"/>
          </w:tcPr>
          <w:p w:rsidRPr="00875AA8" w:rsidR="008C345B" w:rsidP="36BD0BF2" w:rsidRDefault="008C345B" w14:paraId="565631C0" w14:textId="74596351">
            <w:pPr>
              <w:pStyle w:val="Normal"/>
              <w:spacing w:after="0" w:line="240" w:lineRule="auto"/>
              <w:jc w:val="center"/>
            </w:pPr>
            <w:r w:rsidRPr="36BD0BF2" w:rsidR="51AFA90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Kolokwium pisemne, praca pisemna.</w:t>
            </w:r>
          </w:p>
        </w:tc>
      </w:tr>
      <w:tr w:rsidRPr="00875AA8" w:rsidR="008C345B" w:rsidTr="36BD0BF2" w14:paraId="0EDE31D5" w14:textId="77777777">
        <w:tc>
          <w:tcPr>
            <w:tcW w:w="562" w:type="dxa"/>
            <w:tcMar/>
            <w:vAlign w:val="center"/>
          </w:tcPr>
          <w:p w:rsidRPr="00875AA8" w:rsidR="008C345B" w:rsidP="008C345B" w:rsidRDefault="008C345B" w14:paraId="238199D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</w:tcPr>
          <w:p w:rsidRPr="00875AA8" w:rsidR="008C345B" w:rsidP="003C2715" w:rsidRDefault="008C345B" w14:paraId="3DF778F0" w14:textId="45B9F6C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 standardy etyczne w zakresie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dokumentacji i autoprezentacji w zróżnicowanych kontekstach zawodowych i instytucjonalnych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związanych z logopedią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8C345B" w:rsidR="008C345B" w:rsidP="003C2715" w:rsidRDefault="008C345B" w14:paraId="59E772FE" w14:textId="6AAFCE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345B">
              <w:rPr>
                <w:rFonts w:ascii="Garamond" w:hAnsi="Garamond"/>
                <w:sz w:val="18"/>
                <w:szCs w:val="18"/>
              </w:rPr>
              <w:t>LGP2_WK05</w:t>
            </w:r>
          </w:p>
        </w:tc>
        <w:tc>
          <w:tcPr>
            <w:tcW w:w="2551" w:type="dxa"/>
            <w:tcMar/>
            <w:vAlign w:val="center"/>
          </w:tcPr>
          <w:p w:rsidRPr="00875AA8" w:rsidR="008C345B" w:rsidP="36BD0BF2" w:rsidRDefault="008C345B" w14:paraId="1F335204" w14:textId="4F63039B">
            <w:pPr>
              <w:pStyle w:val="Normal"/>
              <w:spacing w:after="0" w:line="240" w:lineRule="auto"/>
              <w:jc w:val="center"/>
            </w:pPr>
            <w:r w:rsidRPr="36BD0BF2" w:rsidR="096278F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Kolokwium pisemne, praca pisemna.</w:t>
            </w:r>
          </w:p>
        </w:tc>
      </w:tr>
    </w:tbl>
    <w:p w:rsidRPr="00875AA8" w:rsidR="009C486D" w:rsidP="25393AF9" w:rsidRDefault="009C486D" w14:paraId="2CC30326" w14:textId="769DAA76">
      <w:pPr>
        <w:pStyle w:val="Normal"/>
        <w:spacing w:after="120" w:afterAutospacing="off" w:line="240" w:lineRule="auto"/>
        <w:rPr>
          <w:sz w:val="20"/>
          <w:szCs w:val="20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36BD0BF2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9C486D" w:rsidTr="36BD0BF2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36BD0BF2" w:rsidRDefault="00CB43A3" w14:paraId="070C9519" w14:textId="114B081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6BD0BF2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8C345B" w:rsidTr="36BD0BF2" w14:paraId="68FD3F6E" w14:textId="77777777">
        <w:tc>
          <w:tcPr>
            <w:tcW w:w="562" w:type="dxa"/>
            <w:tcMar/>
            <w:vAlign w:val="center"/>
          </w:tcPr>
          <w:p w:rsidRPr="00875AA8" w:rsidR="008C345B" w:rsidP="008C345B" w:rsidRDefault="008C345B" w14:paraId="611CE25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8C345B" w:rsidP="008C345B" w:rsidRDefault="008674E7" w14:paraId="2C23BCA2" w14:textId="0A087A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opierania praktyki logopedycznej wyłącznie w oparciu o adekwatnie zweryfikowane empirycznie teorie, modele i interwencje.</w:t>
            </w:r>
          </w:p>
        </w:tc>
        <w:tc>
          <w:tcPr>
            <w:tcW w:w="1559" w:type="dxa"/>
            <w:tcMar/>
            <w:vAlign w:val="center"/>
          </w:tcPr>
          <w:p w:rsidRPr="008C345B" w:rsidR="008C345B" w:rsidP="008C345B" w:rsidRDefault="008C345B" w14:paraId="72085FF3" w14:textId="53847A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345B">
              <w:rPr>
                <w:rFonts w:ascii="Garamond" w:hAnsi="Garamond"/>
                <w:sz w:val="18"/>
                <w:szCs w:val="18"/>
              </w:rPr>
              <w:t>LGP2_KK01</w:t>
            </w:r>
          </w:p>
        </w:tc>
        <w:tc>
          <w:tcPr>
            <w:tcW w:w="2558" w:type="dxa"/>
            <w:tcMar/>
            <w:vAlign w:val="center"/>
          </w:tcPr>
          <w:p w:rsidRPr="00875AA8" w:rsidR="008C345B" w:rsidP="008C345B" w:rsidRDefault="00183997" w14:paraId="4655E9F5" w14:textId="37ED0C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przykładów, ćwiczenia w trakcie zajęć (rozwiązywanie problemów), aktywność w trakcie zajęć (dyskusja, debata).</w:t>
            </w:r>
          </w:p>
        </w:tc>
      </w:tr>
      <w:tr w:rsidRPr="00875AA8" w:rsidR="008C345B" w:rsidTr="36BD0BF2" w14:paraId="2742E200" w14:textId="77777777">
        <w:tc>
          <w:tcPr>
            <w:tcW w:w="562" w:type="dxa"/>
            <w:tcMar/>
            <w:vAlign w:val="center"/>
          </w:tcPr>
          <w:p w:rsidRPr="00875AA8" w:rsidR="008C345B" w:rsidP="008C345B" w:rsidRDefault="008C345B" w14:paraId="5677609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8C345B" w:rsidP="008C345B" w:rsidRDefault="004605EE" w14:paraId="3CC13D79" w14:textId="7AA89C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przestrzegania praw etyki i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cyberbezpieczeństwa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zakresie zarządzania danymi i autopromocji w kontekście działalności gospodarczej.</w:t>
            </w:r>
          </w:p>
        </w:tc>
        <w:tc>
          <w:tcPr>
            <w:tcW w:w="1559" w:type="dxa"/>
            <w:tcMar/>
            <w:vAlign w:val="center"/>
          </w:tcPr>
          <w:p w:rsidRPr="008C345B" w:rsidR="008C345B" w:rsidP="008C345B" w:rsidRDefault="008C345B" w14:paraId="5C6022C6" w14:textId="1C5D123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345B">
              <w:rPr>
                <w:rFonts w:ascii="Garamond" w:hAnsi="Garamond"/>
                <w:sz w:val="18"/>
                <w:szCs w:val="18"/>
              </w:rPr>
              <w:t>LGP2_KO03</w:t>
            </w:r>
          </w:p>
        </w:tc>
        <w:tc>
          <w:tcPr>
            <w:tcW w:w="2558" w:type="dxa"/>
            <w:tcMar/>
            <w:vAlign w:val="center"/>
          </w:tcPr>
          <w:p w:rsidRPr="00875AA8" w:rsidR="008C345B" w:rsidP="008C345B" w:rsidRDefault="00183997" w14:paraId="6F22DB45" w14:textId="0E508CC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przypadków i przykładów.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pisemna analiza dylematu etycznego.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Pr="00875AA8" w:rsidR="008C345B" w:rsidTr="36BD0BF2" w14:paraId="4DC897F4" w14:textId="77777777">
        <w:tc>
          <w:tcPr>
            <w:tcW w:w="562" w:type="dxa"/>
            <w:tcMar/>
            <w:vAlign w:val="center"/>
          </w:tcPr>
          <w:p w:rsidRPr="00875AA8" w:rsidR="008C345B" w:rsidP="008C345B" w:rsidRDefault="008C345B" w14:paraId="4BE4DE42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8C345B" w:rsidP="008C345B" w:rsidRDefault="008674E7" w14:paraId="262F7606" w14:textId="0EC1D9A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samodzielnego rozwoju własnych kompetencji kulturowych w kontekście pracy logopedycznej ze zróżnicowanymi grupami odbiorców.</w:t>
            </w:r>
          </w:p>
        </w:tc>
        <w:tc>
          <w:tcPr>
            <w:tcW w:w="1559" w:type="dxa"/>
            <w:tcMar/>
            <w:vAlign w:val="center"/>
          </w:tcPr>
          <w:p w:rsidRPr="008C345B" w:rsidR="008C345B" w:rsidP="008C345B" w:rsidRDefault="008C345B" w14:paraId="05CF9B2D" w14:textId="39908F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345B">
              <w:rPr>
                <w:rFonts w:ascii="Garamond" w:hAnsi="Garamond"/>
                <w:sz w:val="18"/>
                <w:szCs w:val="18"/>
              </w:rPr>
              <w:t>LGP2_KO05</w:t>
            </w:r>
          </w:p>
        </w:tc>
        <w:tc>
          <w:tcPr>
            <w:tcW w:w="2558" w:type="dxa"/>
            <w:tcMar/>
            <w:vAlign w:val="center"/>
          </w:tcPr>
          <w:p w:rsidRPr="00875AA8" w:rsidR="008C345B" w:rsidP="008C345B" w:rsidRDefault="00183997" w14:paraId="0880BC68" w14:textId="7811A1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ktywność w trakcie zajęć (dyskusja, debata).</w:t>
            </w:r>
          </w:p>
        </w:tc>
      </w:tr>
      <w:tr w:rsidRPr="00875AA8" w:rsidR="008C345B" w:rsidTr="36BD0BF2" w14:paraId="3B762D29" w14:textId="77777777">
        <w:tc>
          <w:tcPr>
            <w:tcW w:w="562" w:type="dxa"/>
            <w:tcMar/>
            <w:vAlign w:val="center"/>
          </w:tcPr>
          <w:p w:rsidRPr="00875AA8" w:rsidR="008C345B" w:rsidP="008C345B" w:rsidRDefault="008C345B" w14:paraId="0A1D9A1C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8C345B" w:rsidP="008C345B" w:rsidRDefault="008674E7" w14:paraId="2CADD002" w14:textId="7F62C03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</w:t>
            </w:r>
            <w:r w:rsidR="00183997">
              <w:rPr>
                <w:rFonts w:ascii="Garamond" w:hAnsi="Garamond" w:cs="Times New Roman"/>
                <w:sz w:val="18"/>
                <w:szCs w:val="18"/>
                <w:lang w:val="pl-PL"/>
              </w:rPr>
              <w:t>oferowania usług logopedycznych w zróżnicowanych kontekstach z uwzględnieniem perspektyw i potrzeb interesariuszy i stron biorących w nich udział.</w:t>
            </w:r>
          </w:p>
        </w:tc>
        <w:tc>
          <w:tcPr>
            <w:tcW w:w="1559" w:type="dxa"/>
            <w:tcMar/>
            <w:vAlign w:val="center"/>
          </w:tcPr>
          <w:p w:rsidRPr="008C345B" w:rsidR="008C345B" w:rsidP="008C345B" w:rsidRDefault="008C345B" w14:paraId="23119A2B" w14:textId="79EDC5D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345B">
              <w:rPr>
                <w:rFonts w:ascii="Garamond" w:hAnsi="Garamond"/>
                <w:sz w:val="18"/>
                <w:szCs w:val="18"/>
              </w:rPr>
              <w:t>LGP2_KR01</w:t>
            </w:r>
          </w:p>
        </w:tc>
        <w:tc>
          <w:tcPr>
            <w:tcW w:w="2558" w:type="dxa"/>
            <w:tcMar/>
            <w:vAlign w:val="center"/>
          </w:tcPr>
          <w:p w:rsidRPr="00875AA8" w:rsidR="008C345B" w:rsidP="008C345B" w:rsidRDefault="00183997" w14:paraId="75543B5C" w14:textId="257564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pisemna analiza dylematu etycznego.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Aktywność w trakcie zajęć (dyskusja, debata).</w:t>
            </w:r>
          </w:p>
        </w:tc>
      </w:tr>
      <w:tr w:rsidRPr="00875AA8" w:rsidR="008C345B" w:rsidTr="36BD0BF2" w14:paraId="191225EB" w14:textId="77777777">
        <w:tc>
          <w:tcPr>
            <w:tcW w:w="562" w:type="dxa"/>
            <w:tcMar/>
            <w:vAlign w:val="center"/>
          </w:tcPr>
          <w:p w:rsidRPr="00875AA8" w:rsidR="008C345B" w:rsidP="008C345B" w:rsidRDefault="008C345B" w14:paraId="069133DC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8C345B" w:rsidP="008C345B" w:rsidRDefault="004605EE" w14:paraId="0B7F200B" w14:textId="426BC00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adekwatnego reprezentowania logopedii jako dziedziny nauki i gałęzi praktyki w sferze publicznej.</w:t>
            </w:r>
          </w:p>
        </w:tc>
        <w:tc>
          <w:tcPr>
            <w:tcW w:w="1559" w:type="dxa"/>
            <w:tcMar/>
            <w:vAlign w:val="center"/>
          </w:tcPr>
          <w:p w:rsidRPr="008C345B" w:rsidR="008C345B" w:rsidP="008C345B" w:rsidRDefault="008C345B" w14:paraId="26FD046A" w14:textId="31CCC8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345B">
              <w:rPr>
                <w:rFonts w:ascii="Garamond" w:hAnsi="Garamond"/>
                <w:sz w:val="18"/>
                <w:szCs w:val="18"/>
              </w:rPr>
              <w:t>LGP2_KR02</w:t>
            </w:r>
          </w:p>
        </w:tc>
        <w:tc>
          <w:tcPr>
            <w:tcW w:w="2558" w:type="dxa"/>
            <w:tcMar/>
            <w:vAlign w:val="center"/>
          </w:tcPr>
          <w:p w:rsidRPr="00875AA8" w:rsidR="008C345B" w:rsidP="008C345B" w:rsidRDefault="00183997" w14:paraId="539F15BF" w14:textId="58C185C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przykładów, ćwiczenia w trakcie zajęć (rozwiązywanie problemów), aktywność w trakcie zajęć (dyskusja, debata).</w:t>
            </w:r>
          </w:p>
        </w:tc>
      </w:tr>
      <w:tr w:rsidRPr="00875AA8" w:rsidR="008C345B" w:rsidTr="36BD0BF2" w14:paraId="440CF0EA" w14:textId="77777777">
        <w:tc>
          <w:tcPr>
            <w:tcW w:w="562" w:type="dxa"/>
            <w:tcMar/>
            <w:vAlign w:val="center"/>
          </w:tcPr>
          <w:p w:rsidRPr="00875AA8" w:rsidR="008C345B" w:rsidP="008C345B" w:rsidRDefault="008C345B" w14:paraId="0956AE5F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8C345B" w:rsidP="008C345B" w:rsidRDefault="00EB1B39" w14:paraId="5D6C1FD8" w14:textId="33C063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współpracy w interdyscyplinarnych zespołach naukowych i terapeutycznych z poszanowaniem zasad etyki.</w:t>
            </w:r>
          </w:p>
        </w:tc>
        <w:tc>
          <w:tcPr>
            <w:tcW w:w="1559" w:type="dxa"/>
            <w:tcMar/>
            <w:vAlign w:val="center"/>
          </w:tcPr>
          <w:p w:rsidRPr="008C345B" w:rsidR="008C345B" w:rsidP="008C345B" w:rsidRDefault="008C345B" w14:paraId="180E7731" w14:textId="184394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345B">
              <w:rPr>
                <w:rFonts w:ascii="Garamond" w:hAnsi="Garamond"/>
                <w:sz w:val="18"/>
                <w:szCs w:val="18"/>
              </w:rPr>
              <w:t>LGP2_KR03</w:t>
            </w:r>
          </w:p>
        </w:tc>
        <w:tc>
          <w:tcPr>
            <w:tcW w:w="2558" w:type="dxa"/>
            <w:tcMar/>
            <w:vAlign w:val="center"/>
          </w:tcPr>
          <w:p w:rsidRPr="00875AA8" w:rsidR="008C345B" w:rsidP="008C345B" w:rsidRDefault="00183997" w14:paraId="7DFF3E7B" w14:textId="126131A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przykładów, ćwiczenia w trakcie zajęć (rozwiązywanie problemów), aktywność w trakcie zajęć (dyskusja, debata).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24808C89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24808C89" w14:paraId="79FEAD20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01CE3" w:rsidP="00B01CE3" w:rsidRDefault="00894975" w14:paraId="59ED2704" w14:textId="1A378FC8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9D7F6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Pr="00875AA8" w:rsidR="000E55A3" w:rsidTr="24808C89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0E55A3" w:rsidTr="24808C89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00853FFE" w:rsidRDefault="009D7F6D" w14:paraId="2BE4ADD1" w14:textId="5763401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>Zasady etyczne zawodu logopedy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>odeks etyczny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kontekst polski i międzynarodowy. Prawa i obowiązki logopedy.</w:t>
            </w: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Etyka świadczenia usług jak najwyższej jakości i ustawicznej edukacji. </w:t>
            </w:r>
            <w:r w:rsidR="008674E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Praktyka oparta na dowodach naukowych – etyka naukowych podstaw praktyki i monitorowania skuteczności swojej pracy..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>raw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pacjenta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</w:t>
            </w: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>bioetyka, godność osoby, autonomia, dobrostan.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8674E7" w14:paraId="7EECE42B" w14:textId="6822FB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8674E7" w14:paraId="60FA3D21" w14:textId="66F7128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24808C89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00853FFE" w:rsidRDefault="009D7F6D" w14:paraId="2238833E" w14:textId="7A55459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Zgoda świadoma w edukacji i ochronie zdrowia: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definicja, zasady pozyskiwania - </w:t>
            </w: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>zrozumiał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 komunikacja</w:t>
            </w: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zgoda rodzica/opiekuna, zgoda dziecka adekwatna do wieku, prawo do odmowy. </w:t>
            </w:r>
            <w:r w:rsidR="006A6C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Zgoda świadoma w pracy z dorosłymi. Pacjenci z ograniczoną możliwością udzielania zgody świadomej. </w:t>
            </w: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>Tajemnica zawodowa i granice poufności: bezpieczeństwo dziecka, obowiązek zgłoszenia przemocy i zaniedbania.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325503" w14:paraId="6D0FAE2C" w14:textId="5D96D82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325503" w14:paraId="0D99C739" w14:noSpellErr="1" w14:textId="611B83C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4808C89" w:rsidR="08E11D36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24808C89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00853FFE" w:rsidRDefault="009D7F6D" w14:paraId="1EA77377" w14:textId="5FA89F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Strony i interesariusze w kontakcie pacjent/logopeda. </w:t>
            </w:r>
            <w:r w:rsidRPr="009D7F6D">
              <w:rPr>
                <w:rFonts w:ascii="Garamond" w:hAnsi="Garamond" w:cs="Times New Roman"/>
                <w:sz w:val="18"/>
                <w:szCs w:val="18"/>
                <w:lang w:val="pl-PL"/>
              </w:rPr>
              <w:t>Granice kompetencji logopedy: decyzje o skierowaniu, dokumentowanie uzasadnienia klinicznego. Konflikt interesów i relacja terapeutyczna: kontrakt terapeutyczny, granice, transparentność kosztów i czasu, unikanie presji komercyjnej.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325503" w14:paraId="190556FA" w14:textId="519D1A6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325503" w14:paraId="7CE677E1" w14:textId="3A644A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24808C89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00853FFE" w:rsidRDefault="006A6C83" w14:paraId="7CD38EFF" w14:textId="1BC0C2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6C83">
              <w:rPr>
                <w:rFonts w:ascii="Garamond" w:hAnsi="Garamond" w:cs="Times New Roman"/>
                <w:sz w:val="18"/>
                <w:szCs w:val="18"/>
                <w:lang w:val="pl-PL"/>
              </w:rPr>
              <w:t>Równość dostępu i inkluzja: niedyskryminacja, dostępność językowa i sensoryczna, praca z osobami z niepełnosprawnościami, transpłciowymi i starszymi.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Pojęcie kompetencji kulturowej. Inkluzja i ustawiczna edukacja w zawodzie logopedy.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325503" w14:paraId="5B21D947" w14:textId="130B7C6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325503" w14:paraId="3C995062" w14:textId="5E92A2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24808C89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00853FFE" w:rsidRDefault="008B0BF8" w14:paraId="1E4F02AF" w14:textId="1CEFA25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0BF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Etyka dokumentacji i danych: minimalizacja danych, przechowywanie, udostępnianie, </w:t>
            </w:r>
            <w:proofErr w:type="spellStart"/>
            <w:r w:rsidRPr="008B0BF8">
              <w:rPr>
                <w:rFonts w:ascii="Garamond" w:hAnsi="Garamond" w:cs="Times New Roman"/>
                <w:sz w:val="18"/>
                <w:szCs w:val="18"/>
                <w:lang w:val="pl-PL"/>
              </w:rPr>
              <w:t>anonimizacja</w:t>
            </w:r>
            <w:proofErr w:type="spellEnd"/>
            <w:r w:rsidRPr="008B0BF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próbek.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Najlepsze praktyki. </w:t>
            </w:r>
            <w:proofErr w:type="spellStart"/>
            <w:r w:rsidRPr="008B0BF8">
              <w:rPr>
                <w:rFonts w:ascii="Garamond" w:hAnsi="Garamond" w:cs="Times New Roman"/>
                <w:sz w:val="18"/>
                <w:szCs w:val="18"/>
                <w:lang w:val="pl-PL"/>
              </w:rPr>
              <w:t>Telelogopedia</w:t>
            </w:r>
            <w:proofErr w:type="spellEnd"/>
            <w:r w:rsidRPr="008B0BF8">
              <w:rPr>
                <w:rFonts w:ascii="Garamond" w:hAnsi="Garamond" w:cs="Times New Roman"/>
                <w:sz w:val="18"/>
                <w:szCs w:val="18"/>
                <w:lang w:val="pl-PL"/>
              </w:rPr>
              <w:t>: bezpieczeństwo technologiczne, prywatność, zgoda na nagrywanie, jakość merytoryczna vs ograniczenia środowiskowe. Nowe technologie: kryteria doboru aplikacji, transparentność algorytmiczna, odpowiedzialność za decyzje.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325503" w14:paraId="5826B5E3" w14:textId="3AAFA7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325503" w14:paraId="601CA14A" w14:textId="3E97BF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24808C89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3964BD4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00853FFE" w:rsidRDefault="009A0740" w14:paraId="68BE608D" w14:textId="14466DD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074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Etyka w szkołach vs klinice: komunikaty funkcjonalne, minimalne dane, rola </w:t>
            </w:r>
            <w:proofErr w:type="spellStart"/>
            <w:r w:rsidRPr="009A0740">
              <w:rPr>
                <w:rFonts w:ascii="Garamond" w:hAnsi="Garamond" w:cs="Times New Roman"/>
                <w:sz w:val="18"/>
                <w:szCs w:val="18"/>
                <w:lang w:val="pl-PL"/>
              </w:rPr>
              <w:t>superwizji</w:t>
            </w:r>
            <w:proofErr w:type="spellEnd"/>
            <w:r w:rsidRPr="009A0740">
              <w:rPr>
                <w:rFonts w:ascii="Garamond" w:hAnsi="Garamond" w:cs="Times New Roman"/>
                <w:sz w:val="18"/>
                <w:szCs w:val="18"/>
                <w:lang w:val="pl-PL"/>
              </w:rPr>
              <w:t>. Reklama i przedsiębiorczość: rzetelna informacja o usługach, zakaz obietnic wyników, etyka wyceny i kolejkowania.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Etyka wystąpień medialnych – najlepsze praktyki, typowe płaszczyzny dylematów i konfliktów. </w:t>
            </w:r>
            <w:r w:rsidR="00EB1B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Etyka badań naukowych w kontekście logopedii – udział w badaniach klinicznych/eksperymentalnych, własność intelektualna, współautorstwo, </w:t>
            </w:r>
            <w:proofErr w:type="spellStart"/>
            <w:r w:rsidR="00EB1B39">
              <w:rPr>
                <w:rFonts w:ascii="Garamond" w:hAnsi="Garamond" w:cs="Times New Roman"/>
                <w:sz w:val="18"/>
                <w:szCs w:val="18"/>
                <w:lang w:val="pl-PL"/>
              </w:rPr>
              <w:t>anonimizacja</w:t>
            </w:r>
            <w:proofErr w:type="spellEnd"/>
            <w:r w:rsidR="00EB1B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="00EB1B39">
              <w:rPr>
                <w:rFonts w:ascii="Garamond" w:hAnsi="Garamond" w:cs="Times New Roman"/>
                <w:sz w:val="18"/>
                <w:szCs w:val="18"/>
                <w:lang w:val="pl-PL"/>
              </w:rPr>
              <w:t>dysseminacja</w:t>
            </w:r>
            <w:proofErr w:type="spellEnd"/>
            <w:r w:rsidR="00EB1B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danych.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325503" w14:paraId="6A8AE28D" w14:textId="7FB3E2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325503" w14:paraId="6D22398D" w14:textId="2878D5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24808C89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7E075743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00853FFE" w:rsidRDefault="00325503" w14:paraId="7AAB9787" w14:textId="1B5C2E2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550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Błędy i ich komunikowanie: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transparencja</w:t>
            </w:r>
            <w:r w:rsidRPr="0032550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bez obwiniania, naprawa szkody, uczenie się na zdarzeniach niepożądanych.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Superwizja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praktyce logopedycznej. </w:t>
            </w:r>
            <w:r w:rsidRPr="00325503">
              <w:rPr>
                <w:rFonts w:ascii="Garamond" w:hAnsi="Garamond" w:cs="Times New Roman"/>
                <w:sz w:val="18"/>
                <w:szCs w:val="18"/>
                <w:lang w:val="pl-PL"/>
              </w:rPr>
              <w:t>Dobrostan specjalisty: przeciwdziałanie wypaleniu, praca w granicach zasobów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8674E7" w14:paraId="23E10F5B" w14:textId="681F43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8674E7" w14:paraId="0C16CC89" w14:noSpellErr="1" w14:textId="1E6B59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4808C89" w:rsidR="5EA1751C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24808C89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9D7F6D" w14:paraId="179A2DF6" w14:textId="00AA481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9D7F6D" w14:paraId="10E1F011" w14:textId="207558F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9245"/>
      </w:tblGrid>
      <w:tr w:rsidRPr="007A4424" w:rsidR="00AC71F1" w:rsidTr="36BD0BF2" w14:paraId="64D4AB28" w14:textId="77777777">
        <w:trPr>
          <w:trHeight w:val="270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AC71F1" w:rsidTr="36BD0BF2" w14:paraId="35D10E9B" w14:textId="77777777">
        <w:trPr>
          <w:trHeight w:val="200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4424" w:rsidR="00AC71F1" w:rsidP="002A05EF" w:rsidRDefault="00894975" w14:paraId="4DB714BE" w14:textId="5B48F65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2550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C2E20" w:rsidR="00AC71F1" w:rsidP="002A05EF" w:rsidRDefault="00325503" w14:paraId="03A3967E" w14:textId="5CE95E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ćwiczenia w trakcie zajęć (rozwiązywanie problemów, symulacje, odgrywanie ról), dyskusja, debata, pytania i odpowiedzi.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25393AF9" w:rsidRDefault="009C486D" w14:paraId="59E544E7" w14:textId="77777777">
      <w:pPr>
        <w:spacing w:before="240" w:beforeAutospacing="off"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25393AF9" w:rsidR="009C486D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36BD0BF2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36BD0BF2" w14:paraId="3986385C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894975" w14:paraId="7B3BA06C" w14:textId="4A3ADB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2550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Pr="00875AA8" w:rsidR="00965D28" w:rsidTr="36BD0BF2" w14:paraId="17F9E7D1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36BD0BF2" w:rsidRDefault="00965D28" w14:paraId="50C02B81" w14:textId="2B167BB8">
            <w:pPr>
              <w:pStyle w:val="Normal"/>
              <w:spacing w:after="0" w:line="276" w:lineRule="auto"/>
            </w:pPr>
            <w:r w:rsidRPr="36BD0BF2" w:rsidR="6A918135">
              <w:rPr>
                <w:rFonts w:ascii="Garamond" w:hAnsi="Garamond" w:eastAsia="Garamond" w:cs="Garamond"/>
                <w:noProof w:val="0"/>
                <w:sz w:val="16"/>
                <w:szCs w:val="16"/>
                <w:lang w:val="pl-PL"/>
              </w:rPr>
              <w:t>Kolokwium – pytania zamknięte jednokrotnego wyboru + pytania otwarte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325503" w14:paraId="7751CB87" w14:textId="522A8B7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965D28" w:rsidTr="36BD0BF2" w14:paraId="57C0454F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00853FFE" w:rsidRDefault="00965D28" w14:paraId="3B365090" w14:textId="2A8578F4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Przygotowanie i przedstawienie </w:t>
            </w:r>
            <w:r w:rsidR="00325503">
              <w:rPr>
                <w:rFonts w:ascii="Garamond" w:hAnsi="Garamond" w:cs="Times New Roman"/>
                <w:sz w:val="16"/>
                <w:szCs w:val="16"/>
                <w:lang w:val="pl-PL"/>
              </w:rPr>
              <w:t>pracy pisemnej – rozstrzygnięcia przykładowego dylematu etycznego w praktyce logopedycznej.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325503" w14:paraId="2DBD71B7" w14:textId="4C2CCE5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964650" w:rsidR="00965D28" w:rsidTr="36BD0BF2" w14:paraId="69DE5648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00853FFE" w:rsidRDefault="00965D28" w14:paraId="062FBAA6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lastRenderedPageBreak/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325503" w14:paraId="701828B3" w14:textId="7C6CFE3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964650" w:rsidR="00965D28" w:rsidTr="36BD0BF2" w14:paraId="235D99B9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00853FFE" w:rsidRDefault="00965D28" w14:paraId="604650B7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325503" w14:paraId="0493562C" w14:textId="6592C735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Pr="00875AA8" w:rsidR="00965D28" w:rsidTr="36BD0BF2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371901" w14:paraId="0ECC75D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36BD0BF2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36BD0BF2" w14:paraId="759F7A87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CB75B5" w:rsidTr="36BD0BF2" w14:paraId="6DB8BD7C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CB75B5" w:rsidP="001257D8" w:rsidRDefault="00CB75B5" w14:paraId="6DBFA34B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CB75B5" w:rsidP="00CB75B5" w:rsidRDefault="00CB75B5" w14:paraId="6BE8665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325503" w14:paraId="4DABC9D6" w14:textId="47A06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325503" w14:paraId="526AFEAB" w14:textId="6F18E7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CB75B5" w:rsidTr="36BD0BF2" w14:paraId="3BB0040A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CB75B5" w:rsidP="001257D8" w:rsidRDefault="00CB75B5" w14:paraId="634A364E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CB75B5" w:rsidP="00CB75B5" w:rsidRDefault="00CB75B5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325503" w14:paraId="23AFB496" w14:textId="297419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325503" w14:paraId="26AFA740" w14:textId="6614136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875AA8" w:rsidR="00CB75B5" w:rsidTr="36BD0BF2" w14:paraId="0224E84A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CB75B5" w:rsidP="001257D8" w:rsidRDefault="00CB75B5" w14:paraId="706DF0D4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CB75B5" w:rsidP="36BD0BF2" w:rsidRDefault="00CB75B5" w14:paraId="44BCF285" w14:textId="517F3B0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36BD0BF2" w:rsidR="66E6C72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do </w:t>
            </w:r>
            <w:r w:rsidRPr="36BD0BF2" w:rsidR="1D067C6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kolokwium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325503" w14:paraId="1FB0BBC0" w14:textId="2DB320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325503" w14:paraId="5A1F69A6" w14:textId="4BF7C5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CB75B5" w:rsidTr="36BD0BF2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325503" w14:paraId="59E30154" w14:textId="37DC65C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325503" w14:paraId="74B6DA9D" w14:textId="4783FDF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9946EF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9946EF" w14:paraId="6A4178E4" w14:textId="4C7DFE8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https://www.polskietowarzystwologopedyczne.pl/kodeks-etyczny-logopedy/</w:t>
            </w:r>
          </w:p>
        </w:tc>
      </w:tr>
      <w:tr w:rsidRPr="00875AA8" w:rsidR="009946EF" w:rsidTr="009946EF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946EF" w:rsidP="009946EF" w:rsidRDefault="009946EF" w14:paraId="450AED2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946EF" w:rsidP="009946EF" w:rsidRDefault="009946EF" w14:paraId="4F39552D" w14:textId="6B3240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Raport Pr</w:t>
            </w:r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ojektu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NetQues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, R. (2013). ANEKS i Wykaz standardów dla edukacji logopedycznej w Europie.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https://www.polskietowarzystwologopedyczne.pl/wp-content/uploads/2020/09/287-312-RAPORT-NetQues-LOGOPEDIA-42-POL.pdf</w:t>
            </w:r>
          </w:p>
        </w:tc>
      </w:tr>
      <w:tr w:rsidRPr="00875AA8" w:rsidR="009946EF" w:rsidTr="009946EF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946EF" w:rsidP="009946EF" w:rsidRDefault="009946EF" w14:paraId="4AFD29D4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946EF" w:rsidP="009946EF" w:rsidRDefault="009946EF" w14:paraId="6D3A788A" w14:textId="5A0FCA6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Kenny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B., Lincoln, M., &amp;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Balandin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, S. (201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).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Experienced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speech-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language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pathologists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'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responses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to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ethical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dilemmas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An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integrated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approach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to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ethical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reasoning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International </w:t>
            </w:r>
            <w:proofErr w:type="spellStart"/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Journal</w:t>
            </w:r>
            <w:proofErr w:type="spellEnd"/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of Speech-Language </w:t>
            </w:r>
            <w:proofErr w:type="spellStart"/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Pathology</w:t>
            </w:r>
            <w:proofErr w:type="spellEnd"/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, 16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(3), 290-303.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377230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9946EF" w14:paraId="6C781DF8" w14:textId="117677E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Żebrowska, E. (2025). Znaczenie kompetencji interpersonalnych i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intrapersonalnych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pracy logopedy–potrzeba pogłębionej refleksji i badań naukowych. </w:t>
            </w:r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Szkoła Specjalna, 86</w:t>
            </w:r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(3), 176-191.</w:t>
            </w:r>
          </w:p>
        </w:tc>
      </w:tr>
      <w:tr w:rsidRPr="00875AA8" w:rsidR="009C486D" w:rsidTr="00377230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67B5AE41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9946EF" w14:paraId="3FEAF0BE" w14:textId="20BFBD1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Kaźmierczak, M. (2018). Binarna i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ternarna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relacja uczestników procesu diagnostyczno-terapeutycznego w logopedii. </w:t>
            </w:r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Interdyscyplinarne</w:t>
            </w:r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Konteksty Pedagogiki Specjalnej, (20),</w:t>
            </w:r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143-159.</w:t>
            </w:r>
          </w:p>
        </w:tc>
      </w:tr>
      <w:tr w:rsidRPr="00875AA8" w:rsidR="005259D9" w:rsidTr="00377230" w14:paraId="421BF53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FF75374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5259D9" w:rsidP="00A3045F" w:rsidRDefault="009946EF" w14:paraId="5E496E5E" w14:textId="2B935C8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Staley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B.,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Hickey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E.,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Rule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D.,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Barrett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H.,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Salter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C., Gibson, R., &amp;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Rochus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, D. (2021). Speech-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language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pathology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and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ethical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practice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in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global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contexts</w:t>
            </w:r>
            <w:proofErr w:type="spellEnd"/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International </w:t>
            </w:r>
            <w:proofErr w:type="spellStart"/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Journal</w:t>
            </w:r>
            <w:proofErr w:type="spellEnd"/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of Speech-Language </w:t>
            </w:r>
            <w:proofErr w:type="spellStart"/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Pathology</w:t>
            </w:r>
            <w:proofErr w:type="spellEnd"/>
            <w:r w:rsidRPr="009946E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, 23</w:t>
            </w:r>
            <w:r w:rsidRPr="009946EF">
              <w:rPr>
                <w:rFonts w:ascii="Garamond" w:hAnsi="Garamond" w:cs="Times New Roman"/>
                <w:sz w:val="18"/>
                <w:szCs w:val="18"/>
                <w:lang w:val="pl-PL"/>
              </w:rPr>
              <w:t>(1), 15-25.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5"/>
      <w:footerReference w:type="default" r:id="rId16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7962" w:rsidRDefault="009D7962" w14:paraId="38E47B5D" w14:textId="77777777">
      <w:pPr>
        <w:spacing w:after="0" w:line="240" w:lineRule="auto"/>
      </w:pPr>
      <w:r>
        <w:separator/>
      </w:r>
    </w:p>
  </w:endnote>
  <w:endnote w:type="continuationSeparator" w:id="0">
    <w:p w:rsidR="009D7962" w:rsidRDefault="009D7962" w14:paraId="0D9E7B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01E1B" w:rsidR="00A3045F" w:rsidP="36BD0BF2" w:rsidRDefault="00BA42CB" w14:paraId="57A5CE39" w14:textId="3A9A202C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36BD0BF2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36BD0BF2">
      <w:rPr>
        <w:rFonts w:ascii="Times New Roman" w:hAnsi="Times New Roman" w:cs="Times New Roman"/>
        <w:sz w:val="20"/>
        <w:szCs w:val="20"/>
        <w:lang w:val="pl-PL"/>
      </w:rPr>
      <w:t>abu</w:t>
    </w:r>
    <w:r w:rsidRPr="00201E1B" w:rsidR="36BD0BF2">
      <w:rPr>
        <w:rFonts w:ascii="Times New Roman" w:hAnsi="Times New Roman" w:cs="Times New Roman"/>
        <w:sz w:val="20"/>
        <w:szCs w:val="20"/>
        <w:lang w:val="pl-PL"/>
      </w:rPr>
      <w:t>s</w:t>
    </w:r>
    <w:r w:rsidRPr="00201E1B" w:rsidR="36BD0BF2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36BD0BF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6BD0BF2" w:rsidR="36BD0BF2">
      <w:rPr>
        <w:rFonts w:ascii="Garamond" w:hAnsi="Garamond"/>
        <w:sz w:val="20"/>
        <w:szCs w:val="20"/>
      </w:rPr>
      <w:t>Etyka</w:t>
    </w:r>
    <w:r w:rsidRPr="36BD0BF2" w:rsidR="36BD0BF2">
      <w:rPr>
        <w:rFonts w:ascii="Garamond" w:hAnsi="Garamond"/>
        <w:sz w:val="20"/>
        <w:szCs w:val="20"/>
      </w:rPr>
      <w:t xml:space="preserve"> </w:t>
    </w:r>
    <w:r w:rsidRPr="36BD0BF2" w:rsidR="36BD0BF2">
      <w:rPr>
        <w:rFonts w:ascii="Garamond" w:hAnsi="Garamond"/>
        <w:sz w:val="20"/>
        <w:szCs w:val="20"/>
      </w:rPr>
      <w:t>pracy</w:t>
    </w:r>
    <w:r w:rsidRPr="36BD0BF2" w:rsidR="36BD0BF2">
      <w:rPr>
        <w:rFonts w:ascii="Garamond" w:hAnsi="Garamond"/>
        <w:sz w:val="20"/>
        <w:szCs w:val="20"/>
      </w:rPr>
      <w:t xml:space="preserve"> </w:t>
    </w:r>
    <w:r w:rsidRPr="36BD0BF2" w:rsidR="36BD0BF2">
      <w:rPr>
        <w:rFonts w:ascii="Garamond" w:hAnsi="Garamond"/>
        <w:sz w:val="20"/>
        <w:szCs w:val="20"/>
      </w:rPr>
      <w:t>logopedy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36BD0BF2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36BD0BF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6BD0BF2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36BD0BF2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6BD0BF2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7962" w:rsidRDefault="009D7962" w14:paraId="7B0C00EE" w14:textId="77777777">
      <w:pPr>
        <w:spacing w:after="0" w:line="240" w:lineRule="auto"/>
      </w:pPr>
      <w:r>
        <w:separator/>
      </w:r>
    </w:p>
  </w:footnote>
  <w:footnote w:type="continuationSeparator" w:id="0">
    <w:p w:rsidR="009D7962" w:rsidRDefault="009D7962" w14:paraId="2ADB6B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83997"/>
    <w:rsid w:val="00190358"/>
    <w:rsid w:val="00192A86"/>
    <w:rsid w:val="001A3CF7"/>
    <w:rsid w:val="001B5C7D"/>
    <w:rsid w:val="001B6D39"/>
    <w:rsid w:val="001C008D"/>
    <w:rsid w:val="001D556D"/>
    <w:rsid w:val="001F5B36"/>
    <w:rsid w:val="00201E1B"/>
    <w:rsid w:val="00203756"/>
    <w:rsid w:val="002574C9"/>
    <w:rsid w:val="00260736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25503"/>
    <w:rsid w:val="00343F03"/>
    <w:rsid w:val="003554DD"/>
    <w:rsid w:val="00371901"/>
    <w:rsid w:val="003752AF"/>
    <w:rsid w:val="00376545"/>
    <w:rsid w:val="0039186A"/>
    <w:rsid w:val="003A0495"/>
    <w:rsid w:val="003A7BC2"/>
    <w:rsid w:val="003C2715"/>
    <w:rsid w:val="003D705E"/>
    <w:rsid w:val="003E7C6B"/>
    <w:rsid w:val="00416B28"/>
    <w:rsid w:val="00427190"/>
    <w:rsid w:val="00460281"/>
    <w:rsid w:val="004605EE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96C"/>
    <w:rsid w:val="006A1E4A"/>
    <w:rsid w:val="006A6C83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D37F7"/>
    <w:rsid w:val="007E68FB"/>
    <w:rsid w:val="00804069"/>
    <w:rsid w:val="00807872"/>
    <w:rsid w:val="0081752A"/>
    <w:rsid w:val="0083476F"/>
    <w:rsid w:val="00836EFD"/>
    <w:rsid w:val="008623E1"/>
    <w:rsid w:val="008674E7"/>
    <w:rsid w:val="008721A1"/>
    <w:rsid w:val="00875AA8"/>
    <w:rsid w:val="00894975"/>
    <w:rsid w:val="008A204D"/>
    <w:rsid w:val="008B0BF8"/>
    <w:rsid w:val="008C345B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46EF"/>
    <w:rsid w:val="009972A4"/>
    <w:rsid w:val="009A0740"/>
    <w:rsid w:val="009B5679"/>
    <w:rsid w:val="009C486D"/>
    <w:rsid w:val="009C4CAC"/>
    <w:rsid w:val="009C65D7"/>
    <w:rsid w:val="009D218A"/>
    <w:rsid w:val="009D29B3"/>
    <w:rsid w:val="009D6751"/>
    <w:rsid w:val="009D7962"/>
    <w:rsid w:val="009D7F6D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2041"/>
    <w:rsid w:val="00B36024"/>
    <w:rsid w:val="00B44A16"/>
    <w:rsid w:val="00B462BE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1B39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FFD134"/>
    <w:rsid w:val="057C676F"/>
    <w:rsid w:val="05F8ABF1"/>
    <w:rsid w:val="07F08097"/>
    <w:rsid w:val="08E11D36"/>
    <w:rsid w:val="096278F9"/>
    <w:rsid w:val="0B1129C2"/>
    <w:rsid w:val="0CC74A16"/>
    <w:rsid w:val="0D20E216"/>
    <w:rsid w:val="0EDF7F84"/>
    <w:rsid w:val="0FE82C96"/>
    <w:rsid w:val="128A2631"/>
    <w:rsid w:val="159B7D84"/>
    <w:rsid w:val="196E4B86"/>
    <w:rsid w:val="1A19C462"/>
    <w:rsid w:val="1ADB90E3"/>
    <w:rsid w:val="1D067C66"/>
    <w:rsid w:val="1DF555E2"/>
    <w:rsid w:val="1E6054F0"/>
    <w:rsid w:val="1F50807B"/>
    <w:rsid w:val="203AF522"/>
    <w:rsid w:val="20994644"/>
    <w:rsid w:val="20BB32C6"/>
    <w:rsid w:val="216E0255"/>
    <w:rsid w:val="22E4157A"/>
    <w:rsid w:val="24808C89"/>
    <w:rsid w:val="2480E1FA"/>
    <w:rsid w:val="25393AF9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3FCBAB4"/>
    <w:rsid w:val="352DD85B"/>
    <w:rsid w:val="35DCD730"/>
    <w:rsid w:val="36BD0BF2"/>
    <w:rsid w:val="36C8AC9D"/>
    <w:rsid w:val="3842D09E"/>
    <w:rsid w:val="38692741"/>
    <w:rsid w:val="38B6E36B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6DFA3C"/>
    <w:rsid w:val="4D8939F5"/>
    <w:rsid w:val="4FD7F2C4"/>
    <w:rsid w:val="50C00917"/>
    <w:rsid w:val="514E9389"/>
    <w:rsid w:val="51AFA90E"/>
    <w:rsid w:val="52A3E6A8"/>
    <w:rsid w:val="52EEDD9E"/>
    <w:rsid w:val="56D56A4A"/>
    <w:rsid w:val="57223B22"/>
    <w:rsid w:val="5AB7C9D9"/>
    <w:rsid w:val="5EA1751C"/>
    <w:rsid w:val="5ED998F1"/>
    <w:rsid w:val="607606CA"/>
    <w:rsid w:val="6147EEF6"/>
    <w:rsid w:val="622EDE78"/>
    <w:rsid w:val="62C1D21F"/>
    <w:rsid w:val="63B3698A"/>
    <w:rsid w:val="63D3866D"/>
    <w:rsid w:val="663F65EF"/>
    <w:rsid w:val="664F3EE1"/>
    <w:rsid w:val="66E6C72B"/>
    <w:rsid w:val="671BF8C3"/>
    <w:rsid w:val="678CAB8B"/>
    <w:rsid w:val="6824EBBE"/>
    <w:rsid w:val="693D8250"/>
    <w:rsid w:val="6A918135"/>
    <w:rsid w:val="6AB3BBA7"/>
    <w:rsid w:val="6C302B64"/>
    <w:rsid w:val="6CA8E4FC"/>
    <w:rsid w:val="6EF847B9"/>
    <w:rsid w:val="710A071C"/>
    <w:rsid w:val="739F59AF"/>
    <w:rsid w:val="743E4DEA"/>
    <w:rsid w:val="745622B8"/>
    <w:rsid w:val="77DE8532"/>
    <w:rsid w:val="78DF5A96"/>
    <w:rsid w:val="7961F5A0"/>
    <w:rsid w:val="7D638A5F"/>
    <w:rsid w:val="7E61CA8E"/>
    <w:rsid w:val="7F88E3F7"/>
    <w:rsid w:val="7F95D505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1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9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A1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96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A1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B462BE" w:rsidRDefault="00B462BE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B462BE" w:rsidRDefault="00B462BE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B462BE" w:rsidRDefault="00B462BE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B462BE" w:rsidRDefault="00B462BE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B462BE" w:rsidRDefault="00B462BE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871F9"/>
    <w:rsid w:val="005D316F"/>
    <w:rsid w:val="00621EF8"/>
    <w:rsid w:val="0065328E"/>
    <w:rsid w:val="00742D80"/>
    <w:rsid w:val="00795F64"/>
    <w:rsid w:val="009031FE"/>
    <w:rsid w:val="00955B3B"/>
    <w:rsid w:val="00B22041"/>
    <w:rsid w:val="00B25ED0"/>
    <w:rsid w:val="00B37E2A"/>
    <w:rsid w:val="00B462BE"/>
    <w:rsid w:val="00BE477A"/>
    <w:rsid w:val="00C47C7A"/>
    <w:rsid w:val="00C6166A"/>
    <w:rsid w:val="00CC5215"/>
    <w:rsid w:val="00CE7927"/>
    <w:rsid w:val="00D3399F"/>
    <w:rsid w:val="00DE60DB"/>
    <w:rsid w:val="00DF3F6C"/>
    <w:rsid w:val="00E53DC0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B462B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B462B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B462B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B462B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B462BE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1F327-8CAC-4542-9359-EF30E7F91579}"/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19</revision>
  <lastPrinted>2021-06-05T12:43:00.0000000Z</lastPrinted>
  <dcterms:created xsi:type="dcterms:W3CDTF">2025-12-30T08:54:00.0000000Z</dcterms:created>
  <dcterms:modified xsi:type="dcterms:W3CDTF">2026-02-03T14:09:33.8725039Z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